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83F">
        <w:rPr>
          <w:rFonts w:ascii="Times New Roman" w:hAnsi="Times New Roman"/>
          <w:b/>
          <w:bCs/>
          <w:color w:val="000000"/>
          <w:sz w:val="28"/>
          <w:szCs w:val="28"/>
        </w:rPr>
        <w:t>Муниципальный отдел образования администрации</w:t>
      </w: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83F">
        <w:rPr>
          <w:rFonts w:ascii="Times New Roman" w:hAnsi="Times New Roman"/>
          <w:b/>
          <w:bCs/>
          <w:color w:val="000000"/>
          <w:sz w:val="28"/>
          <w:szCs w:val="28"/>
        </w:rPr>
        <w:t>МО «</w:t>
      </w:r>
      <w:proofErr w:type="spellStart"/>
      <w:r w:rsidRPr="004C783F">
        <w:rPr>
          <w:rFonts w:ascii="Times New Roman" w:hAnsi="Times New Roman"/>
          <w:b/>
          <w:bCs/>
          <w:color w:val="000000"/>
          <w:sz w:val="28"/>
          <w:szCs w:val="28"/>
        </w:rPr>
        <w:t>Катангский</w:t>
      </w:r>
      <w:proofErr w:type="spellEnd"/>
      <w:r w:rsidRPr="004C78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</w:t>
      </w: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83F">
        <w:rPr>
          <w:rFonts w:ascii="Times New Roman" w:hAnsi="Times New Roman"/>
          <w:b/>
          <w:bCs/>
          <w:color w:val="000000"/>
          <w:sz w:val="28"/>
          <w:szCs w:val="28"/>
        </w:rPr>
        <w:t>Публичный доклад</w:t>
      </w: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состоянии и результатах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</w:p>
    <w:p w:rsidR="009C0731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C783F">
        <w:rPr>
          <w:rFonts w:ascii="Times New Roman" w:hAnsi="Times New Roman"/>
          <w:b/>
          <w:sz w:val="28"/>
          <w:szCs w:val="28"/>
        </w:rPr>
        <w:t>системы образования МО «</w:t>
      </w:r>
      <w:proofErr w:type="spellStart"/>
      <w:r w:rsidRPr="004C783F">
        <w:rPr>
          <w:rFonts w:ascii="Times New Roman" w:hAnsi="Times New Roman"/>
          <w:b/>
          <w:sz w:val="28"/>
          <w:szCs w:val="28"/>
        </w:rPr>
        <w:t>Катангский</w:t>
      </w:r>
      <w:proofErr w:type="spellEnd"/>
      <w:r w:rsidRPr="004C783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C0731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2017 году</w:t>
      </w: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8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C0731" w:rsidRDefault="009C0731" w:rsidP="009C073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C0731" w:rsidRPr="004C783F" w:rsidRDefault="009C0731" w:rsidP="009C073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C783F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4C783F">
        <w:rPr>
          <w:rFonts w:ascii="Times New Roman" w:hAnsi="Times New Roman"/>
          <w:bCs/>
          <w:sz w:val="28"/>
          <w:szCs w:val="28"/>
        </w:rPr>
        <w:t>Ербогачён</w:t>
      </w:r>
      <w:proofErr w:type="spellEnd"/>
    </w:p>
    <w:p w:rsidR="009C0731" w:rsidRPr="009D5D50" w:rsidRDefault="009C0731" w:rsidP="009C0731">
      <w:pPr>
        <w:pStyle w:val="a3"/>
      </w:pPr>
    </w:p>
    <w:p w:rsidR="009C0731" w:rsidRPr="009D5D50" w:rsidRDefault="009C0731" w:rsidP="009C0731">
      <w:pPr>
        <w:pStyle w:val="a3"/>
        <w:jc w:val="center"/>
      </w:pPr>
      <w:r w:rsidRPr="009D5D50">
        <w:lastRenderedPageBreak/>
        <w:t xml:space="preserve"> СОДЕРЖАНИЕ</w:t>
      </w:r>
    </w:p>
    <w:p w:rsidR="009C0731" w:rsidRPr="009D5D50" w:rsidRDefault="009C0731" w:rsidP="000B6C57">
      <w:pPr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Приоритетные цели и задачи развития системы образования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Катангский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в 2017 году.                                                                                        </w:t>
      </w:r>
      <w:r w:rsidR="00A056FE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:rsidR="007C57DA" w:rsidRDefault="009C0731" w:rsidP="000B6C57">
      <w:pPr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Ресурсное обеспечение системы образования</w:t>
      </w:r>
      <w:r w:rsidR="007C57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57DA">
        <w:rPr>
          <w:rFonts w:ascii="Times New Roman" w:hAnsi="Times New Roman"/>
          <w:color w:val="000000"/>
          <w:sz w:val="24"/>
          <w:szCs w:val="24"/>
        </w:rPr>
        <w:t>Катангского</w:t>
      </w:r>
      <w:proofErr w:type="spellEnd"/>
      <w:r w:rsidR="007C57DA">
        <w:rPr>
          <w:rFonts w:ascii="Times New Roman" w:hAnsi="Times New Roman"/>
          <w:color w:val="000000"/>
          <w:sz w:val="24"/>
          <w:szCs w:val="24"/>
        </w:rPr>
        <w:t xml:space="preserve"> района.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Финансовое обеспечение.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5</w:t>
      </w:r>
    </w:p>
    <w:p w:rsid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Кадровое обеспечение.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9</w:t>
      </w:r>
    </w:p>
    <w:p w:rsid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Развитие  инфраструктуры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системы образования</w:t>
      </w:r>
    </w:p>
    <w:p w:rsid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Обеспечение безопасности образовательных учреждений.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11</w:t>
      </w:r>
    </w:p>
    <w:p w:rsid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Создание условий для сохранения и укрепления здоровья детей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13</w:t>
      </w:r>
    </w:p>
    <w:p w:rsidR="007C57DA" w:rsidRP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Доступ</w:t>
      </w:r>
      <w:r w:rsidR="00EA7E61">
        <w:rPr>
          <w:rFonts w:ascii="Times New Roman" w:hAnsi="Times New Roman"/>
          <w:color w:val="000000"/>
          <w:sz w:val="24"/>
          <w:szCs w:val="24"/>
        </w:rPr>
        <w:t xml:space="preserve"> к информационным ресурсам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20</w:t>
      </w:r>
    </w:p>
    <w:p w:rsidR="009C0731" w:rsidRPr="009D5D50" w:rsidRDefault="007C57DA" w:rsidP="000B6C57">
      <w:pPr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доступности и качества образования</w:t>
      </w:r>
      <w:r w:rsidR="009C0731" w:rsidRPr="009D5D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C0731" w:rsidRDefault="009C0731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 w:rsidRPr="009D5D50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7C57DA">
        <w:rPr>
          <w:rFonts w:ascii="Times New Roman" w:hAnsi="Times New Roman"/>
          <w:color w:val="000000"/>
          <w:sz w:val="24"/>
          <w:szCs w:val="24"/>
        </w:rPr>
        <w:t>Дошкольное образование</w:t>
      </w:r>
      <w:r w:rsidRPr="009D5D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7C57DA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:rsidR="007C57DA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Обеспечение доступности дошкольного образования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28</w:t>
      </w:r>
    </w:p>
    <w:p w:rsidR="00E23589" w:rsidRDefault="007C57DA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Реализация федерального государственного образовательного стандарта</w:t>
      </w:r>
      <w:r w:rsidR="00E23589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7C57DA" w:rsidRPr="009D5D50" w:rsidRDefault="00E23589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дошкольного образования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33</w:t>
      </w:r>
    </w:p>
    <w:p w:rsidR="009C0731" w:rsidRDefault="009C0731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 w:rsidRPr="009D5D50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E23589">
        <w:rPr>
          <w:rFonts w:ascii="Times New Roman" w:hAnsi="Times New Roman"/>
          <w:color w:val="000000"/>
          <w:sz w:val="24"/>
          <w:szCs w:val="24"/>
        </w:rPr>
        <w:t>Начальное общее, основное общее и среднее общее образование</w:t>
      </w:r>
      <w:r w:rsidRPr="009D5D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E23589" w:rsidRDefault="00E23589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Структура сети, динамика ее изменений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39</w:t>
      </w:r>
    </w:p>
    <w:p w:rsidR="00E23589" w:rsidRDefault="00E23589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Введение и реализация федеральных государственных образовательных    </w:t>
      </w:r>
    </w:p>
    <w:p w:rsidR="00E23589" w:rsidRDefault="00E23589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B6C57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тандартов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39                         </w:t>
      </w:r>
    </w:p>
    <w:p w:rsidR="00E23589" w:rsidRDefault="00E23589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Развитие системы оценки качества общего образования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44</w:t>
      </w:r>
    </w:p>
    <w:p w:rsidR="00E23589" w:rsidRDefault="00E23589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Развитие системы поддержки талантливых детей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51</w:t>
      </w:r>
    </w:p>
    <w:p w:rsidR="009C0731" w:rsidRDefault="00245527" w:rsidP="000B6C57">
      <w:pPr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Защита прав детей.</w:t>
      </w:r>
    </w:p>
    <w:p w:rsidR="00245527" w:rsidRDefault="00245527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Создание условий для получения образования детьми – инвалидами и детьми с </w:t>
      </w:r>
    </w:p>
    <w:p w:rsidR="00245527" w:rsidRDefault="00245527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ограниченными возможностями здоровья.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53</w:t>
      </w:r>
    </w:p>
    <w:p w:rsidR="00245527" w:rsidRDefault="00245527" w:rsidP="000B6C57">
      <w:pPr>
        <w:spacing w:after="0"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Профилактика асоциального поведения обучающихся.</w:t>
      </w:r>
      <w:r w:rsidR="000B6C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54</w:t>
      </w:r>
    </w:p>
    <w:p w:rsidR="009C0731" w:rsidRPr="009D5D50" w:rsidRDefault="00245527" w:rsidP="000B6C57">
      <w:pPr>
        <w:pStyle w:val="1"/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образование и воспитание детей.</w:t>
      </w:r>
    </w:p>
    <w:p w:rsidR="009C0731" w:rsidRPr="009D5D50" w:rsidRDefault="009C0731" w:rsidP="000B6C57">
      <w:pPr>
        <w:pStyle w:val="1"/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9D5D50">
        <w:rPr>
          <w:rFonts w:ascii="Times New Roman" w:hAnsi="Times New Roman"/>
          <w:sz w:val="24"/>
          <w:szCs w:val="24"/>
        </w:rPr>
        <w:t>5.1.</w:t>
      </w:r>
      <w:r w:rsidR="00B973EE">
        <w:rPr>
          <w:rFonts w:ascii="Times New Roman" w:hAnsi="Times New Roman"/>
          <w:sz w:val="24"/>
          <w:szCs w:val="24"/>
        </w:rPr>
        <w:t xml:space="preserve"> </w:t>
      </w:r>
      <w:r w:rsidR="00245527">
        <w:rPr>
          <w:rFonts w:ascii="Times New Roman" w:hAnsi="Times New Roman"/>
          <w:sz w:val="24"/>
          <w:szCs w:val="24"/>
        </w:rPr>
        <w:t xml:space="preserve">Охват детей, обучающихся по дополнительным </w:t>
      </w:r>
      <w:proofErr w:type="gramStart"/>
      <w:r w:rsidR="00245527">
        <w:rPr>
          <w:rFonts w:ascii="Times New Roman" w:hAnsi="Times New Roman"/>
          <w:sz w:val="24"/>
          <w:szCs w:val="24"/>
        </w:rPr>
        <w:t>образовательным 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B973EE">
        <w:rPr>
          <w:rFonts w:ascii="Times New Roman" w:hAnsi="Times New Roman"/>
          <w:sz w:val="24"/>
          <w:szCs w:val="24"/>
        </w:rPr>
        <w:t xml:space="preserve">    </w:t>
      </w:r>
      <w:r w:rsidR="000B6C57">
        <w:rPr>
          <w:rFonts w:ascii="Times New Roman" w:hAnsi="Times New Roman"/>
          <w:sz w:val="24"/>
          <w:szCs w:val="24"/>
        </w:rPr>
        <w:t xml:space="preserve">   62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9C0731" w:rsidRPr="009D5D50" w:rsidRDefault="009C0731" w:rsidP="000B6C57">
      <w:pPr>
        <w:pStyle w:val="1"/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9D5D50">
        <w:rPr>
          <w:rFonts w:ascii="Times New Roman" w:hAnsi="Times New Roman"/>
          <w:sz w:val="24"/>
          <w:szCs w:val="24"/>
        </w:rPr>
        <w:t xml:space="preserve">5.2. </w:t>
      </w:r>
      <w:r w:rsidR="00245527">
        <w:rPr>
          <w:rFonts w:ascii="Times New Roman" w:hAnsi="Times New Roman"/>
          <w:sz w:val="24"/>
          <w:szCs w:val="24"/>
        </w:rPr>
        <w:t>Реализация стратегии воспитания.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B6C57">
        <w:rPr>
          <w:rFonts w:ascii="Times New Roman" w:hAnsi="Times New Roman"/>
          <w:sz w:val="24"/>
          <w:szCs w:val="24"/>
        </w:rPr>
        <w:t xml:space="preserve">                                            63</w:t>
      </w:r>
    </w:p>
    <w:p w:rsidR="009C0731" w:rsidRPr="009D5D50" w:rsidRDefault="009C0731" w:rsidP="000B6C57">
      <w:pPr>
        <w:pStyle w:val="1"/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9D5D50">
        <w:rPr>
          <w:rFonts w:ascii="Times New Roman" w:hAnsi="Times New Roman"/>
          <w:sz w:val="24"/>
          <w:szCs w:val="24"/>
        </w:rPr>
        <w:t xml:space="preserve">5.3. </w:t>
      </w:r>
      <w:r w:rsidR="002255D1">
        <w:rPr>
          <w:rFonts w:ascii="Times New Roman" w:hAnsi="Times New Roman"/>
          <w:sz w:val="24"/>
          <w:szCs w:val="24"/>
        </w:rPr>
        <w:t xml:space="preserve">Отдых детей и их оздоровление.                                                             </w:t>
      </w:r>
      <w:r w:rsidR="000B6C57">
        <w:rPr>
          <w:rFonts w:ascii="Times New Roman" w:hAnsi="Times New Roman"/>
          <w:sz w:val="24"/>
          <w:szCs w:val="24"/>
        </w:rPr>
        <w:t xml:space="preserve">                            68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C0731" w:rsidRDefault="002255D1" w:rsidP="000B6C57">
      <w:pPr>
        <w:pStyle w:val="1"/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общественного участия в управлении образованием.</w:t>
      </w:r>
      <w:r w:rsidR="000B6C57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255D1" w:rsidRDefault="002255D1" w:rsidP="000B6C57">
      <w:pPr>
        <w:pStyle w:val="1"/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Система государственно-общественного управления.</w:t>
      </w:r>
      <w:r w:rsidR="000B6C57">
        <w:rPr>
          <w:rFonts w:ascii="Times New Roman" w:hAnsi="Times New Roman"/>
          <w:sz w:val="24"/>
          <w:szCs w:val="24"/>
        </w:rPr>
        <w:t xml:space="preserve">                                                     69</w:t>
      </w:r>
    </w:p>
    <w:p w:rsidR="002255D1" w:rsidRDefault="002255D1" w:rsidP="000B6C57">
      <w:pPr>
        <w:pStyle w:val="1"/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Независимая оценка качества образования</w:t>
      </w:r>
      <w:r w:rsidR="000B6C57">
        <w:rPr>
          <w:rFonts w:ascii="Times New Roman" w:hAnsi="Times New Roman"/>
          <w:sz w:val="24"/>
          <w:szCs w:val="24"/>
        </w:rPr>
        <w:t xml:space="preserve">                                                                        69</w:t>
      </w:r>
    </w:p>
    <w:p w:rsidR="002255D1" w:rsidRDefault="002255D1" w:rsidP="000B6C57">
      <w:pPr>
        <w:pStyle w:val="1"/>
        <w:spacing w:after="0" w:line="360" w:lineRule="auto"/>
        <w:ind w:left="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Приоритетные задачи развития системы образования на 2018 год.</w:t>
      </w:r>
      <w:r w:rsidR="000B6C57">
        <w:rPr>
          <w:rFonts w:ascii="Times New Roman" w:hAnsi="Times New Roman"/>
          <w:sz w:val="24"/>
          <w:szCs w:val="24"/>
        </w:rPr>
        <w:t xml:space="preserve">                                          71</w:t>
      </w:r>
    </w:p>
    <w:p w:rsidR="002255D1" w:rsidRPr="00ED1C67" w:rsidRDefault="002255D1" w:rsidP="002255D1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ED1C67">
        <w:rPr>
          <w:rFonts w:ascii="Times New Roman" w:hAnsi="Times New Roman"/>
          <w:b/>
          <w:sz w:val="28"/>
          <w:szCs w:val="24"/>
        </w:rPr>
        <w:lastRenderedPageBreak/>
        <w:t>1.</w:t>
      </w:r>
      <w:r w:rsidRPr="00ED1C67">
        <w:rPr>
          <w:rFonts w:ascii="Times New Roman" w:hAnsi="Times New Roman"/>
          <w:b/>
          <w:sz w:val="28"/>
          <w:szCs w:val="24"/>
        </w:rPr>
        <w:tab/>
        <w:t>Приоритетные цели и задачи развития системы образования МО «</w:t>
      </w:r>
      <w:proofErr w:type="spellStart"/>
      <w:r w:rsidRPr="00ED1C67">
        <w:rPr>
          <w:rFonts w:ascii="Times New Roman" w:hAnsi="Times New Roman"/>
          <w:b/>
          <w:sz w:val="28"/>
          <w:szCs w:val="24"/>
        </w:rPr>
        <w:t>Катангский</w:t>
      </w:r>
      <w:proofErr w:type="spellEnd"/>
      <w:r w:rsidRPr="00ED1C67">
        <w:rPr>
          <w:rFonts w:ascii="Times New Roman" w:hAnsi="Times New Roman"/>
          <w:b/>
          <w:sz w:val="28"/>
          <w:szCs w:val="24"/>
        </w:rPr>
        <w:t xml:space="preserve"> район» в 2017 году.</w:t>
      </w:r>
    </w:p>
    <w:p w:rsidR="002255D1" w:rsidRDefault="002255D1" w:rsidP="002255D1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Деятельность системы образования МО «</w:t>
      </w:r>
      <w:proofErr w:type="spellStart"/>
      <w:r>
        <w:rPr>
          <w:rFonts w:ascii="Times New Roman" w:hAnsi="Times New Roman"/>
          <w:sz w:val="24"/>
          <w:szCs w:val="24"/>
        </w:rPr>
        <w:t>Катангский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2017 году осуществлялась в соответствии с Федеральным законом от 29 декабря 2012 года № 273-ФЗ «Об образовании в Российской Федерации» и была направлена на реализацию приоритетных направлений государственной политики, обозначенных в Указах Президента РФ</w:t>
      </w:r>
      <w:r w:rsidR="00EA09C9">
        <w:rPr>
          <w:rFonts w:ascii="Times New Roman" w:hAnsi="Times New Roman"/>
          <w:sz w:val="24"/>
          <w:szCs w:val="24"/>
        </w:rPr>
        <w:t xml:space="preserve"> №№ 597-606 от 7 мая 2012 года, поручениях Губернатора, Правительства и Министерства образования Иркутской области.</w:t>
      </w:r>
    </w:p>
    <w:p w:rsidR="00EA09C9" w:rsidRDefault="00EA09C9" w:rsidP="002255D1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Стратегической целью в муниципальной системе образования определено - </w:t>
      </w:r>
      <w:r w:rsidRPr="00EA09C9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е</w:t>
      </w:r>
      <w:r w:rsidRPr="00EA09C9">
        <w:rPr>
          <w:rFonts w:ascii="Times New Roman" w:hAnsi="Times New Roman"/>
          <w:sz w:val="24"/>
          <w:szCs w:val="24"/>
        </w:rPr>
        <w:t xml:space="preserve"> условий обучения и воспитания, обеспечивающих высокий образовательный и культурный уровень развития учащихся и педагогических работников</w:t>
      </w:r>
      <w:r>
        <w:rPr>
          <w:rFonts w:ascii="Times New Roman" w:hAnsi="Times New Roman"/>
          <w:sz w:val="24"/>
          <w:szCs w:val="24"/>
        </w:rPr>
        <w:t>, соответствующий современным требованиям инновационного развития Иркутской области.</w:t>
      </w:r>
    </w:p>
    <w:p w:rsidR="00F44597" w:rsidRDefault="00EA09C9" w:rsidP="00704CE7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достижения этой цели в 2017 году системой образования муниципал</w:t>
      </w:r>
      <w:r w:rsidR="00704CE7">
        <w:rPr>
          <w:rFonts w:ascii="Times New Roman" w:hAnsi="Times New Roman"/>
          <w:sz w:val="24"/>
          <w:szCs w:val="24"/>
        </w:rPr>
        <w:t>итета решались следующие задачи, определенные</w:t>
      </w:r>
      <w:r w:rsidR="00F44597">
        <w:rPr>
          <w:rFonts w:ascii="Times New Roman" w:hAnsi="Times New Roman"/>
          <w:sz w:val="24"/>
          <w:szCs w:val="24"/>
        </w:rPr>
        <w:t xml:space="preserve"> </w:t>
      </w:r>
      <w:r w:rsidR="00704CE7">
        <w:rPr>
          <w:rFonts w:ascii="Times New Roman" w:hAnsi="Times New Roman"/>
          <w:sz w:val="24"/>
          <w:szCs w:val="24"/>
        </w:rPr>
        <w:t>н</w:t>
      </w:r>
      <w:r w:rsidR="00F44597">
        <w:rPr>
          <w:rFonts w:ascii="Times New Roman" w:hAnsi="Times New Roman"/>
          <w:sz w:val="24"/>
          <w:szCs w:val="24"/>
        </w:rPr>
        <w:t xml:space="preserve">а основании анализа итогов работы муниципальной системы образования в 2016 году, с учетом имеющихся предписаний надзорных органов, а также анализа итогов независимой оценки качества образовательной деятельности и </w:t>
      </w:r>
      <w:r w:rsidR="00704CE7">
        <w:rPr>
          <w:rFonts w:ascii="Times New Roman" w:hAnsi="Times New Roman"/>
          <w:sz w:val="24"/>
          <w:szCs w:val="24"/>
        </w:rPr>
        <w:t>обращений граждан.</w:t>
      </w:r>
    </w:p>
    <w:p w:rsidR="00F44597" w:rsidRDefault="00F44597" w:rsidP="00F44597">
      <w:pPr>
        <w:spacing w:after="30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857D2">
        <w:rPr>
          <w:rFonts w:ascii="Times New Roman" w:hAnsi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.</w:t>
      </w:r>
      <w:r w:rsidRPr="00585716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Реализация мероприятий и достижение показателей, предусмотренных: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F44597" w:rsidRPr="004B55D1" w:rsidTr="00671262">
        <w:trPr>
          <w:trHeight w:val="645"/>
        </w:trPr>
        <w:tc>
          <w:tcPr>
            <w:tcW w:w="3681" w:type="dxa"/>
            <w:shd w:val="clear" w:color="auto" w:fill="auto"/>
          </w:tcPr>
          <w:p w:rsidR="00F44597" w:rsidRPr="004B55D1" w:rsidRDefault="00F44597" w:rsidP="00671262">
            <w:pPr>
              <w:spacing w:after="30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Нормативно-правовой документ</w:t>
            </w:r>
          </w:p>
        </w:tc>
        <w:tc>
          <w:tcPr>
            <w:tcW w:w="5528" w:type="dxa"/>
            <w:shd w:val="clear" w:color="auto" w:fill="auto"/>
          </w:tcPr>
          <w:p w:rsidR="00F44597" w:rsidRPr="004B55D1" w:rsidRDefault="00F44597" w:rsidP="00671262">
            <w:pPr>
              <w:spacing w:after="30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Направления деятельности</w:t>
            </w:r>
          </w:p>
        </w:tc>
      </w:tr>
      <w:tr w:rsidR="00F44597" w:rsidRPr="004B55D1" w:rsidTr="00671262">
        <w:tc>
          <w:tcPr>
            <w:tcW w:w="3681" w:type="dxa"/>
            <w:shd w:val="clear" w:color="auto" w:fill="auto"/>
          </w:tcPr>
          <w:p w:rsidR="00F44597" w:rsidRPr="004B55D1" w:rsidRDefault="00F44597" w:rsidP="00F44597">
            <w:pPr>
              <w:numPr>
                <w:ilvl w:val="0"/>
                <w:numId w:val="2"/>
              </w:numPr>
              <w:spacing w:after="30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sz w:val="24"/>
                <w:szCs w:val="24"/>
              </w:rPr>
              <w:t>Планом мероприятий МО «</w:t>
            </w:r>
            <w:proofErr w:type="spellStart"/>
            <w:r w:rsidRPr="004B55D1">
              <w:rPr>
                <w:rFonts w:ascii="Times New Roman" w:hAnsi="Times New Roman"/>
                <w:sz w:val="24"/>
                <w:szCs w:val="24"/>
              </w:rPr>
              <w:t>Катангский</w:t>
            </w:r>
            <w:proofErr w:type="spellEnd"/>
            <w:r w:rsidRPr="004B55D1">
              <w:rPr>
                <w:rFonts w:ascii="Times New Roman" w:hAnsi="Times New Roman"/>
                <w:sz w:val="24"/>
                <w:szCs w:val="24"/>
              </w:rPr>
              <w:t xml:space="preserve"> район» («дорожная карта») «Изменения в отраслях социальной сферы </w:t>
            </w:r>
            <w:proofErr w:type="spellStart"/>
            <w:r w:rsidRPr="004B55D1">
              <w:rPr>
                <w:rFonts w:ascii="Times New Roman" w:hAnsi="Times New Roman"/>
                <w:sz w:val="24"/>
                <w:szCs w:val="24"/>
              </w:rPr>
              <w:t>Катангского</w:t>
            </w:r>
            <w:proofErr w:type="spellEnd"/>
            <w:r w:rsidRPr="004B55D1">
              <w:rPr>
                <w:rFonts w:ascii="Times New Roman" w:hAnsi="Times New Roman"/>
                <w:sz w:val="24"/>
                <w:szCs w:val="24"/>
              </w:rPr>
              <w:t xml:space="preserve"> района, направленные на повышение эффективности образования», утвержденным постановлением администрации МО «</w:t>
            </w:r>
            <w:proofErr w:type="spellStart"/>
            <w:r w:rsidRPr="004B55D1">
              <w:rPr>
                <w:rFonts w:ascii="Times New Roman" w:hAnsi="Times New Roman"/>
                <w:sz w:val="24"/>
                <w:szCs w:val="24"/>
              </w:rPr>
              <w:t>Катангский</w:t>
            </w:r>
            <w:proofErr w:type="spellEnd"/>
            <w:r w:rsidRPr="004B55D1">
              <w:rPr>
                <w:rFonts w:ascii="Times New Roman" w:hAnsi="Times New Roman"/>
                <w:sz w:val="24"/>
                <w:szCs w:val="24"/>
              </w:rPr>
              <w:t xml:space="preserve"> район от 08.04.2013г № 57-п (с изменениями от 14.09.2015г № 183-п и 05.04.2016г № 39-п).</w:t>
            </w:r>
          </w:p>
        </w:tc>
        <w:tc>
          <w:tcPr>
            <w:tcW w:w="5528" w:type="dxa"/>
            <w:shd w:val="clear" w:color="auto" w:fill="auto"/>
          </w:tcPr>
          <w:p w:rsidR="00F44597" w:rsidRPr="004B55D1" w:rsidRDefault="00F44597" w:rsidP="00F44597">
            <w:pPr>
              <w:numPr>
                <w:ilvl w:val="0"/>
                <w:numId w:val="3"/>
              </w:numPr>
              <w:spacing w:after="300" w:line="240" w:lineRule="auto"/>
              <w:ind w:left="317" w:hanging="317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Обеспечение доступности услуг дошкольного образования для детей в возрасте от 3 до 7 лет – 100% и увеличение доступности услуг для детей в возрасте от 1,5 до 3 лет</w:t>
            </w:r>
          </w:p>
          <w:p w:rsidR="00F44597" w:rsidRPr="004B55D1" w:rsidRDefault="00F44597" w:rsidP="00F44597">
            <w:pPr>
              <w:numPr>
                <w:ilvl w:val="0"/>
                <w:numId w:val="3"/>
              </w:numPr>
              <w:spacing w:after="300" w:line="240" w:lineRule="auto"/>
              <w:ind w:left="317" w:hanging="317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100% охват детей начальным, основным и средним общим образованием, в том числе детей с ОВЗ</w:t>
            </w:r>
          </w:p>
          <w:p w:rsidR="00F44597" w:rsidRPr="004B55D1" w:rsidRDefault="00F44597" w:rsidP="00F44597">
            <w:pPr>
              <w:numPr>
                <w:ilvl w:val="0"/>
                <w:numId w:val="3"/>
              </w:numPr>
              <w:spacing w:after="300" w:line="240" w:lineRule="auto"/>
              <w:ind w:left="317" w:hanging="317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Сохранение достигнутых показателей по охвату детей услугами дополнительного образования</w:t>
            </w:r>
          </w:p>
          <w:p w:rsidR="00F44597" w:rsidRPr="004B55D1" w:rsidRDefault="00F44597" w:rsidP="00F44597">
            <w:pPr>
              <w:numPr>
                <w:ilvl w:val="0"/>
                <w:numId w:val="3"/>
              </w:numPr>
              <w:spacing w:after="300" w:line="240" w:lineRule="auto"/>
              <w:ind w:left="317" w:hanging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 на односменное обучение</w:t>
            </w:r>
          </w:p>
          <w:p w:rsidR="00F44597" w:rsidRPr="004B55D1" w:rsidRDefault="00F44597" w:rsidP="00F44597">
            <w:pPr>
              <w:numPr>
                <w:ilvl w:val="0"/>
                <w:numId w:val="3"/>
              </w:numPr>
              <w:spacing w:after="300" w:line="240" w:lineRule="auto"/>
              <w:ind w:left="317" w:hanging="317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Выполнение целевых показателей по уровню заработной платы педагогических работников.</w:t>
            </w:r>
          </w:p>
        </w:tc>
      </w:tr>
      <w:tr w:rsidR="00F44597" w:rsidRPr="004B55D1" w:rsidTr="00671262">
        <w:trPr>
          <w:trHeight w:val="821"/>
        </w:trPr>
        <w:tc>
          <w:tcPr>
            <w:tcW w:w="3681" w:type="dxa"/>
            <w:shd w:val="clear" w:color="auto" w:fill="auto"/>
          </w:tcPr>
          <w:p w:rsidR="00F44597" w:rsidRPr="004B55D1" w:rsidRDefault="00F44597" w:rsidP="00F44597">
            <w:pPr>
              <w:numPr>
                <w:ilvl w:val="0"/>
                <w:numId w:val="2"/>
              </w:numPr>
              <w:spacing w:after="30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План мероприятий по улучшению качества образовательной деятельности муниципальных образовательных учреждений МО «</w:t>
            </w:r>
            <w:proofErr w:type="spellStart"/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Катангский</w:t>
            </w:r>
            <w:proofErr w:type="spellEnd"/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район» на 2017-2018 годы, утвержденный приказом МОО  от  31.01.2017г № 12-Д</w:t>
            </w:r>
          </w:p>
        </w:tc>
        <w:tc>
          <w:tcPr>
            <w:tcW w:w="5528" w:type="dxa"/>
            <w:shd w:val="clear" w:color="auto" w:fill="auto"/>
          </w:tcPr>
          <w:p w:rsidR="00F44597" w:rsidRPr="004B55D1" w:rsidRDefault="00F44597" w:rsidP="00F44597">
            <w:pPr>
              <w:numPr>
                <w:ilvl w:val="0"/>
                <w:numId w:val="4"/>
              </w:numPr>
              <w:spacing w:after="30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Повышение открытости и доступности информации о деятельности системы образования</w:t>
            </w:r>
          </w:p>
          <w:p w:rsidR="00F44597" w:rsidRPr="004B55D1" w:rsidRDefault="00F44597" w:rsidP="00F44597">
            <w:pPr>
              <w:numPr>
                <w:ilvl w:val="0"/>
                <w:numId w:val="4"/>
              </w:numPr>
              <w:spacing w:after="30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Повышение комфортности условий осуществления образовательного процесса (соблюдение требований СанПиН, безопасности, повышение качества организации питания, создание условий для осуществления образовательного процесса для детей с ОВЗ)</w:t>
            </w:r>
          </w:p>
          <w:p w:rsidR="00F44597" w:rsidRPr="004B55D1" w:rsidRDefault="00F44597" w:rsidP="00F44597">
            <w:pPr>
              <w:numPr>
                <w:ilvl w:val="0"/>
                <w:numId w:val="4"/>
              </w:numPr>
              <w:spacing w:after="30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Развитие кадрового потенциала</w:t>
            </w:r>
          </w:p>
          <w:p w:rsidR="00F44597" w:rsidRPr="004B55D1" w:rsidRDefault="00F44597" w:rsidP="00F44597">
            <w:pPr>
              <w:numPr>
                <w:ilvl w:val="0"/>
                <w:numId w:val="4"/>
              </w:numPr>
              <w:spacing w:after="30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Повышение результативности образовательной деятельности (повышение посещаемости ДОУ, качества услуг дополнительного образования, качества образования)</w:t>
            </w:r>
          </w:p>
        </w:tc>
      </w:tr>
      <w:tr w:rsidR="00F44597" w:rsidRPr="004B55D1" w:rsidTr="00671262">
        <w:trPr>
          <w:trHeight w:val="821"/>
        </w:trPr>
        <w:tc>
          <w:tcPr>
            <w:tcW w:w="3681" w:type="dxa"/>
            <w:shd w:val="clear" w:color="auto" w:fill="auto"/>
          </w:tcPr>
          <w:p w:rsidR="00F44597" w:rsidRPr="004B55D1" w:rsidRDefault="00F44597" w:rsidP="00F44597">
            <w:pPr>
              <w:numPr>
                <w:ilvl w:val="0"/>
                <w:numId w:val="2"/>
              </w:numPr>
              <w:spacing w:after="30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ДОРОЖНАЯ КАРТА Подготовки к проведению государственной итоговой аттестации по образовательным программам основного общего и среднего общего образования в МО «</w:t>
            </w:r>
            <w:proofErr w:type="spellStart"/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Катангский</w:t>
            </w:r>
            <w:proofErr w:type="spellEnd"/>
            <w:r w:rsidRPr="004B55D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район» в 2017 году, утвержденная приказом МОО от 06.10.2016г № 79-Д</w:t>
            </w:r>
          </w:p>
        </w:tc>
        <w:tc>
          <w:tcPr>
            <w:tcW w:w="5528" w:type="dxa"/>
            <w:shd w:val="clear" w:color="auto" w:fill="auto"/>
          </w:tcPr>
          <w:p w:rsidR="00F44597" w:rsidRPr="004B55D1" w:rsidRDefault="00F44597" w:rsidP="00F44597">
            <w:pPr>
              <w:numPr>
                <w:ilvl w:val="0"/>
                <w:numId w:val="4"/>
              </w:numPr>
              <w:spacing w:after="30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B55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Повышение качества образования</w:t>
            </w:r>
          </w:p>
        </w:tc>
      </w:tr>
    </w:tbl>
    <w:p w:rsidR="00F44597" w:rsidRDefault="00F44597" w:rsidP="00F44597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B769D">
        <w:rPr>
          <w:rFonts w:ascii="Times New Roman" w:hAnsi="Times New Roman"/>
          <w:b/>
          <w:sz w:val="24"/>
          <w:szCs w:val="24"/>
        </w:rPr>
        <w:t>С целью удовлетворения потребности муниципалитета в квалифицированных кадрах, активизации работы по профориентации выпускников образовательных учреждений, предоставления возможности не только всестороннего развития, но и осознанного определения дальнейшего профессионального образования особое внимание обратить на модернизацию системы дополнительного образования в сторону усиления технического направления,  а также доли объединений предпрофессиональной направленности, развитие сетевого взаимодействия учреждений образования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8B769D">
        <w:rPr>
          <w:rFonts w:ascii="Times New Roman" w:hAnsi="Times New Roman"/>
          <w:b/>
          <w:sz w:val="24"/>
          <w:szCs w:val="24"/>
        </w:rPr>
        <w:t xml:space="preserve"> в том числе с целью реализации преемственности в образовании.</w:t>
      </w:r>
    </w:p>
    <w:p w:rsidR="00F44597" w:rsidRPr="009A3A07" w:rsidRDefault="00F44597" w:rsidP="00F4459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A3A07">
        <w:rPr>
          <w:rFonts w:ascii="Times New Roman" w:hAnsi="Times New Roman"/>
          <w:sz w:val="24"/>
          <w:szCs w:val="24"/>
        </w:rPr>
        <w:t xml:space="preserve">Совершенствование механизмов оплаты труда педагогов, обеспечивающих взаимосвязь между уровнем повышения заработной платы и качеством достигаемых </w:t>
      </w:r>
      <w:r w:rsidR="00704CE7" w:rsidRPr="009A3A07">
        <w:rPr>
          <w:rFonts w:ascii="Times New Roman" w:hAnsi="Times New Roman"/>
          <w:sz w:val="24"/>
          <w:szCs w:val="24"/>
        </w:rPr>
        <w:t>обучающи</w:t>
      </w:r>
      <w:r w:rsidR="00704CE7">
        <w:rPr>
          <w:rFonts w:ascii="Times New Roman" w:hAnsi="Times New Roman"/>
          <w:sz w:val="24"/>
          <w:szCs w:val="24"/>
        </w:rPr>
        <w:t>ми</w:t>
      </w:r>
      <w:r w:rsidR="00704CE7" w:rsidRPr="009A3A07">
        <w:rPr>
          <w:rFonts w:ascii="Times New Roman" w:hAnsi="Times New Roman"/>
          <w:sz w:val="24"/>
          <w:szCs w:val="24"/>
        </w:rPr>
        <w:t xml:space="preserve">ся </w:t>
      </w:r>
      <w:r w:rsidRPr="009A3A07">
        <w:rPr>
          <w:rFonts w:ascii="Times New Roman" w:hAnsi="Times New Roman"/>
          <w:sz w:val="24"/>
          <w:szCs w:val="24"/>
        </w:rPr>
        <w:t>результатов.</w:t>
      </w:r>
    </w:p>
    <w:p w:rsidR="00EA09C9" w:rsidRPr="009D5D50" w:rsidRDefault="00EA09C9" w:rsidP="002255D1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4CE7" w:rsidRPr="009926A4" w:rsidRDefault="00704CE7" w:rsidP="002804D0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9926A4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Ресурсное обеспечение системы образования </w:t>
      </w:r>
      <w:proofErr w:type="spellStart"/>
      <w:r w:rsidRPr="009926A4">
        <w:rPr>
          <w:rFonts w:ascii="Times New Roman" w:hAnsi="Times New Roman"/>
          <w:b/>
          <w:color w:val="000000"/>
          <w:sz w:val="28"/>
          <w:szCs w:val="24"/>
        </w:rPr>
        <w:t>Катангского</w:t>
      </w:r>
      <w:proofErr w:type="spellEnd"/>
      <w:r w:rsidRPr="009926A4">
        <w:rPr>
          <w:rFonts w:ascii="Times New Roman" w:hAnsi="Times New Roman"/>
          <w:b/>
          <w:color w:val="000000"/>
          <w:sz w:val="28"/>
          <w:szCs w:val="24"/>
        </w:rPr>
        <w:t xml:space="preserve"> района.                             </w:t>
      </w:r>
    </w:p>
    <w:p w:rsidR="00704CE7" w:rsidRPr="009926A4" w:rsidRDefault="00704CE7" w:rsidP="002804D0">
      <w:pPr>
        <w:pStyle w:val="a5"/>
        <w:numPr>
          <w:ilvl w:val="1"/>
          <w:numId w:val="6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9926A4">
        <w:rPr>
          <w:rFonts w:ascii="Times New Roman" w:hAnsi="Times New Roman"/>
          <w:b/>
          <w:color w:val="000000"/>
          <w:sz w:val="28"/>
          <w:szCs w:val="24"/>
        </w:rPr>
        <w:t>Финансовое обеспечение.</w:t>
      </w:r>
    </w:p>
    <w:p w:rsidR="009926A4" w:rsidRPr="00DE0A01" w:rsidRDefault="009926A4" w:rsidP="004F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A01">
        <w:rPr>
          <w:rFonts w:ascii="Times New Roman" w:hAnsi="Times New Roman"/>
          <w:sz w:val="28"/>
          <w:szCs w:val="28"/>
        </w:rPr>
        <w:t xml:space="preserve">         </w:t>
      </w:r>
      <w:r w:rsidRPr="00DE0A01">
        <w:rPr>
          <w:rFonts w:ascii="Times New Roman" w:hAnsi="Times New Roman"/>
          <w:sz w:val="24"/>
          <w:szCs w:val="24"/>
        </w:rPr>
        <w:t>Бюджет системы образования муниципального образ</w:t>
      </w:r>
      <w:r>
        <w:rPr>
          <w:rFonts w:ascii="Times New Roman" w:hAnsi="Times New Roman"/>
          <w:sz w:val="24"/>
          <w:szCs w:val="24"/>
        </w:rPr>
        <w:t>ования «</w:t>
      </w:r>
      <w:proofErr w:type="spellStart"/>
      <w:r>
        <w:rPr>
          <w:rFonts w:ascii="Times New Roman" w:hAnsi="Times New Roman"/>
          <w:sz w:val="24"/>
          <w:szCs w:val="24"/>
        </w:rPr>
        <w:t>Катангский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2017</w:t>
      </w:r>
      <w:r w:rsidRPr="00DE0A01">
        <w:rPr>
          <w:rFonts w:ascii="Times New Roman" w:hAnsi="Times New Roman"/>
          <w:sz w:val="24"/>
          <w:szCs w:val="24"/>
        </w:rPr>
        <w:t xml:space="preserve"> году включает в </w:t>
      </w:r>
      <w:proofErr w:type="gramStart"/>
      <w:r w:rsidRPr="00DE0A01">
        <w:rPr>
          <w:rFonts w:ascii="Times New Roman" w:hAnsi="Times New Roman"/>
          <w:sz w:val="24"/>
          <w:szCs w:val="24"/>
        </w:rPr>
        <w:t xml:space="preserve">себя  </w:t>
      </w:r>
      <w:r>
        <w:rPr>
          <w:rFonts w:ascii="Times New Roman" w:hAnsi="Times New Roman"/>
          <w:sz w:val="24"/>
          <w:szCs w:val="24"/>
        </w:rPr>
        <w:t>243</w:t>
      </w:r>
      <w:proofErr w:type="gramEnd"/>
      <w:r>
        <w:rPr>
          <w:rFonts w:ascii="Times New Roman" w:hAnsi="Times New Roman"/>
          <w:sz w:val="24"/>
          <w:szCs w:val="24"/>
        </w:rPr>
        <w:t> 842,6</w:t>
      </w:r>
      <w:r w:rsidRPr="0068447F">
        <w:rPr>
          <w:rFonts w:ascii="Times New Roman" w:hAnsi="Times New Roman"/>
          <w:sz w:val="24"/>
          <w:szCs w:val="24"/>
        </w:rPr>
        <w:t xml:space="preserve"> </w:t>
      </w:r>
      <w:r w:rsidRPr="00DE0A01">
        <w:rPr>
          <w:rFonts w:ascii="Times New Roman" w:hAnsi="Times New Roman"/>
          <w:sz w:val="24"/>
          <w:szCs w:val="24"/>
        </w:rPr>
        <w:t>тыс.</w:t>
      </w:r>
      <w:r w:rsidR="00443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A01">
        <w:rPr>
          <w:rFonts w:ascii="Times New Roman" w:hAnsi="Times New Roman"/>
          <w:sz w:val="24"/>
          <w:szCs w:val="24"/>
        </w:rPr>
        <w:t>руб</w:t>
      </w:r>
      <w:proofErr w:type="spellEnd"/>
      <w:r w:rsidRPr="00DE0A01">
        <w:rPr>
          <w:rFonts w:ascii="Times New Roman" w:hAnsi="Times New Roman"/>
          <w:sz w:val="24"/>
          <w:szCs w:val="24"/>
        </w:rPr>
        <w:t>, и</w:t>
      </w:r>
      <w:r w:rsidRPr="00DE0A01">
        <w:rPr>
          <w:rFonts w:ascii="Times New Roman" w:hAnsi="Times New Roman"/>
          <w:bCs/>
          <w:sz w:val="24"/>
          <w:szCs w:val="24"/>
        </w:rPr>
        <w:t>з  них</w:t>
      </w:r>
      <w:r w:rsidRPr="00DE0A01">
        <w:rPr>
          <w:rFonts w:ascii="Times New Roman" w:hAnsi="Times New Roman"/>
          <w:sz w:val="24"/>
          <w:szCs w:val="24"/>
        </w:rPr>
        <w:t>:</w:t>
      </w:r>
    </w:p>
    <w:p w:rsidR="009926A4" w:rsidRDefault="009926A4" w:rsidP="009926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0A01">
        <w:rPr>
          <w:rFonts w:ascii="Times New Roman" w:hAnsi="Times New Roman"/>
          <w:bCs/>
          <w:sz w:val="24"/>
          <w:szCs w:val="24"/>
        </w:rPr>
        <w:t xml:space="preserve"> муниципальный бюджет </w:t>
      </w:r>
      <w:r>
        <w:rPr>
          <w:rFonts w:ascii="Times New Roman" w:hAnsi="Times New Roman"/>
          <w:bCs/>
          <w:sz w:val="24"/>
          <w:szCs w:val="24"/>
        </w:rPr>
        <w:t>–</w:t>
      </w:r>
      <w:r w:rsidRPr="00DE0A01">
        <w:rPr>
          <w:rFonts w:ascii="Times New Roman" w:hAnsi="Times New Roman"/>
          <w:bCs/>
          <w:sz w:val="24"/>
          <w:szCs w:val="24"/>
        </w:rPr>
        <w:t xml:space="preserve"> </w:t>
      </w:r>
      <w:r w:rsidRPr="00390F22">
        <w:rPr>
          <w:rFonts w:ascii="Times New Roman" w:hAnsi="Times New Roman"/>
          <w:bCs/>
          <w:sz w:val="24"/>
          <w:szCs w:val="24"/>
        </w:rPr>
        <w:t>97 323,3</w:t>
      </w:r>
      <w:r w:rsidRPr="00390F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0A01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proofErr w:type="gramEnd"/>
      <w:r w:rsidRPr="00DE0A01">
        <w:rPr>
          <w:rFonts w:ascii="Times New Roman" w:hAnsi="Times New Roman"/>
          <w:bCs/>
          <w:sz w:val="24"/>
          <w:szCs w:val="24"/>
        </w:rPr>
        <w:t>; областной бюджет</w:t>
      </w:r>
      <w:r w:rsidRPr="00DE0A01">
        <w:rPr>
          <w:rFonts w:ascii="Times New Roman" w:hAnsi="Times New Roman"/>
          <w:sz w:val="24"/>
          <w:szCs w:val="24"/>
        </w:rPr>
        <w:t xml:space="preserve"> -  субвенция 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 общего образования составила </w:t>
      </w:r>
      <w:r>
        <w:rPr>
          <w:rFonts w:ascii="Times New Roman" w:hAnsi="Times New Roman"/>
          <w:sz w:val="24"/>
          <w:szCs w:val="24"/>
        </w:rPr>
        <w:t>145 594,8</w:t>
      </w:r>
      <w:r w:rsidR="00443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007">
        <w:rPr>
          <w:rFonts w:ascii="Times New Roman" w:hAnsi="Times New Roman"/>
          <w:sz w:val="24"/>
          <w:szCs w:val="24"/>
        </w:rPr>
        <w:t>тыс.руб</w:t>
      </w:r>
      <w:proofErr w:type="spellEnd"/>
      <w:r w:rsidR="00443007">
        <w:rPr>
          <w:rFonts w:ascii="Times New Roman" w:hAnsi="Times New Roman"/>
          <w:sz w:val="24"/>
          <w:szCs w:val="24"/>
        </w:rPr>
        <w:t>. (</w:t>
      </w:r>
      <w:r w:rsidRPr="00DE0A01">
        <w:rPr>
          <w:rFonts w:ascii="Times New Roman" w:hAnsi="Times New Roman"/>
          <w:sz w:val="24"/>
          <w:szCs w:val="24"/>
        </w:rPr>
        <w:t xml:space="preserve">в том числе </w:t>
      </w:r>
      <w:r w:rsidRPr="00DE0A01">
        <w:rPr>
          <w:rFonts w:ascii="Times New Roman" w:hAnsi="Times New Roman"/>
          <w:bCs/>
          <w:sz w:val="24"/>
          <w:szCs w:val="24"/>
        </w:rPr>
        <w:t xml:space="preserve">школы – </w:t>
      </w:r>
      <w:r>
        <w:rPr>
          <w:rFonts w:ascii="Times New Roman" w:hAnsi="Times New Roman"/>
          <w:bCs/>
          <w:sz w:val="24"/>
          <w:szCs w:val="24"/>
        </w:rPr>
        <w:t>103 400,3</w:t>
      </w:r>
      <w:r w:rsidRPr="00DE0A01">
        <w:rPr>
          <w:rFonts w:ascii="Times New Roman" w:hAnsi="Times New Roman"/>
          <w:bCs/>
          <w:sz w:val="24"/>
          <w:szCs w:val="24"/>
        </w:rPr>
        <w:t xml:space="preserve"> т</w:t>
      </w:r>
      <w:r>
        <w:rPr>
          <w:rFonts w:ascii="Times New Roman" w:hAnsi="Times New Roman"/>
          <w:bCs/>
          <w:sz w:val="24"/>
          <w:szCs w:val="24"/>
        </w:rPr>
        <w:t>ыс</w:t>
      </w:r>
      <w:r w:rsidRPr="00DE0A01">
        <w:rPr>
          <w:rFonts w:ascii="Times New Roman" w:hAnsi="Times New Roman"/>
          <w:bCs/>
          <w:sz w:val="24"/>
          <w:szCs w:val="24"/>
        </w:rPr>
        <w:t xml:space="preserve">. руб., МКДОУ – </w:t>
      </w:r>
      <w:r>
        <w:rPr>
          <w:rFonts w:ascii="Times New Roman" w:hAnsi="Times New Roman"/>
          <w:bCs/>
          <w:sz w:val="24"/>
          <w:szCs w:val="24"/>
        </w:rPr>
        <w:t>42 194,3</w:t>
      </w:r>
      <w:r w:rsidRPr="00DE0A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0A01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ыс</w:t>
      </w:r>
      <w:r w:rsidRPr="00DE0A01">
        <w:rPr>
          <w:rFonts w:ascii="Times New Roman" w:hAnsi="Times New Roman"/>
          <w:bCs/>
          <w:sz w:val="24"/>
          <w:szCs w:val="24"/>
        </w:rPr>
        <w:t>.руб</w:t>
      </w:r>
      <w:proofErr w:type="spellEnd"/>
      <w:r w:rsidRPr="00DE0A01">
        <w:rPr>
          <w:rFonts w:ascii="Times New Roman" w:hAnsi="Times New Roman"/>
          <w:bCs/>
          <w:sz w:val="24"/>
          <w:szCs w:val="24"/>
        </w:rPr>
        <w:t>.)</w:t>
      </w:r>
      <w:r>
        <w:rPr>
          <w:rFonts w:ascii="Times New Roman" w:hAnsi="Times New Roman"/>
          <w:bCs/>
          <w:sz w:val="24"/>
          <w:szCs w:val="24"/>
        </w:rPr>
        <w:t xml:space="preserve">, субсидия из областного бюджета </w:t>
      </w:r>
      <w:r w:rsidRPr="0068447F">
        <w:rPr>
          <w:rFonts w:ascii="Times New Roman" w:hAnsi="Times New Roman"/>
          <w:bCs/>
          <w:sz w:val="24"/>
          <w:szCs w:val="24"/>
        </w:rPr>
        <w:t xml:space="preserve">924,5 </w:t>
      </w:r>
      <w:r>
        <w:rPr>
          <w:rFonts w:ascii="Times New Roman" w:hAnsi="Times New Roman"/>
          <w:bCs/>
          <w:sz w:val="24"/>
          <w:szCs w:val="24"/>
        </w:rPr>
        <w:t>тыс. руб.</w:t>
      </w:r>
      <w:r w:rsidRPr="00DE0A01">
        <w:rPr>
          <w:rFonts w:ascii="Times New Roman" w:hAnsi="Times New Roman"/>
          <w:sz w:val="24"/>
          <w:szCs w:val="24"/>
        </w:rPr>
        <w:t xml:space="preserve"> </w:t>
      </w:r>
    </w:p>
    <w:p w:rsidR="009926A4" w:rsidRPr="00DE0A01" w:rsidRDefault="009926A4" w:rsidP="009926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Фактические расходы за 2017 год составили </w:t>
      </w:r>
      <w:r w:rsidRPr="00390F22">
        <w:rPr>
          <w:rFonts w:ascii="Times New Roman" w:hAnsi="Times New Roman"/>
          <w:sz w:val="24"/>
          <w:szCs w:val="24"/>
        </w:rPr>
        <w:t xml:space="preserve">235 190,6 </w:t>
      </w:r>
      <w:r>
        <w:rPr>
          <w:rFonts w:ascii="Times New Roman" w:hAnsi="Times New Roman"/>
          <w:sz w:val="24"/>
          <w:szCs w:val="24"/>
        </w:rPr>
        <w:t xml:space="preserve">тыс. руб. в том числе муниципальный бюджет – </w:t>
      </w:r>
      <w:r w:rsidRPr="00390F22">
        <w:rPr>
          <w:rFonts w:ascii="Times New Roman" w:hAnsi="Times New Roman"/>
          <w:sz w:val="24"/>
          <w:szCs w:val="24"/>
        </w:rPr>
        <w:t xml:space="preserve">92 734,6 </w:t>
      </w:r>
      <w:r>
        <w:rPr>
          <w:rFonts w:ascii="Times New Roman" w:hAnsi="Times New Roman"/>
          <w:sz w:val="24"/>
          <w:szCs w:val="24"/>
        </w:rPr>
        <w:t xml:space="preserve">тыс. руб.; субвенция из областного бюджета – </w:t>
      </w:r>
      <w:r w:rsidRPr="007D207D">
        <w:rPr>
          <w:rFonts w:ascii="Times New Roman" w:hAnsi="Times New Roman"/>
          <w:sz w:val="24"/>
          <w:szCs w:val="24"/>
        </w:rPr>
        <w:t xml:space="preserve">141 531,5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(по школам – 103 400,3 тыс. руб.; по детским садам – 38 131,2 тыс. рублей), субсидии из областного бюджета – 924,5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889"/>
        <w:gridCol w:w="2912"/>
        <w:gridCol w:w="1876"/>
        <w:gridCol w:w="1887"/>
      </w:tblGrid>
      <w:tr w:rsidR="009926A4" w:rsidRPr="00DE0A01" w:rsidTr="00443007">
        <w:tc>
          <w:tcPr>
            <w:tcW w:w="781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9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91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187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субвенция</w:t>
            </w:r>
          </w:p>
        </w:tc>
        <w:tc>
          <w:tcPr>
            <w:tcW w:w="188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% субвенции</w:t>
            </w:r>
          </w:p>
        </w:tc>
      </w:tr>
      <w:tr w:rsidR="009926A4" w:rsidRPr="00DE0A01" w:rsidTr="00443007">
        <w:tc>
          <w:tcPr>
            <w:tcW w:w="781" w:type="dxa"/>
            <w:shd w:val="clear" w:color="auto" w:fill="auto"/>
          </w:tcPr>
          <w:p w:rsidR="009926A4" w:rsidRPr="00DE0A01" w:rsidRDefault="00443007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1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214 924,5 </w:t>
            </w:r>
            <w:proofErr w:type="spellStart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145 173,4 </w:t>
            </w:r>
            <w:proofErr w:type="spellStart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926A4" w:rsidRPr="00DE0A01" w:rsidTr="00443007">
        <w:tc>
          <w:tcPr>
            <w:tcW w:w="781" w:type="dxa"/>
            <w:shd w:val="clear" w:color="auto" w:fill="auto"/>
          </w:tcPr>
          <w:p w:rsidR="009926A4" w:rsidRPr="00DE0A01" w:rsidRDefault="00443007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9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1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224 956,3 </w:t>
            </w:r>
            <w:proofErr w:type="spellStart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146 786,6 </w:t>
            </w:r>
            <w:proofErr w:type="spellStart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A0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926A4" w:rsidRPr="00DE0A01" w:rsidTr="00443007">
        <w:tc>
          <w:tcPr>
            <w:tcW w:w="781" w:type="dxa"/>
            <w:shd w:val="clear" w:color="auto" w:fill="auto"/>
          </w:tcPr>
          <w:p w:rsidR="009926A4" w:rsidRPr="00DE0A01" w:rsidRDefault="00443007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9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912" w:type="dxa"/>
            <w:shd w:val="clear" w:color="auto" w:fill="auto"/>
          </w:tcPr>
          <w:p w:rsidR="009926A4" w:rsidRPr="00BD577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201 403,8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148 428,0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73,7 %</w:t>
            </w:r>
          </w:p>
        </w:tc>
      </w:tr>
      <w:tr w:rsidR="009926A4" w:rsidRPr="00DE0A01" w:rsidTr="00443007">
        <w:tc>
          <w:tcPr>
            <w:tcW w:w="781" w:type="dxa"/>
            <w:shd w:val="clear" w:color="auto" w:fill="auto"/>
          </w:tcPr>
          <w:p w:rsidR="009926A4" w:rsidRDefault="00443007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912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234 266,1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145 594,8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62,1 %</w:t>
            </w:r>
          </w:p>
        </w:tc>
      </w:tr>
    </w:tbl>
    <w:p w:rsidR="009926A4" w:rsidRPr="00DE0A01" w:rsidRDefault="009926A4" w:rsidP="0099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0948" w:type="dxa"/>
        <w:jc w:val="center"/>
        <w:tblLayout w:type="fixed"/>
        <w:tblLook w:val="0000" w:firstRow="0" w:lastRow="0" w:firstColumn="0" w:lastColumn="0" w:noHBand="0" w:noVBand="0"/>
      </w:tblPr>
      <w:tblGrid>
        <w:gridCol w:w="443"/>
        <w:gridCol w:w="2257"/>
        <w:gridCol w:w="1440"/>
        <w:gridCol w:w="1440"/>
        <w:gridCol w:w="1080"/>
        <w:gridCol w:w="1440"/>
        <w:gridCol w:w="720"/>
        <w:gridCol w:w="1080"/>
        <w:gridCol w:w="1048"/>
      </w:tblGrid>
      <w:tr w:rsidR="009926A4" w:rsidRPr="00DE0A01" w:rsidTr="00A93D57">
        <w:trPr>
          <w:trHeight w:val="80"/>
          <w:jc w:val="center"/>
        </w:trPr>
        <w:tc>
          <w:tcPr>
            <w:tcW w:w="10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443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0A01">
              <w:rPr>
                <w:rFonts w:ascii="Times New Roman" w:hAnsi="Times New Roman"/>
                <w:b/>
                <w:sz w:val="24"/>
                <w:szCs w:val="24"/>
              </w:rPr>
              <w:t xml:space="preserve">ФАКТ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расходования</w:t>
            </w:r>
            <w:proofErr w:type="gramEnd"/>
            <w:r w:rsidRPr="00DE0A01">
              <w:rPr>
                <w:rFonts w:ascii="Times New Roman" w:hAnsi="Times New Roman"/>
                <w:b/>
                <w:sz w:val="24"/>
                <w:szCs w:val="24"/>
              </w:rPr>
              <w:t xml:space="preserve">  субвенци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926A4" w:rsidRPr="00DE0A01" w:rsidRDefault="00443007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="009926A4" w:rsidRPr="00DE0A0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образовательными организациями МО </w:t>
            </w:r>
            <w:r w:rsidR="009926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9926A4" w:rsidRPr="00DE0A01">
              <w:rPr>
                <w:rFonts w:ascii="Times New Roman" w:hAnsi="Times New Roman"/>
                <w:b/>
                <w:sz w:val="24"/>
                <w:szCs w:val="24"/>
              </w:rPr>
              <w:t>Катангский</w:t>
            </w:r>
            <w:proofErr w:type="spellEnd"/>
            <w:r w:rsidR="009926A4" w:rsidRPr="00DE0A01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="009926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10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6A4" w:rsidRPr="00DE0A01" w:rsidTr="00A93D57">
        <w:trPr>
          <w:trHeight w:val="132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образовательное учреждение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211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213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4B3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221, 340, 310 статьи</w:t>
            </w:r>
            <w:r w:rsidR="004B3462">
              <w:rPr>
                <w:rFonts w:ascii="Times New Roman" w:hAnsi="Times New Roman"/>
                <w:b/>
                <w:bCs/>
              </w:rPr>
              <w:t xml:space="preserve"> учеб</w:t>
            </w:r>
            <w:r w:rsidRPr="00443007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Кол-во</w:t>
            </w:r>
          </w:p>
          <w:p w:rsidR="009926A4" w:rsidRPr="00443007" w:rsidRDefault="008319DE" w:rsidP="00831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Расход</w:t>
            </w:r>
          </w:p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На 1 ученика</w:t>
            </w:r>
          </w:p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В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 xml:space="preserve"> расход на 1 ученика</w:t>
            </w:r>
          </w:p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007">
              <w:rPr>
                <w:rFonts w:ascii="Times New Roman" w:hAnsi="Times New Roman"/>
                <w:b/>
                <w:bCs/>
              </w:rPr>
              <w:t>В месяц</w:t>
            </w:r>
          </w:p>
        </w:tc>
      </w:tr>
      <w:tr w:rsidR="009926A4" w:rsidRPr="00DE0A01" w:rsidTr="00A93D57">
        <w:trPr>
          <w:trHeight w:val="397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A0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МКОУ СОШ с. </w:t>
            </w:r>
            <w:proofErr w:type="spellStart"/>
            <w:r w:rsidRPr="0018375B">
              <w:rPr>
                <w:rFonts w:ascii="Times New Roman" w:hAnsi="Times New Roman"/>
              </w:rPr>
              <w:t>Ербогачен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29 962 635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8 757 308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716 711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39 436 654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138 861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11 572</w:t>
            </w:r>
          </w:p>
        </w:tc>
      </w:tr>
      <w:tr w:rsidR="009926A4" w:rsidRPr="00440B4C" w:rsidTr="00A93D57">
        <w:trPr>
          <w:trHeight w:val="31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МКОУ СОШ с. Преображенка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12 921 426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3 697 508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224 151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16 843 085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343 736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28 645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МКОУ СОШ с. Подволошино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11 125 872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3 865 146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210 601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15 201 619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271 457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22 621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МКОУ СОШ с. </w:t>
            </w:r>
            <w:proofErr w:type="spellStart"/>
            <w:r w:rsidRPr="0018375B">
              <w:rPr>
                <w:rFonts w:ascii="Times New Roman" w:hAnsi="Times New Roman"/>
              </w:rPr>
              <w:t>Непа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9 506 164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2 881 644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206 231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12 594 039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503 762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41 980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МКОУ СОШ </w:t>
            </w:r>
            <w:proofErr w:type="spellStart"/>
            <w:r w:rsidRPr="0018375B">
              <w:rPr>
                <w:rFonts w:ascii="Times New Roman" w:hAnsi="Times New Roman"/>
              </w:rPr>
              <w:t>с.Бур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6 166 688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2 106 813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67 122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8 340 623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438 980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36 582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НШДС с. </w:t>
            </w:r>
            <w:proofErr w:type="spellStart"/>
            <w:r w:rsidRPr="0018375B">
              <w:rPr>
                <w:rFonts w:ascii="Times New Roman" w:hAnsi="Times New Roman"/>
              </w:rPr>
              <w:t>Токма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1 388 306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419 269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23 000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1 830 575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1 830 575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366 115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НШДС с. 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1 507 493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451 408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1 990 901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995 451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82 954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НШДС с. </w:t>
            </w:r>
            <w:proofErr w:type="spellStart"/>
            <w:r w:rsidRPr="0018375B">
              <w:rPr>
                <w:rFonts w:ascii="Times New Roman" w:hAnsi="Times New Roman"/>
              </w:rPr>
              <w:t>Наканно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1 845 066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555 620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32 800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2 433 486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2 433 486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202 791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НШДС с. </w:t>
            </w:r>
            <w:proofErr w:type="spellStart"/>
            <w:r w:rsidRPr="0018375B">
              <w:rPr>
                <w:rFonts w:ascii="Times New Roman" w:hAnsi="Times New Roman"/>
              </w:rPr>
              <w:t>Хамакар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1 763 862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546 822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33 884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2 344 568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468 914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39 076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НШДС с. </w:t>
            </w:r>
            <w:proofErr w:type="spellStart"/>
            <w:r w:rsidRPr="0018375B">
              <w:rPr>
                <w:rFonts w:ascii="Times New Roman" w:hAnsi="Times New Roman"/>
              </w:rPr>
              <w:t>Ерёма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1 802 799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550 153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2 384 952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794 984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66 249</w:t>
            </w:r>
          </w:p>
        </w:tc>
      </w:tr>
      <w:tr w:rsidR="009926A4" w:rsidRPr="00440B4C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Итого 2017 г. По  общеобразовательным 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77 990 310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23 831 690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1 578 500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103 400 500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232 361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19 363</w:t>
            </w:r>
          </w:p>
        </w:tc>
      </w:tr>
      <w:tr w:rsidR="009926A4" w:rsidRPr="00DE0A01" w:rsidTr="00A93D57">
        <w:trPr>
          <w:trHeight w:val="80"/>
          <w:jc w:val="center"/>
        </w:trPr>
        <w:tc>
          <w:tcPr>
            <w:tcW w:w="10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3A0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03A0" w:rsidRDefault="00A203A0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26A4" w:rsidRPr="00443007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3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  расходования</w:t>
            </w:r>
            <w:proofErr w:type="gramEnd"/>
            <w:r w:rsidRPr="00443007">
              <w:rPr>
                <w:rFonts w:ascii="Times New Roman" w:hAnsi="Times New Roman"/>
                <w:b/>
                <w:sz w:val="24"/>
                <w:szCs w:val="24"/>
              </w:rPr>
              <w:t xml:space="preserve"> субвенции</w:t>
            </w:r>
          </w:p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07">
              <w:rPr>
                <w:rFonts w:ascii="Times New Roman" w:hAnsi="Times New Roman"/>
                <w:b/>
                <w:sz w:val="24"/>
                <w:szCs w:val="24"/>
              </w:rPr>
              <w:t>на обеспечение    общедоступного и бесплатного  дошкольного  образования  в муниципальных  дошкольных  образовательных  организациях  образовательными организациями МО «</w:t>
            </w:r>
            <w:proofErr w:type="spellStart"/>
            <w:r w:rsidRPr="00443007">
              <w:rPr>
                <w:rFonts w:ascii="Times New Roman" w:hAnsi="Times New Roman"/>
                <w:b/>
                <w:sz w:val="24"/>
                <w:szCs w:val="24"/>
              </w:rPr>
              <w:t>Катангский</w:t>
            </w:r>
            <w:proofErr w:type="spellEnd"/>
            <w:r w:rsidRPr="00443007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10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8319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A4" w:rsidRPr="00DE0A01" w:rsidRDefault="009926A4" w:rsidP="00A93D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6A4" w:rsidRPr="00DE0A01" w:rsidTr="00A93D57">
        <w:trPr>
          <w:trHeight w:val="132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211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213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310, 340 статьи (учебные расходы)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Кол-во</w:t>
            </w:r>
          </w:p>
          <w:p w:rsidR="009926A4" w:rsidRPr="0018375B" w:rsidRDefault="009926A4" w:rsidP="00F574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воспитанник</w:t>
            </w:r>
            <w:r w:rsidR="00F574E3">
              <w:rPr>
                <w:rFonts w:ascii="Times New Roman" w:hAnsi="Times New Roman"/>
                <w:b/>
                <w:bCs/>
              </w:rPr>
              <w:t>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Расход</w:t>
            </w:r>
          </w:p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На 1 воспитанника</w:t>
            </w:r>
          </w:p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В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 xml:space="preserve"> расход на 1 воспитанника</w:t>
            </w:r>
          </w:p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В месяц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375B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МКДОУ с. </w:t>
            </w:r>
            <w:proofErr w:type="spellStart"/>
            <w:r w:rsidRPr="0018375B">
              <w:rPr>
                <w:rFonts w:ascii="Times New Roman" w:hAnsi="Times New Roman"/>
              </w:rPr>
              <w:t>Ербогачен</w:t>
            </w:r>
            <w:proofErr w:type="spellEnd"/>
            <w:r w:rsidRPr="0018375B">
              <w:rPr>
                <w:rFonts w:ascii="Times New Roman" w:hAnsi="Times New Roman"/>
              </w:rPr>
              <w:t xml:space="preserve"> «Радуга»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13 803 298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4 215 264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69 025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 18 087 587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129 197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10 766</w:t>
            </w:r>
          </w:p>
        </w:tc>
      </w:tr>
      <w:tr w:rsidR="009926A4" w:rsidRPr="00DE0A01" w:rsidTr="00A93D57">
        <w:trPr>
          <w:trHeight w:val="31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МКДОУ с. Преображенка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3 809 869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1 150 054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4 967 423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382 109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31 842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МКДОУ с. Подволошино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4 109 604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1 239 293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11 500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5 360 397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268 020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22 335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МКДОУ с. </w:t>
            </w:r>
            <w:proofErr w:type="spellStart"/>
            <w:r w:rsidRPr="0018375B">
              <w:rPr>
                <w:rFonts w:ascii="Times New Roman" w:hAnsi="Times New Roman"/>
              </w:rPr>
              <w:t>Непа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1 465 744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 642 564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2 111 308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263 914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21 993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18375B">
              <w:rPr>
                <w:rFonts w:ascii="Times New Roman" w:hAnsi="Times New Roman"/>
              </w:rPr>
              <w:t>с.Бур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1 514 373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456 999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2 995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1 974 367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394 873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32 906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НШДС </w:t>
            </w:r>
            <w:proofErr w:type="spellStart"/>
            <w:r w:rsidRPr="0018375B">
              <w:rPr>
                <w:rFonts w:ascii="Times New Roman" w:hAnsi="Times New Roman"/>
              </w:rPr>
              <w:t>с.Токма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606 360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183 120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790 480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790 480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158 096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НШДС с 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761 804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275 236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1 037 040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518 520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43 210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НДШС с </w:t>
            </w:r>
            <w:proofErr w:type="spellStart"/>
            <w:r w:rsidRPr="0018375B">
              <w:rPr>
                <w:rFonts w:ascii="Times New Roman" w:hAnsi="Times New Roman"/>
              </w:rPr>
              <w:t>Наканно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793 741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245 425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1 042 166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130 271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10 856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НДШС  с. </w:t>
            </w:r>
            <w:proofErr w:type="spellStart"/>
            <w:r w:rsidRPr="0018375B">
              <w:rPr>
                <w:rFonts w:ascii="Times New Roman" w:hAnsi="Times New Roman"/>
              </w:rPr>
              <w:t>Хамакар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1 151 942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347 790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6 980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1 506 712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136 974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11 414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 xml:space="preserve">НДШС с. </w:t>
            </w:r>
            <w:proofErr w:type="spellStart"/>
            <w:r w:rsidRPr="0018375B">
              <w:rPr>
                <w:rFonts w:ascii="Times New Roman" w:hAnsi="Times New Roman"/>
              </w:rPr>
              <w:t>Ерёма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955 372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297 372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1 253 744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626 872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52 239</w:t>
            </w:r>
          </w:p>
        </w:tc>
      </w:tr>
      <w:tr w:rsidR="009926A4" w:rsidRPr="00DE0A01" w:rsidTr="00A93D57">
        <w:trPr>
          <w:trHeight w:val="25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F574E3">
            <w:pPr>
              <w:spacing w:after="0" w:line="240" w:lineRule="auto"/>
              <w:rPr>
                <w:rFonts w:ascii="Times New Roman" w:hAnsi="Times New Roman"/>
              </w:rPr>
            </w:pPr>
            <w:r w:rsidRPr="0018375B">
              <w:rPr>
                <w:rFonts w:ascii="Times New Roman" w:hAnsi="Times New Roman"/>
              </w:rPr>
              <w:t>Итого по Д</w:t>
            </w:r>
            <w:r w:rsidR="00F574E3">
              <w:rPr>
                <w:rFonts w:ascii="Times New Roman" w:hAnsi="Times New Roman"/>
              </w:rPr>
              <w:t>ОУ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28 972 106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9 053 116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106 000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38 131 222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181 577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6A4" w:rsidRPr="0018375B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75B">
              <w:rPr>
                <w:rFonts w:ascii="Times New Roman" w:hAnsi="Times New Roman"/>
                <w:b/>
              </w:rPr>
              <w:t>15 131</w:t>
            </w:r>
          </w:p>
        </w:tc>
      </w:tr>
    </w:tbl>
    <w:p w:rsidR="009926A4" w:rsidRPr="00DE0A01" w:rsidRDefault="009926A4" w:rsidP="00992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6A4" w:rsidRPr="00DE0A01" w:rsidRDefault="009926A4" w:rsidP="009926A4">
      <w:pPr>
        <w:spacing w:after="0" w:line="240" w:lineRule="auto"/>
        <w:jc w:val="center"/>
        <w:rPr>
          <w:rFonts w:ascii="Times New Roman" w:hAnsi="Times New Roman"/>
          <w:b/>
        </w:rPr>
      </w:pPr>
      <w:r w:rsidRPr="00DE0A01">
        <w:rPr>
          <w:rFonts w:ascii="Times New Roman" w:hAnsi="Times New Roman"/>
          <w:b/>
        </w:rPr>
        <w:t>Анализ</w:t>
      </w:r>
    </w:p>
    <w:p w:rsidR="009926A4" w:rsidRPr="00DE0A01" w:rsidRDefault="009926A4" w:rsidP="009926A4">
      <w:pPr>
        <w:spacing w:after="0" w:line="240" w:lineRule="auto"/>
        <w:jc w:val="center"/>
        <w:rPr>
          <w:rFonts w:ascii="Times New Roman" w:hAnsi="Times New Roman"/>
          <w:b/>
        </w:rPr>
      </w:pPr>
      <w:r w:rsidRPr="00DE0A01">
        <w:rPr>
          <w:rFonts w:ascii="Times New Roman" w:hAnsi="Times New Roman"/>
          <w:b/>
        </w:rPr>
        <w:t>расходов на одного учащегося в динамике по муниципальным общеобразовательным учреждениям средним общеобразовательным школам.</w:t>
      </w:r>
    </w:p>
    <w:p w:rsidR="009926A4" w:rsidRPr="00DE0A01" w:rsidRDefault="009926A4" w:rsidP="009926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86"/>
        <w:gridCol w:w="2202"/>
        <w:gridCol w:w="1797"/>
        <w:gridCol w:w="2268"/>
      </w:tblGrid>
      <w:tr w:rsidR="009926A4" w:rsidRPr="00DE0A01" w:rsidTr="00A93D57">
        <w:trPr>
          <w:trHeight w:val="571"/>
          <w:jc w:val="center"/>
        </w:trPr>
        <w:tc>
          <w:tcPr>
            <w:tcW w:w="1271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8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20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Финансирование всего</w:t>
            </w:r>
          </w:p>
        </w:tc>
        <w:tc>
          <w:tcPr>
            <w:tcW w:w="179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Затраты в год на 1 ребенка</w:t>
            </w:r>
          </w:p>
        </w:tc>
        <w:tc>
          <w:tcPr>
            <w:tcW w:w="2268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Затраты в месяц на 1 ребенка</w:t>
            </w:r>
          </w:p>
        </w:tc>
      </w:tr>
      <w:tr w:rsidR="009926A4" w:rsidRPr="00DE0A01" w:rsidTr="00A93D57">
        <w:trPr>
          <w:trHeight w:val="292"/>
          <w:jc w:val="center"/>
        </w:trPr>
        <w:tc>
          <w:tcPr>
            <w:tcW w:w="1271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8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20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138 600,5т.р.</w:t>
            </w:r>
          </w:p>
        </w:tc>
        <w:tc>
          <w:tcPr>
            <w:tcW w:w="179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313 576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26 131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6A4" w:rsidRPr="00DE0A01" w:rsidTr="00A93D57">
        <w:trPr>
          <w:trHeight w:val="292"/>
          <w:jc w:val="center"/>
        </w:trPr>
        <w:tc>
          <w:tcPr>
            <w:tcW w:w="1271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8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20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148 686,9т.р.</w:t>
            </w:r>
          </w:p>
        </w:tc>
        <w:tc>
          <w:tcPr>
            <w:tcW w:w="179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330 415 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27 535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6A4" w:rsidRPr="00DE0A01" w:rsidTr="00A93D57">
        <w:trPr>
          <w:trHeight w:val="292"/>
          <w:jc w:val="center"/>
        </w:trPr>
        <w:tc>
          <w:tcPr>
            <w:tcW w:w="1271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202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137 335,6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304 514 руб.</w:t>
            </w:r>
          </w:p>
        </w:tc>
        <w:tc>
          <w:tcPr>
            <w:tcW w:w="2268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25 376 руб.</w:t>
            </w:r>
          </w:p>
        </w:tc>
      </w:tr>
      <w:tr w:rsidR="009926A4" w:rsidRPr="00DE0A01" w:rsidTr="00A93D57">
        <w:trPr>
          <w:trHeight w:val="292"/>
          <w:jc w:val="center"/>
        </w:trPr>
        <w:tc>
          <w:tcPr>
            <w:tcW w:w="1271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6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202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147 815,7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332 918 руб.</w:t>
            </w:r>
          </w:p>
        </w:tc>
        <w:tc>
          <w:tcPr>
            <w:tcW w:w="2268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27 743 руб.</w:t>
            </w:r>
          </w:p>
        </w:tc>
      </w:tr>
    </w:tbl>
    <w:p w:rsidR="009926A4" w:rsidRDefault="009926A4" w:rsidP="00FA4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6A4" w:rsidRPr="00DE0A01" w:rsidRDefault="009926A4" w:rsidP="00992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A01">
        <w:rPr>
          <w:rFonts w:ascii="Times New Roman" w:hAnsi="Times New Roman"/>
          <w:b/>
          <w:sz w:val="24"/>
          <w:szCs w:val="24"/>
        </w:rPr>
        <w:t xml:space="preserve">Анализ расходов на одного воспитанника </w:t>
      </w:r>
      <w:r w:rsidRPr="00CB5B85">
        <w:rPr>
          <w:rFonts w:ascii="Times New Roman" w:hAnsi="Times New Roman"/>
          <w:b/>
          <w:sz w:val="24"/>
          <w:szCs w:val="24"/>
        </w:rPr>
        <w:t>п</w:t>
      </w:r>
      <w:r w:rsidRPr="00DE0A01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DE0A01">
        <w:rPr>
          <w:rFonts w:ascii="Times New Roman" w:hAnsi="Times New Roman"/>
          <w:b/>
          <w:sz w:val="24"/>
          <w:szCs w:val="24"/>
        </w:rPr>
        <w:t>дошкольным  ОУ</w:t>
      </w:r>
      <w:proofErr w:type="gramEnd"/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550"/>
        <w:gridCol w:w="2154"/>
        <w:gridCol w:w="1560"/>
        <w:gridCol w:w="2140"/>
      </w:tblGrid>
      <w:tr w:rsidR="009926A4" w:rsidRPr="00DE0A01" w:rsidTr="00A93D57">
        <w:trPr>
          <w:trHeight w:val="998"/>
          <w:jc w:val="center"/>
        </w:trPr>
        <w:tc>
          <w:tcPr>
            <w:tcW w:w="99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54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Финансирование всего</w:t>
            </w:r>
          </w:p>
        </w:tc>
        <w:tc>
          <w:tcPr>
            <w:tcW w:w="156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Затраты в год на 1 ребенка(</w:t>
            </w:r>
            <w:proofErr w:type="spellStart"/>
            <w:r w:rsidRPr="00DE0A0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E0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Затраты в месяц на 1 ребенка( рублях)</w:t>
            </w:r>
          </w:p>
        </w:tc>
      </w:tr>
      <w:tr w:rsidR="009926A4" w:rsidRPr="00DE0A01" w:rsidTr="00A93D57">
        <w:trPr>
          <w:trHeight w:val="344"/>
          <w:jc w:val="center"/>
        </w:trPr>
        <w:tc>
          <w:tcPr>
            <w:tcW w:w="99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154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0A01">
              <w:rPr>
                <w:rFonts w:ascii="Times New Roman" w:hAnsi="Times New Roman"/>
                <w:sz w:val="24"/>
                <w:szCs w:val="24"/>
              </w:rPr>
              <w:t xml:space="preserve">45 316 ,2 </w:t>
            </w:r>
            <w:proofErr w:type="spellStart"/>
            <w:r w:rsidRPr="00DE0A0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 xml:space="preserve">174 293 </w:t>
            </w:r>
          </w:p>
        </w:tc>
        <w:tc>
          <w:tcPr>
            <w:tcW w:w="214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14 525</w:t>
            </w:r>
          </w:p>
        </w:tc>
      </w:tr>
      <w:tr w:rsidR="009926A4" w:rsidRPr="00DE0A01" w:rsidTr="00A93D57">
        <w:trPr>
          <w:trHeight w:val="344"/>
          <w:jc w:val="center"/>
        </w:trPr>
        <w:tc>
          <w:tcPr>
            <w:tcW w:w="99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154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 xml:space="preserve">46 737,3 </w:t>
            </w:r>
            <w:proofErr w:type="spellStart"/>
            <w:r w:rsidRPr="00DE0A01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DE0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203 206</w:t>
            </w:r>
          </w:p>
        </w:tc>
        <w:tc>
          <w:tcPr>
            <w:tcW w:w="214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sz w:val="24"/>
                <w:szCs w:val="24"/>
              </w:rPr>
              <w:t>16 934</w:t>
            </w:r>
          </w:p>
        </w:tc>
      </w:tr>
      <w:tr w:rsidR="009926A4" w:rsidRPr="00DE0A01" w:rsidTr="00A93D57">
        <w:trPr>
          <w:trHeight w:val="344"/>
          <w:jc w:val="center"/>
        </w:trPr>
        <w:tc>
          <w:tcPr>
            <w:tcW w:w="996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154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58 803,1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272 237</w:t>
            </w:r>
          </w:p>
        </w:tc>
        <w:tc>
          <w:tcPr>
            <w:tcW w:w="2140" w:type="dxa"/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22 686</w:t>
            </w:r>
          </w:p>
        </w:tc>
      </w:tr>
      <w:tr w:rsidR="009926A4" w:rsidRPr="00DE0A01" w:rsidTr="00A93D57">
        <w:trPr>
          <w:trHeight w:val="344"/>
          <w:jc w:val="center"/>
        </w:trPr>
        <w:tc>
          <w:tcPr>
            <w:tcW w:w="996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0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154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50 624,9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242 244</w:t>
            </w:r>
          </w:p>
        </w:tc>
        <w:tc>
          <w:tcPr>
            <w:tcW w:w="2140" w:type="dxa"/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20 185</w:t>
            </w:r>
          </w:p>
        </w:tc>
      </w:tr>
    </w:tbl>
    <w:p w:rsidR="009926A4" w:rsidRPr="00DE0A01" w:rsidRDefault="009926A4" w:rsidP="009926A4">
      <w:pPr>
        <w:autoSpaceDE w:val="0"/>
        <w:autoSpaceDN w:val="0"/>
        <w:adjustRightInd w:val="0"/>
        <w:spacing w:after="0" w:line="240" w:lineRule="auto"/>
        <w:rPr>
          <w:rFonts w:ascii="Arial Cyr,Bold" w:hAnsi="Arial Cyr,Bold" w:cs="Arial Cyr,Bold"/>
          <w:b/>
          <w:bCs/>
          <w:sz w:val="20"/>
          <w:szCs w:val="20"/>
        </w:rPr>
      </w:pPr>
    </w:p>
    <w:p w:rsidR="009926A4" w:rsidRPr="00DE0A01" w:rsidRDefault="009926A4" w:rsidP="0099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A01">
        <w:rPr>
          <w:rFonts w:ascii="Times New Roman" w:hAnsi="Times New Roman"/>
          <w:sz w:val="28"/>
          <w:szCs w:val="28"/>
        </w:rPr>
        <w:t xml:space="preserve">            </w:t>
      </w:r>
      <w:r w:rsidRPr="00DE0A01">
        <w:rPr>
          <w:rFonts w:ascii="Times New Roman" w:hAnsi="Times New Roman"/>
          <w:sz w:val="24"/>
          <w:szCs w:val="24"/>
        </w:rPr>
        <w:t xml:space="preserve">Родительская плата в дошкольных </w:t>
      </w:r>
      <w:proofErr w:type="gramStart"/>
      <w:r w:rsidRPr="00DE0A01">
        <w:rPr>
          <w:rFonts w:ascii="Times New Roman" w:hAnsi="Times New Roman"/>
          <w:sz w:val="24"/>
          <w:szCs w:val="24"/>
        </w:rPr>
        <w:t>учреж</w:t>
      </w:r>
      <w:r>
        <w:rPr>
          <w:rFonts w:ascii="Times New Roman" w:hAnsi="Times New Roman"/>
          <w:sz w:val="24"/>
          <w:szCs w:val="24"/>
        </w:rPr>
        <w:t>дениях  в</w:t>
      </w:r>
      <w:proofErr w:type="gramEnd"/>
      <w:r>
        <w:rPr>
          <w:rFonts w:ascii="Times New Roman" w:hAnsi="Times New Roman"/>
          <w:sz w:val="24"/>
          <w:szCs w:val="24"/>
        </w:rPr>
        <w:t xml:space="preserve">  2017 году </w:t>
      </w:r>
      <w:r w:rsidRPr="00DE0A01">
        <w:rPr>
          <w:rFonts w:ascii="Times New Roman" w:hAnsi="Times New Roman"/>
          <w:sz w:val="24"/>
          <w:szCs w:val="24"/>
        </w:rPr>
        <w:t>1 </w:t>
      </w:r>
      <w:r>
        <w:rPr>
          <w:rFonts w:ascii="Times New Roman" w:hAnsi="Times New Roman"/>
          <w:sz w:val="24"/>
          <w:szCs w:val="24"/>
        </w:rPr>
        <w:t>2</w:t>
      </w:r>
      <w:r w:rsidRPr="00DE0A01">
        <w:rPr>
          <w:rFonts w:ascii="Times New Roman" w:hAnsi="Times New Roman"/>
          <w:sz w:val="24"/>
          <w:szCs w:val="24"/>
        </w:rPr>
        <w:t xml:space="preserve">00 руб., что составило </w:t>
      </w:r>
      <w:r>
        <w:rPr>
          <w:rFonts w:ascii="Times New Roman" w:hAnsi="Times New Roman"/>
          <w:sz w:val="24"/>
          <w:szCs w:val="24"/>
        </w:rPr>
        <w:t xml:space="preserve">5,9 </w:t>
      </w:r>
      <w:r w:rsidRPr="00DE0A01">
        <w:rPr>
          <w:rFonts w:ascii="Times New Roman" w:hAnsi="Times New Roman"/>
          <w:sz w:val="24"/>
          <w:szCs w:val="24"/>
        </w:rPr>
        <w:t>% от  общ</w:t>
      </w:r>
      <w:r>
        <w:rPr>
          <w:rFonts w:ascii="Times New Roman" w:hAnsi="Times New Roman"/>
          <w:sz w:val="24"/>
          <w:szCs w:val="24"/>
        </w:rPr>
        <w:t>их затрат на содержание</w:t>
      </w:r>
      <w:r w:rsidRPr="00DE0A01">
        <w:rPr>
          <w:rFonts w:ascii="Times New Roman" w:hAnsi="Times New Roman"/>
          <w:sz w:val="24"/>
          <w:szCs w:val="24"/>
        </w:rPr>
        <w:t xml:space="preserve"> воспитанников детского сада.</w:t>
      </w:r>
    </w:p>
    <w:p w:rsidR="009926A4" w:rsidRPr="006E57DE" w:rsidRDefault="009926A4" w:rsidP="009926A4">
      <w:pPr>
        <w:jc w:val="both"/>
        <w:rPr>
          <w:rFonts w:ascii="Times New Roman" w:hAnsi="Times New Roman"/>
          <w:sz w:val="24"/>
          <w:szCs w:val="24"/>
        </w:rPr>
      </w:pPr>
      <w:r w:rsidRPr="006E57DE"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E57DE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6E57DE">
        <w:rPr>
          <w:rFonts w:ascii="Times New Roman" w:hAnsi="Times New Roman"/>
          <w:sz w:val="24"/>
          <w:szCs w:val="24"/>
        </w:rPr>
        <w:t xml:space="preserve"> году продолжена планомерная работа по повышению материальной обеспеченности, социального статуса и общественного престижа педагогических работников через выполнение </w:t>
      </w:r>
      <w:r w:rsidRPr="006E57DE">
        <w:rPr>
          <w:rFonts w:ascii="Times New Roman" w:hAnsi="Times New Roman"/>
          <w:b/>
          <w:sz w:val="24"/>
          <w:szCs w:val="24"/>
        </w:rPr>
        <w:t xml:space="preserve"> </w:t>
      </w:r>
      <w:r w:rsidRPr="006E57DE">
        <w:rPr>
          <w:rFonts w:ascii="Times New Roman" w:hAnsi="Times New Roman"/>
          <w:sz w:val="24"/>
          <w:szCs w:val="24"/>
        </w:rPr>
        <w:t xml:space="preserve"> Указа президента РФ от 7 мая 2012 года № 597 «О мероприятиях по реализации государственной социальной политики», реализацию плана мероприятий муниципального образования «</w:t>
      </w:r>
      <w:proofErr w:type="spellStart"/>
      <w:r w:rsidRPr="006E57DE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6E57DE">
        <w:rPr>
          <w:rFonts w:ascii="Times New Roman" w:hAnsi="Times New Roman"/>
          <w:sz w:val="24"/>
          <w:szCs w:val="24"/>
        </w:rPr>
        <w:t xml:space="preserve"> район» («дорожная карта») «Изменения в сфере образования МО «</w:t>
      </w:r>
      <w:proofErr w:type="spellStart"/>
      <w:r w:rsidRPr="006E57DE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6E57DE">
        <w:rPr>
          <w:rFonts w:ascii="Times New Roman" w:hAnsi="Times New Roman"/>
          <w:sz w:val="24"/>
          <w:szCs w:val="24"/>
        </w:rPr>
        <w:t xml:space="preserve"> район», направленные на повышение эффективности образования» средняя заработная плата педагогических работников составила: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709"/>
        <w:gridCol w:w="850"/>
        <w:gridCol w:w="851"/>
        <w:gridCol w:w="850"/>
        <w:gridCol w:w="851"/>
        <w:gridCol w:w="1984"/>
      </w:tblGrid>
      <w:tr w:rsidR="00A93D57" w:rsidRPr="006E57DE" w:rsidTr="00963B5E">
        <w:tc>
          <w:tcPr>
            <w:tcW w:w="3114" w:type="dxa"/>
            <w:vMerge w:val="restart"/>
          </w:tcPr>
          <w:p w:rsidR="00A93D57" w:rsidRPr="006E57DE" w:rsidRDefault="00963B5E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63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6E57D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84" w:type="dxa"/>
            <w:vMerge w:val="restart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E57DE">
              <w:rPr>
                <w:rFonts w:ascii="Times New Roman" w:hAnsi="Times New Roman"/>
                <w:sz w:val="24"/>
                <w:szCs w:val="24"/>
              </w:rPr>
              <w:t>увеличения</w:t>
            </w:r>
            <w:r>
              <w:rPr>
                <w:rFonts w:ascii="Times New Roman" w:hAnsi="Times New Roman"/>
                <w:sz w:val="24"/>
                <w:szCs w:val="24"/>
              </w:rPr>
              <w:t>, снижения</w:t>
            </w:r>
            <w:r w:rsidRPr="006E57DE">
              <w:rPr>
                <w:rFonts w:ascii="Times New Roman" w:hAnsi="Times New Roman"/>
                <w:sz w:val="24"/>
                <w:szCs w:val="24"/>
              </w:rPr>
              <w:t xml:space="preserve"> по отношению к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E57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93D57" w:rsidRPr="006E57DE" w:rsidTr="00963B5E">
        <w:tc>
          <w:tcPr>
            <w:tcW w:w="3114" w:type="dxa"/>
            <w:vMerge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D57" w:rsidRPr="006E57DE" w:rsidRDefault="00ED08D8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  <w:vMerge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D57" w:rsidRPr="006E57DE" w:rsidTr="00963B5E">
        <w:tc>
          <w:tcPr>
            <w:tcW w:w="3114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Педагогические работники школ</w:t>
            </w:r>
          </w:p>
        </w:tc>
        <w:tc>
          <w:tcPr>
            <w:tcW w:w="709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850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984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+ 6,1</w:t>
            </w:r>
          </w:p>
        </w:tc>
      </w:tr>
      <w:tr w:rsidR="00A93D57" w:rsidRPr="006E57DE" w:rsidTr="00963B5E">
        <w:tc>
          <w:tcPr>
            <w:tcW w:w="3114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Педагогические работники дошкольных учреждений</w:t>
            </w:r>
          </w:p>
        </w:tc>
        <w:tc>
          <w:tcPr>
            <w:tcW w:w="709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850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50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984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+ 3,4</w:t>
            </w:r>
          </w:p>
        </w:tc>
      </w:tr>
      <w:tr w:rsidR="00A93D57" w:rsidRPr="006E57DE" w:rsidTr="00963B5E">
        <w:tc>
          <w:tcPr>
            <w:tcW w:w="3114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DE">
              <w:rPr>
                <w:rFonts w:ascii="Times New Roman" w:hAnsi="Times New Roman"/>
                <w:sz w:val="24"/>
                <w:szCs w:val="24"/>
              </w:rPr>
              <w:t>Педагогические работники дополнительного образования</w:t>
            </w:r>
          </w:p>
        </w:tc>
        <w:tc>
          <w:tcPr>
            <w:tcW w:w="709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850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851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</w:tcPr>
          <w:p w:rsidR="00A93D57" w:rsidRPr="006E57DE" w:rsidRDefault="00A93D57" w:rsidP="00A93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+ 15,9</w:t>
            </w:r>
          </w:p>
        </w:tc>
      </w:tr>
    </w:tbl>
    <w:p w:rsidR="009926A4" w:rsidRPr="006E57DE" w:rsidRDefault="009926A4" w:rsidP="009926A4">
      <w:pPr>
        <w:spacing w:line="240" w:lineRule="auto"/>
        <w:ind w:firstLine="1068"/>
        <w:jc w:val="both"/>
        <w:rPr>
          <w:rFonts w:ascii="Times New Roman" w:hAnsi="Times New Roman"/>
          <w:sz w:val="24"/>
          <w:szCs w:val="24"/>
        </w:rPr>
      </w:pPr>
      <w:r w:rsidRPr="006E57DE">
        <w:rPr>
          <w:rFonts w:ascii="Times New Roman" w:hAnsi="Times New Roman"/>
          <w:color w:val="000000"/>
          <w:sz w:val="24"/>
          <w:szCs w:val="24"/>
        </w:rPr>
        <w:t>Соотношение средней</w:t>
      </w:r>
      <w:r w:rsidRPr="006E57DE">
        <w:rPr>
          <w:rFonts w:ascii="Times New Roman" w:hAnsi="Times New Roman"/>
          <w:sz w:val="24"/>
          <w:szCs w:val="24"/>
        </w:rPr>
        <w:t xml:space="preserve"> заработной </w:t>
      </w:r>
      <w:proofErr w:type="gramStart"/>
      <w:r w:rsidRPr="006E57DE">
        <w:rPr>
          <w:rFonts w:ascii="Times New Roman" w:hAnsi="Times New Roman"/>
          <w:sz w:val="24"/>
          <w:szCs w:val="24"/>
        </w:rPr>
        <w:t>платы  педагогических</w:t>
      </w:r>
      <w:proofErr w:type="gramEnd"/>
      <w:r w:rsidRPr="006E57DE">
        <w:rPr>
          <w:rFonts w:ascii="Times New Roman" w:hAnsi="Times New Roman"/>
          <w:sz w:val="24"/>
          <w:szCs w:val="24"/>
        </w:rPr>
        <w:t xml:space="preserve"> работников дошкольных образовательных учреждений со </w:t>
      </w:r>
      <w:proofErr w:type="spellStart"/>
      <w:r w:rsidRPr="006E57DE">
        <w:rPr>
          <w:rFonts w:ascii="Times New Roman" w:hAnsi="Times New Roman"/>
          <w:sz w:val="24"/>
          <w:szCs w:val="24"/>
        </w:rPr>
        <w:t>среднеобластным</w:t>
      </w:r>
      <w:proofErr w:type="spellEnd"/>
      <w:r w:rsidRPr="006E57DE">
        <w:rPr>
          <w:rFonts w:ascii="Times New Roman" w:hAnsi="Times New Roman"/>
          <w:sz w:val="24"/>
          <w:szCs w:val="24"/>
        </w:rPr>
        <w:t xml:space="preserve"> показателем по образованию составил </w:t>
      </w:r>
      <w:r>
        <w:rPr>
          <w:rFonts w:ascii="Times New Roman" w:hAnsi="Times New Roman"/>
          <w:sz w:val="24"/>
          <w:szCs w:val="24"/>
        </w:rPr>
        <w:t>145,4</w:t>
      </w:r>
      <w:r w:rsidRPr="006E57DE">
        <w:rPr>
          <w:rFonts w:ascii="Times New Roman" w:hAnsi="Times New Roman"/>
          <w:sz w:val="24"/>
          <w:szCs w:val="24"/>
        </w:rPr>
        <w:t xml:space="preserve">%. </w:t>
      </w:r>
      <w:r w:rsidRPr="006E57DE">
        <w:rPr>
          <w:rFonts w:ascii="Times New Roman" w:hAnsi="Times New Roman"/>
          <w:color w:val="000000"/>
          <w:sz w:val="24"/>
          <w:szCs w:val="24"/>
        </w:rPr>
        <w:t>Соотношение средней</w:t>
      </w:r>
      <w:r w:rsidRPr="006E57DE">
        <w:rPr>
          <w:rFonts w:ascii="Times New Roman" w:hAnsi="Times New Roman"/>
          <w:sz w:val="24"/>
          <w:szCs w:val="24"/>
        </w:rPr>
        <w:t xml:space="preserve"> заработной </w:t>
      </w:r>
      <w:proofErr w:type="gramStart"/>
      <w:r w:rsidRPr="006E57DE">
        <w:rPr>
          <w:rFonts w:ascii="Times New Roman" w:hAnsi="Times New Roman"/>
          <w:sz w:val="24"/>
          <w:szCs w:val="24"/>
        </w:rPr>
        <w:t>платы  педагогических</w:t>
      </w:r>
      <w:proofErr w:type="gramEnd"/>
      <w:r w:rsidRPr="006E57DE">
        <w:rPr>
          <w:rFonts w:ascii="Times New Roman" w:hAnsi="Times New Roman"/>
          <w:sz w:val="24"/>
          <w:szCs w:val="24"/>
        </w:rPr>
        <w:t xml:space="preserve"> работников </w:t>
      </w:r>
      <w:r>
        <w:rPr>
          <w:rFonts w:ascii="Times New Roman" w:hAnsi="Times New Roman"/>
          <w:sz w:val="24"/>
          <w:szCs w:val="24"/>
        </w:rPr>
        <w:t>общего</w:t>
      </w:r>
      <w:r w:rsidRPr="006E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6E57DE">
        <w:rPr>
          <w:rFonts w:ascii="Times New Roman" w:hAnsi="Times New Roman"/>
          <w:sz w:val="24"/>
          <w:szCs w:val="24"/>
        </w:rPr>
        <w:t xml:space="preserve"> со </w:t>
      </w:r>
      <w:proofErr w:type="spellStart"/>
      <w:r w:rsidRPr="006E57DE">
        <w:rPr>
          <w:rFonts w:ascii="Times New Roman" w:hAnsi="Times New Roman"/>
          <w:sz w:val="24"/>
          <w:szCs w:val="24"/>
        </w:rPr>
        <w:t>среднеобластным</w:t>
      </w:r>
      <w:proofErr w:type="spellEnd"/>
      <w:r w:rsidRPr="006E57DE">
        <w:rPr>
          <w:rFonts w:ascii="Times New Roman" w:hAnsi="Times New Roman"/>
          <w:sz w:val="24"/>
          <w:szCs w:val="24"/>
        </w:rPr>
        <w:t xml:space="preserve"> показателем по образованию составил </w:t>
      </w:r>
      <w:r>
        <w:rPr>
          <w:rFonts w:ascii="Times New Roman" w:hAnsi="Times New Roman"/>
          <w:sz w:val="24"/>
          <w:szCs w:val="24"/>
        </w:rPr>
        <w:t>147,3</w:t>
      </w:r>
      <w:r w:rsidRPr="006E57DE">
        <w:rPr>
          <w:rFonts w:ascii="Times New Roman" w:hAnsi="Times New Roman"/>
          <w:sz w:val="24"/>
          <w:szCs w:val="24"/>
        </w:rPr>
        <w:t xml:space="preserve">%. Соотношение средней заработной </w:t>
      </w:r>
      <w:proofErr w:type="gramStart"/>
      <w:r w:rsidRPr="006E57DE">
        <w:rPr>
          <w:rFonts w:ascii="Times New Roman" w:hAnsi="Times New Roman"/>
          <w:sz w:val="24"/>
          <w:szCs w:val="24"/>
        </w:rPr>
        <w:t>платы  педагогических</w:t>
      </w:r>
      <w:proofErr w:type="gramEnd"/>
      <w:r w:rsidRPr="006E57DE">
        <w:rPr>
          <w:rFonts w:ascii="Times New Roman" w:hAnsi="Times New Roman"/>
          <w:sz w:val="24"/>
          <w:szCs w:val="24"/>
        </w:rPr>
        <w:t xml:space="preserve"> работников учреждений дополнительного образования  со </w:t>
      </w:r>
      <w:proofErr w:type="spellStart"/>
      <w:r w:rsidRPr="006E57DE">
        <w:rPr>
          <w:rFonts w:ascii="Times New Roman" w:hAnsi="Times New Roman"/>
          <w:sz w:val="24"/>
          <w:szCs w:val="24"/>
        </w:rPr>
        <w:t>среднеобластным</w:t>
      </w:r>
      <w:proofErr w:type="spellEnd"/>
      <w:r w:rsidRPr="006E57DE">
        <w:rPr>
          <w:rFonts w:ascii="Times New Roman" w:hAnsi="Times New Roman"/>
          <w:sz w:val="24"/>
          <w:szCs w:val="24"/>
        </w:rPr>
        <w:t xml:space="preserve"> показателем по образованию составил </w:t>
      </w:r>
      <w:r>
        <w:rPr>
          <w:rFonts w:ascii="Times New Roman" w:hAnsi="Times New Roman"/>
          <w:sz w:val="24"/>
          <w:szCs w:val="24"/>
        </w:rPr>
        <w:t>146,1</w:t>
      </w:r>
      <w:r w:rsidRPr="006E57DE">
        <w:rPr>
          <w:rFonts w:ascii="Times New Roman" w:hAnsi="Times New Roman"/>
          <w:sz w:val="24"/>
          <w:szCs w:val="24"/>
        </w:rPr>
        <w:t xml:space="preserve"> %.</w:t>
      </w:r>
    </w:p>
    <w:p w:rsidR="009926A4" w:rsidRPr="006E57DE" w:rsidRDefault="009926A4" w:rsidP="009926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7DE">
        <w:rPr>
          <w:rFonts w:ascii="Times New Roman" w:hAnsi="Times New Roman"/>
          <w:sz w:val="24"/>
          <w:szCs w:val="24"/>
        </w:rPr>
        <w:t xml:space="preserve">Соотношение заработной платы руководителей ОУ по отношению к заработной плате работников составляет: </w:t>
      </w:r>
      <w:r w:rsidRPr="006E57DE">
        <w:rPr>
          <w:rFonts w:ascii="Times New Roman" w:hAnsi="Times New Roman"/>
          <w:color w:val="000000"/>
          <w:sz w:val="24"/>
          <w:szCs w:val="24"/>
        </w:rPr>
        <w:t xml:space="preserve">наименьшее соотношение </w:t>
      </w:r>
      <w:r>
        <w:rPr>
          <w:rFonts w:ascii="Times New Roman" w:hAnsi="Times New Roman"/>
          <w:sz w:val="24"/>
          <w:szCs w:val="24"/>
        </w:rPr>
        <w:t>2,01</w:t>
      </w:r>
      <w:r w:rsidRPr="006E57DE">
        <w:rPr>
          <w:rFonts w:ascii="Times New Roman" w:hAnsi="Times New Roman"/>
          <w:sz w:val="24"/>
          <w:szCs w:val="24"/>
        </w:rPr>
        <w:t xml:space="preserve"> наибольшее соотношение </w:t>
      </w:r>
      <w:r>
        <w:rPr>
          <w:rFonts w:ascii="Times New Roman" w:hAnsi="Times New Roman"/>
          <w:sz w:val="24"/>
          <w:szCs w:val="24"/>
        </w:rPr>
        <w:t>3,47</w:t>
      </w:r>
      <w:r w:rsidRPr="006E57DE">
        <w:rPr>
          <w:rFonts w:ascii="Times New Roman" w:hAnsi="Times New Roman"/>
          <w:sz w:val="24"/>
          <w:szCs w:val="24"/>
        </w:rPr>
        <w:t>.</w:t>
      </w:r>
    </w:p>
    <w:p w:rsidR="009926A4" w:rsidRPr="00862031" w:rsidRDefault="00AC5220" w:rsidP="00AE70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926A4">
        <w:rPr>
          <w:rFonts w:ascii="Times New Roman" w:hAnsi="Times New Roman"/>
          <w:sz w:val="24"/>
          <w:szCs w:val="24"/>
        </w:rPr>
        <w:t>В 2017 году начислени</w:t>
      </w:r>
      <w:r>
        <w:rPr>
          <w:rFonts w:ascii="Times New Roman" w:hAnsi="Times New Roman"/>
          <w:sz w:val="24"/>
          <w:szCs w:val="24"/>
        </w:rPr>
        <w:t>е</w:t>
      </w:r>
      <w:r w:rsidR="009926A4">
        <w:rPr>
          <w:rFonts w:ascii="Times New Roman" w:hAnsi="Times New Roman"/>
          <w:sz w:val="24"/>
          <w:szCs w:val="24"/>
        </w:rPr>
        <w:t xml:space="preserve"> заработной платы обслуживающему персоналу </w:t>
      </w:r>
      <w:r>
        <w:rPr>
          <w:rFonts w:ascii="Times New Roman" w:hAnsi="Times New Roman"/>
          <w:sz w:val="24"/>
          <w:szCs w:val="24"/>
        </w:rPr>
        <w:t>осуществлялось с</w:t>
      </w:r>
      <w:r w:rsidR="00992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 w:rsidR="009926A4">
        <w:rPr>
          <w:rFonts w:ascii="Times New Roman" w:hAnsi="Times New Roman"/>
          <w:sz w:val="24"/>
          <w:szCs w:val="24"/>
        </w:rPr>
        <w:t xml:space="preserve"> трехсторонне</w:t>
      </w:r>
      <w:r>
        <w:rPr>
          <w:rFonts w:ascii="Times New Roman" w:hAnsi="Times New Roman"/>
          <w:sz w:val="24"/>
          <w:szCs w:val="24"/>
        </w:rPr>
        <w:t>го</w:t>
      </w:r>
      <w:r w:rsidR="009926A4">
        <w:rPr>
          <w:rFonts w:ascii="Times New Roman" w:hAnsi="Times New Roman"/>
          <w:sz w:val="24"/>
          <w:szCs w:val="24"/>
        </w:rPr>
        <w:t xml:space="preserve"> регионально</w:t>
      </w:r>
      <w:r>
        <w:rPr>
          <w:rFonts w:ascii="Times New Roman" w:hAnsi="Times New Roman"/>
          <w:sz w:val="24"/>
          <w:szCs w:val="24"/>
        </w:rPr>
        <w:t>го</w:t>
      </w:r>
      <w:r w:rsidR="009926A4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</w:t>
      </w:r>
      <w:r w:rsidR="00322CE1">
        <w:rPr>
          <w:rFonts w:ascii="Times New Roman" w:hAnsi="Times New Roman"/>
          <w:sz w:val="24"/>
          <w:szCs w:val="24"/>
        </w:rPr>
        <w:t xml:space="preserve"> о минимальной заработной плате в Иркутской области от 26.01.2017г</w:t>
      </w:r>
      <w:r>
        <w:rPr>
          <w:rFonts w:ascii="Times New Roman" w:hAnsi="Times New Roman"/>
          <w:sz w:val="24"/>
          <w:szCs w:val="24"/>
        </w:rPr>
        <w:t xml:space="preserve">, подписанным между Правительством Иркутской области, </w:t>
      </w:r>
      <w:r w:rsidR="00322CE1">
        <w:rPr>
          <w:rFonts w:ascii="Times New Roman" w:hAnsi="Times New Roman"/>
          <w:sz w:val="24"/>
          <w:szCs w:val="24"/>
        </w:rPr>
        <w:t>Иркутск</w:t>
      </w:r>
      <w:r w:rsidR="00444CBC">
        <w:rPr>
          <w:rFonts w:ascii="Times New Roman" w:hAnsi="Times New Roman"/>
          <w:sz w:val="24"/>
          <w:szCs w:val="24"/>
        </w:rPr>
        <w:t>им</w:t>
      </w:r>
      <w:r w:rsidR="00322CE1">
        <w:rPr>
          <w:rFonts w:ascii="Times New Roman" w:hAnsi="Times New Roman"/>
          <w:sz w:val="24"/>
          <w:szCs w:val="24"/>
        </w:rPr>
        <w:t xml:space="preserve"> областн</w:t>
      </w:r>
      <w:r w:rsidR="00444CBC">
        <w:rPr>
          <w:rFonts w:ascii="Times New Roman" w:hAnsi="Times New Roman"/>
          <w:sz w:val="24"/>
          <w:szCs w:val="24"/>
        </w:rPr>
        <w:t>ым</w:t>
      </w:r>
      <w:r w:rsidR="00322CE1">
        <w:rPr>
          <w:rFonts w:ascii="Times New Roman" w:hAnsi="Times New Roman"/>
          <w:sz w:val="24"/>
          <w:szCs w:val="24"/>
        </w:rPr>
        <w:t xml:space="preserve"> объединение</w:t>
      </w:r>
      <w:r w:rsidR="00444CBC">
        <w:rPr>
          <w:rFonts w:ascii="Times New Roman" w:hAnsi="Times New Roman"/>
          <w:sz w:val="24"/>
          <w:szCs w:val="24"/>
        </w:rPr>
        <w:t>м</w:t>
      </w:r>
      <w:r w:rsidR="00322CE1">
        <w:rPr>
          <w:rFonts w:ascii="Times New Roman" w:hAnsi="Times New Roman"/>
          <w:sz w:val="24"/>
          <w:szCs w:val="24"/>
        </w:rPr>
        <w:t xml:space="preserve"> организаций профсоюзов</w:t>
      </w:r>
      <w:r>
        <w:rPr>
          <w:rFonts w:ascii="Times New Roman" w:hAnsi="Times New Roman"/>
          <w:sz w:val="24"/>
          <w:szCs w:val="24"/>
        </w:rPr>
        <w:t xml:space="preserve"> и Ассоциацией работодателей «Партнерство товаропроизводителей и предпринимателей</w:t>
      </w:r>
      <w:r w:rsidR="00444CBC">
        <w:rPr>
          <w:rFonts w:ascii="Times New Roman" w:hAnsi="Times New Roman"/>
          <w:sz w:val="24"/>
          <w:szCs w:val="24"/>
        </w:rPr>
        <w:t>»</w:t>
      </w:r>
      <w:r w:rsidR="009926A4">
        <w:rPr>
          <w:rFonts w:ascii="Times New Roman" w:hAnsi="Times New Roman"/>
          <w:sz w:val="24"/>
          <w:szCs w:val="24"/>
        </w:rPr>
        <w:t xml:space="preserve">, </w:t>
      </w:r>
      <w:r w:rsidR="00322CE1">
        <w:rPr>
          <w:rFonts w:ascii="Times New Roman" w:hAnsi="Times New Roman"/>
          <w:sz w:val="24"/>
          <w:szCs w:val="24"/>
        </w:rPr>
        <w:t>в соответствии с которым заработная плата обслуживающего персонала ОУ</w:t>
      </w:r>
      <w:r w:rsidR="00AE70D6">
        <w:rPr>
          <w:rFonts w:ascii="Times New Roman" w:hAnsi="Times New Roman"/>
          <w:sz w:val="24"/>
          <w:szCs w:val="24"/>
        </w:rPr>
        <w:t>, финансируемых из областного бюджета,</w:t>
      </w:r>
      <w:r w:rsidR="00322CE1">
        <w:rPr>
          <w:rFonts w:ascii="Times New Roman" w:hAnsi="Times New Roman"/>
          <w:sz w:val="24"/>
          <w:szCs w:val="24"/>
        </w:rPr>
        <w:t xml:space="preserve"> доводилась до уровня</w:t>
      </w:r>
      <w:r w:rsidR="009926A4">
        <w:rPr>
          <w:rFonts w:ascii="Times New Roman" w:hAnsi="Times New Roman"/>
          <w:sz w:val="24"/>
          <w:szCs w:val="24"/>
        </w:rPr>
        <w:t xml:space="preserve"> 12 000 рублей.</w:t>
      </w:r>
      <w:r w:rsidR="00AE70D6" w:rsidRPr="00AE70D6">
        <w:t xml:space="preserve"> </w:t>
      </w:r>
      <w:r w:rsidR="00AE70D6">
        <w:rPr>
          <w:rFonts w:ascii="Times New Roman" w:hAnsi="Times New Roman"/>
          <w:sz w:val="24"/>
        </w:rPr>
        <w:t xml:space="preserve">За счет экономии фонда оплаты труда </w:t>
      </w:r>
      <w:r w:rsidR="00444CBC">
        <w:rPr>
          <w:rFonts w:ascii="Times New Roman" w:hAnsi="Times New Roman"/>
          <w:sz w:val="24"/>
        </w:rPr>
        <w:t xml:space="preserve">осуществлялось премирование </w:t>
      </w:r>
      <w:r w:rsidR="00AE70D6">
        <w:rPr>
          <w:rFonts w:ascii="Times New Roman" w:hAnsi="Times New Roman"/>
          <w:sz w:val="24"/>
        </w:rPr>
        <w:t>д</w:t>
      </w:r>
      <w:r w:rsidR="00444CBC">
        <w:rPr>
          <w:rFonts w:ascii="Times New Roman" w:hAnsi="Times New Roman"/>
          <w:sz w:val="24"/>
        </w:rPr>
        <w:t xml:space="preserve">анной категории работников по результатам работы за полугодия до 4 окладов – работникам общеобразовательных организаций и до 5 окладов – работникам дошкольных образовательных организаций. Обслуживающему персоналу, финансируемому за счет средств муниципального бюджета ежемесячно заработная плата доводилась до уровня </w:t>
      </w:r>
      <w:r w:rsidR="00AE70D6" w:rsidRPr="00AE70D6">
        <w:rPr>
          <w:rFonts w:ascii="Times New Roman" w:hAnsi="Times New Roman"/>
          <w:sz w:val="24"/>
          <w:szCs w:val="24"/>
        </w:rPr>
        <w:t xml:space="preserve">МРОТ </w:t>
      </w:r>
      <w:r w:rsidR="00862031" w:rsidRPr="00AE70D6">
        <w:rPr>
          <w:rFonts w:ascii="Times New Roman" w:hAnsi="Times New Roman"/>
          <w:sz w:val="24"/>
          <w:szCs w:val="24"/>
        </w:rPr>
        <w:t xml:space="preserve">с учетом районного и северного коэффициента по </w:t>
      </w:r>
      <w:proofErr w:type="spellStart"/>
      <w:r w:rsidR="00862031" w:rsidRPr="00AE70D6">
        <w:rPr>
          <w:rFonts w:ascii="Times New Roman" w:hAnsi="Times New Roman"/>
          <w:sz w:val="24"/>
          <w:szCs w:val="24"/>
        </w:rPr>
        <w:t>Катангскому</w:t>
      </w:r>
      <w:proofErr w:type="spellEnd"/>
      <w:r w:rsidR="00862031" w:rsidRPr="00AE70D6">
        <w:rPr>
          <w:rFonts w:ascii="Times New Roman" w:hAnsi="Times New Roman"/>
          <w:sz w:val="24"/>
          <w:szCs w:val="24"/>
        </w:rPr>
        <w:t xml:space="preserve"> району </w:t>
      </w:r>
      <w:r w:rsidR="00862031">
        <w:rPr>
          <w:rFonts w:ascii="Times New Roman" w:hAnsi="Times New Roman"/>
          <w:sz w:val="24"/>
          <w:szCs w:val="24"/>
        </w:rPr>
        <w:t>-</w:t>
      </w:r>
      <w:r w:rsidR="00862031" w:rsidRPr="00AE70D6">
        <w:rPr>
          <w:rFonts w:ascii="Times New Roman" w:hAnsi="Times New Roman"/>
          <w:sz w:val="24"/>
          <w:szCs w:val="24"/>
        </w:rPr>
        <w:t xml:space="preserve"> 18</w:t>
      </w:r>
      <w:r w:rsidR="00862031">
        <w:rPr>
          <w:rFonts w:ascii="Times New Roman" w:hAnsi="Times New Roman"/>
          <w:sz w:val="24"/>
          <w:szCs w:val="24"/>
        </w:rPr>
        <w:t> </w:t>
      </w:r>
      <w:r w:rsidR="00862031" w:rsidRPr="00AE70D6">
        <w:rPr>
          <w:rFonts w:ascii="Times New Roman" w:hAnsi="Times New Roman"/>
          <w:sz w:val="24"/>
          <w:szCs w:val="24"/>
        </w:rPr>
        <w:t>750</w:t>
      </w:r>
      <w:r w:rsidR="00862031">
        <w:rPr>
          <w:rFonts w:ascii="Times New Roman" w:hAnsi="Times New Roman"/>
          <w:sz w:val="24"/>
          <w:szCs w:val="24"/>
        </w:rPr>
        <w:t xml:space="preserve"> руб. </w:t>
      </w:r>
      <w:r w:rsidR="00AE70D6" w:rsidRPr="00AE70D6">
        <w:rPr>
          <w:rFonts w:ascii="Times New Roman" w:hAnsi="Times New Roman"/>
          <w:sz w:val="24"/>
          <w:szCs w:val="24"/>
        </w:rPr>
        <w:lastRenderedPageBreak/>
        <w:t xml:space="preserve">в соответствии </w:t>
      </w:r>
      <w:r w:rsidR="00AE70D6" w:rsidRPr="00862031">
        <w:rPr>
          <w:rFonts w:ascii="Times New Roman" w:hAnsi="Times New Roman"/>
          <w:sz w:val="24"/>
          <w:szCs w:val="24"/>
        </w:rPr>
        <w:t>с ФЗ от 19.</w:t>
      </w:r>
      <w:r w:rsidR="00F4341D" w:rsidRPr="00862031">
        <w:rPr>
          <w:rFonts w:ascii="Times New Roman" w:hAnsi="Times New Roman"/>
          <w:sz w:val="24"/>
          <w:szCs w:val="24"/>
        </w:rPr>
        <w:t>12.2016</w:t>
      </w:r>
      <w:r w:rsidR="00AE70D6" w:rsidRPr="00862031">
        <w:rPr>
          <w:rFonts w:ascii="Times New Roman" w:hAnsi="Times New Roman"/>
          <w:sz w:val="24"/>
          <w:szCs w:val="24"/>
        </w:rPr>
        <w:t xml:space="preserve">г № </w:t>
      </w:r>
      <w:r w:rsidR="00F4341D" w:rsidRPr="00862031">
        <w:rPr>
          <w:rFonts w:ascii="Times New Roman" w:hAnsi="Times New Roman"/>
          <w:sz w:val="24"/>
          <w:szCs w:val="24"/>
        </w:rPr>
        <w:t>460</w:t>
      </w:r>
      <w:r w:rsidR="00AE70D6" w:rsidRPr="00862031">
        <w:rPr>
          <w:rFonts w:ascii="Times New Roman" w:hAnsi="Times New Roman"/>
          <w:sz w:val="24"/>
          <w:szCs w:val="24"/>
        </w:rPr>
        <w:t>-ФЗ</w:t>
      </w:r>
      <w:r w:rsidR="00862031" w:rsidRPr="00862031">
        <w:rPr>
          <w:rFonts w:ascii="Times New Roman" w:hAnsi="Times New Roman"/>
          <w:sz w:val="24"/>
          <w:szCs w:val="24"/>
        </w:rPr>
        <w:t>.</w:t>
      </w:r>
      <w:r w:rsidR="00AE70D6" w:rsidRPr="00862031">
        <w:rPr>
          <w:rFonts w:ascii="Times New Roman" w:hAnsi="Times New Roman"/>
          <w:sz w:val="24"/>
          <w:szCs w:val="24"/>
        </w:rPr>
        <w:t xml:space="preserve"> </w:t>
      </w:r>
      <w:r w:rsidR="00D504B4">
        <w:rPr>
          <w:rFonts w:ascii="Times New Roman" w:hAnsi="Times New Roman"/>
          <w:sz w:val="24"/>
          <w:szCs w:val="24"/>
        </w:rPr>
        <w:t>Таким образом</w:t>
      </w:r>
      <w:r w:rsidR="00B2687C">
        <w:rPr>
          <w:rFonts w:ascii="Times New Roman" w:hAnsi="Times New Roman"/>
          <w:sz w:val="24"/>
          <w:szCs w:val="24"/>
        </w:rPr>
        <w:t>,</w:t>
      </w:r>
      <w:r w:rsidR="00D504B4">
        <w:rPr>
          <w:rFonts w:ascii="Times New Roman" w:hAnsi="Times New Roman"/>
          <w:sz w:val="24"/>
          <w:szCs w:val="24"/>
        </w:rPr>
        <w:t xml:space="preserve"> средняя заработная плата обслуживающего персонала ОУ за 2017 год составила – 20537 руб.</w:t>
      </w:r>
      <w:r w:rsidR="00AE70D6" w:rsidRPr="00862031">
        <w:rPr>
          <w:rFonts w:ascii="Times New Roman" w:hAnsi="Times New Roman"/>
          <w:sz w:val="24"/>
          <w:szCs w:val="24"/>
        </w:rPr>
        <w:t xml:space="preserve"> </w:t>
      </w:r>
    </w:p>
    <w:p w:rsidR="009926A4" w:rsidRPr="002D7767" w:rsidRDefault="009926A4" w:rsidP="009926A4">
      <w:pPr>
        <w:tabs>
          <w:tab w:val="left" w:pos="0"/>
        </w:tabs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/>
          <w:iCs/>
          <w:sz w:val="24"/>
          <w:szCs w:val="24"/>
        </w:rPr>
      </w:pPr>
      <w:r w:rsidRPr="00DE0A01">
        <w:rPr>
          <w:rFonts w:ascii="Times New Roman" w:hAnsi="Times New Roman"/>
          <w:iCs/>
          <w:sz w:val="28"/>
          <w:szCs w:val="28"/>
        </w:rPr>
        <w:t xml:space="preserve">           </w:t>
      </w:r>
      <w:r w:rsidRPr="002D7767">
        <w:rPr>
          <w:rFonts w:ascii="Times New Roman" w:hAnsi="Times New Roman"/>
          <w:iCs/>
          <w:sz w:val="24"/>
          <w:szCs w:val="24"/>
        </w:rPr>
        <w:t xml:space="preserve">Реализация в муниципальной «дорожной карте» положений Указа Президента Российской Федерации от 7 мая 2012 г. № 597 «О мероприятиях по реализации государственной социальной политики» и Программы поэтапного совершенствования системы оплаты труда в государственных (муниципальных) учреждениях на 2012 </w:t>
      </w:r>
      <w:r>
        <w:rPr>
          <w:rFonts w:ascii="Times New Roman" w:hAnsi="Times New Roman"/>
          <w:iCs/>
          <w:sz w:val="24"/>
          <w:szCs w:val="24"/>
        </w:rPr>
        <w:t>–</w:t>
      </w:r>
      <w:r w:rsidRPr="002D7767">
        <w:rPr>
          <w:rFonts w:ascii="Times New Roman" w:hAnsi="Times New Roman"/>
          <w:iCs/>
          <w:sz w:val="24"/>
          <w:szCs w:val="24"/>
        </w:rPr>
        <w:t xml:space="preserve"> 2018 годы, утвержденной распоряжением Правительства Российской Федерации от 26 ноября 2012 г. № 2190-р (далее – Программа), в части повышения заработной платы отдельным категориям работников, повышение оплаты труда которых предусмотрено Указами Президента Российской Федерации от 7 мая 2012 г. № 597, от 1 июня 2012 г. № 761, от 28 декабря 2012 г. № 1688 (далее – отдельные категории работников), происходит с возможным привлечением на эти це</w:t>
      </w:r>
      <w:r>
        <w:rPr>
          <w:rFonts w:ascii="Times New Roman" w:hAnsi="Times New Roman"/>
          <w:iCs/>
          <w:sz w:val="24"/>
          <w:szCs w:val="24"/>
        </w:rPr>
        <w:t xml:space="preserve">ли </w:t>
      </w:r>
      <w:r w:rsidRPr="002D7767">
        <w:rPr>
          <w:rFonts w:ascii="Times New Roman" w:hAnsi="Times New Roman"/>
          <w:iCs/>
          <w:sz w:val="24"/>
          <w:szCs w:val="24"/>
        </w:rPr>
        <w:t xml:space="preserve"> средств, получаемых за счет </w:t>
      </w:r>
      <w:r>
        <w:rPr>
          <w:rFonts w:ascii="Times New Roman" w:hAnsi="Times New Roman"/>
          <w:iCs/>
          <w:sz w:val="24"/>
          <w:szCs w:val="24"/>
        </w:rPr>
        <w:t>реализации мероприятий направленных на повышение эффективности расходов в сфере образования:</w:t>
      </w:r>
    </w:p>
    <w:tbl>
      <w:tblPr>
        <w:tblW w:w="9374" w:type="dxa"/>
        <w:jc w:val="center"/>
        <w:tblLayout w:type="fixed"/>
        <w:tblLook w:val="0000" w:firstRow="0" w:lastRow="0" w:firstColumn="0" w:lastColumn="0" w:noHBand="0" w:noVBand="0"/>
      </w:tblPr>
      <w:tblGrid>
        <w:gridCol w:w="861"/>
        <w:gridCol w:w="5670"/>
        <w:gridCol w:w="2843"/>
      </w:tblGrid>
      <w:tr w:rsidR="009926A4" w:rsidRPr="00DE0A01" w:rsidTr="00A93D57">
        <w:trPr>
          <w:cantSplit/>
          <w:trHeight w:val="2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направления оптимизации</w:t>
            </w:r>
          </w:p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Планируемый объем экономии средств, направляемый на повышение оплаты труда отдельных категорий работников</w:t>
            </w:r>
          </w:p>
        </w:tc>
      </w:tr>
      <w:tr w:rsidR="009926A4" w:rsidRPr="00DE0A01" w:rsidTr="00A93D57">
        <w:trPr>
          <w:cantSplit/>
          <w:trHeight w:val="2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Pr="00DE0A01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Приведение в соответствие с нормативами численности дополнительного педагогического персонала и обслуживающего персонала, участвующего в реализации образовательных программ (14,25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Сокращение 1 класса – комплекта МКОУ НШДС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Хамакар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связи с выездом обучающихся в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Ербогачен</w:t>
            </w:r>
            <w:proofErr w:type="spellEnd"/>
          </w:p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Перевод на основную педагогическую должность – воспитатель заведующих МКДОУ ДС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Бур с совмещением обязанностей заведующей на 0,5 ст.</w:t>
            </w:r>
          </w:p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Сокращение 0,5 ст. заместителя директора по УВР МКОУ СОШ с. Подволошино</w:t>
            </w:r>
          </w:p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Централизация бухгалтерии ОУ, перевод на обслуживание в бухгалтерию МОО администрации МО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Катангский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 МКДОУ ДС и МКОУ СОШ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Подволошино</w:t>
            </w:r>
          </w:p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Сокращение сторожей 9 ст. МКОУ СОШ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Преображенка, МКОУ НШДС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Токма</w:t>
            </w:r>
            <w:proofErr w:type="spellEnd"/>
          </w:p>
          <w:p w:rsidR="009926A4" w:rsidRDefault="009926A4" w:rsidP="002804D0">
            <w:pPr>
              <w:numPr>
                <w:ilvl w:val="0"/>
                <w:numId w:val="12"/>
              </w:numPr>
              <w:spacing w:after="0" w:line="240" w:lineRule="auto"/>
              <w:ind w:left="139" w:hanging="13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Сокращение дошкольных разновозрастных групп в связи с малым количеством детей МКДОУ ДС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Подволошино и Преображенка</w:t>
            </w:r>
          </w:p>
          <w:p w:rsidR="009926A4" w:rsidRPr="00FD7BCC" w:rsidRDefault="009926A4" w:rsidP="00A93D57">
            <w:pPr>
              <w:spacing w:after="0" w:line="240" w:lineRule="auto"/>
              <w:ind w:left="13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7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 в сумме по всем мероприятиям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890 тыс. руб.</w:t>
            </w:r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</w:t>
            </w:r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proofErr w:type="gramEnd"/>
            <w:r w:rsidRPr="00DE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434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1 146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1 354 тыс. руб.</w:t>
            </w:r>
          </w:p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Pr="00FD7BCC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7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4 389 тыс. руб.</w:t>
            </w:r>
          </w:p>
        </w:tc>
      </w:tr>
      <w:tr w:rsidR="009926A4" w:rsidRPr="00DE0A01" w:rsidTr="00A93D57">
        <w:trPr>
          <w:cantSplit/>
          <w:trHeight w:val="2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Default="009926A4" w:rsidP="002804D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Централизация бухгалтерии ОУ, перевод на обслуживание бухгалтерии МОО администрации МО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Катангский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 МКОУ СОШ с. Преображенка. Сокращение 1 ставки главного бухгалтера.</w:t>
            </w:r>
          </w:p>
          <w:p w:rsidR="009926A4" w:rsidRDefault="009926A4" w:rsidP="002804D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Сокращение 0,5 ставки директора МКОУ НШДС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Токма</w:t>
            </w:r>
            <w:proofErr w:type="spellEnd"/>
          </w:p>
          <w:p w:rsidR="009926A4" w:rsidRDefault="009926A4" w:rsidP="002804D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Сокращение 3 ставок сторожей МКОУ СОШ с. Бур</w:t>
            </w:r>
          </w:p>
          <w:p w:rsidR="009926A4" w:rsidRPr="00FF5184" w:rsidRDefault="009926A4" w:rsidP="00A93D57">
            <w:pPr>
              <w:pStyle w:val="a5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по всем мероприятиям: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390,4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82,5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242,3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715,2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926A4" w:rsidRPr="00DE0A01" w:rsidTr="00A93D57">
        <w:trPr>
          <w:cantSplit/>
          <w:trHeight w:val="2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5A" w:rsidRDefault="00DC475A" w:rsidP="00B5555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Изменение местонахождения МКДОУ ДС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(сокращение 4 ст. кочегаров и 0,5 ст. заведующей)</w:t>
            </w:r>
            <w:r w:rsidR="00E77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сентября 2017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C475A" w:rsidRDefault="00DC475A" w:rsidP="00B5555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Сокращение 6 ст. сторожей МКОУ СОШ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Ербогачен</w:t>
            </w:r>
            <w:proofErr w:type="spellEnd"/>
            <w:r w:rsidR="00E77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января 2017г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C475A" w:rsidRDefault="00DC475A" w:rsidP="00B5555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Приведение в соответствие с нормативами штатной численности гардеробщиков МКОУ СОШ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Преображенка (0,5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Подволошино (0,5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(0,7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="00E77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января 2017г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53460" w:rsidRDefault="00753460" w:rsidP="00B5555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Закрытие 1 группы МКДОУ ДС с. Преображенка с сентября 2017г: с</w:t>
            </w:r>
            <w:r w:rsidR="009926A4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окращение 0,5 ставки заведующей, 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0,25 ставки </w:t>
            </w:r>
            <w:proofErr w:type="spellStart"/>
            <w:r w:rsidR="009926A4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физработник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="009926A4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1,25 ставки </w:t>
            </w:r>
            <w:r w:rsidR="009926A4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="009926A4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926A4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воспитателя.</w:t>
            </w:r>
          </w:p>
          <w:p w:rsidR="009926A4" w:rsidRPr="00753460" w:rsidRDefault="009926A4" w:rsidP="00B5555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Ликвидация</w:t>
            </w:r>
            <w:r w:rsidR="00753460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47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сентябрь</w:t>
            </w:r>
            <w:proofErr w:type="gramEnd"/>
            <w:r w:rsidR="00DC47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2017г </w:t>
            </w:r>
            <w:r w:rsidR="00753460"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МКОУ</w:t>
            </w:r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НШДС с. </w:t>
            </w:r>
            <w:proofErr w:type="spellStart"/>
            <w:r w:rsidRPr="00753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Токма</w:t>
            </w:r>
            <w:proofErr w:type="spellEnd"/>
          </w:p>
          <w:p w:rsidR="009926A4" w:rsidRPr="0049568F" w:rsidRDefault="009926A4" w:rsidP="00A93D57">
            <w:pPr>
              <w:pStyle w:val="a5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по всем мероприятиям: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6A4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1164,9 тыс. руб.</w:t>
            </w: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1488,6 тыс. руб.</w:t>
            </w: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228,1 тыс. руб.</w:t>
            </w: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B5CC4" w:rsidRDefault="00AB5CC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9926A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802,5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53460" w:rsidRDefault="00753460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AB5CC4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785,6</w:t>
            </w:r>
            <w:r w:rsidR="00992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2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="00992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C475A" w:rsidRDefault="00DC475A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26A4" w:rsidRDefault="00AD38F9" w:rsidP="00A93D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4469,7</w:t>
            </w:r>
            <w:r w:rsidR="00992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2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="00992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926A4" w:rsidRDefault="009926A4" w:rsidP="00992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4CE7" w:rsidRPr="00C71A89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8"/>
        </w:rPr>
      </w:pPr>
      <w:r w:rsidRPr="00C71A89">
        <w:rPr>
          <w:rFonts w:ascii="Times New Roman" w:hAnsi="Times New Roman"/>
          <w:b/>
          <w:color w:val="000000"/>
          <w:sz w:val="28"/>
          <w:szCs w:val="28"/>
        </w:rPr>
        <w:t>2.2. Кадровое обеспечение.</w:t>
      </w:r>
    </w:p>
    <w:p w:rsidR="00E079CB" w:rsidRPr="00E079CB" w:rsidRDefault="00B55558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5558">
        <w:rPr>
          <w:rFonts w:ascii="Times New Roman" w:hAnsi="Times New Roman"/>
          <w:sz w:val="24"/>
        </w:rPr>
        <w:t xml:space="preserve">        </w:t>
      </w:r>
      <w:r w:rsidR="00E079CB" w:rsidRPr="00E079CB">
        <w:rPr>
          <w:rFonts w:ascii="Times New Roman" w:hAnsi="Times New Roman"/>
          <w:sz w:val="24"/>
        </w:rPr>
        <w:t xml:space="preserve">В образовательных учреждениях района работают стабильные коллективы педагогов, отличающиеся высокой производительностью труда. 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079CB">
        <w:rPr>
          <w:rFonts w:ascii="Times New Roman" w:hAnsi="Times New Roman"/>
          <w:sz w:val="24"/>
        </w:rPr>
        <w:tab/>
      </w:r>
      <w:r w:rsidRPr="00E079CB">
        <w:rPr>
          <w:rFonts w:ascii="Times New Roman" w:hAnsi="Times New Roman"/>
          <w:b/>
          <w:sz w:val="24"/>
        </w:rPr>
        <w:t xml:space="preserve">На начало 2017/2018 учебного года </w:t>
      </w:r>
      <w:r w:rsidRPr="00E079CB">
        <w:rPr>
          <w:rFonts w:ascii="Times New Roman" w:hAnsi="Times New Roman"/>
          <w:sz w:val="24"/>
        </w:rPr>
        <w:t xml:space="preserve">в </w:t>
      </w:r>
      <w:proofErr w:type="gramStart"/>
      <w:r w:rsidRPr="00E079CB">
        <w:rPr>
          <w:rFonts w:ascii="Times New Roman" w:hAnsi="Times New Roman"/>
          <w:sz w:val="24"/>
        </w:rPr>
        <w:t>общеобразовательных,  дошкольных</w:t>
      </w:r>
      <w:proofErr w:type="gramEnd"/>
      <w:r w:rsidRPr="00E079CB">
        <w:rPr>
          <w:rFonts w:ascii="Times New Roman" w:hAnsi="Times New Roman"/>
          <w:sz w:val="24"/>
        </w:rPr>
        <w:t xml:space="preserve"> образовательных учреждениях, учреждениях дополнител</w:t>
      </w:r>
      <w:r w:rsidR="00B55558">
        <w:rPr>
          <w:rFonts w:ascii="Times New Roman" w:hAnsi="Times New Roman"/>
          <w:sz w:val="24"/>
        </w:rPr>
        <w:t>ьного образования  трудятся</w:t>
      </w:r>
      <w:r w:rsidRPr="00E079CB">
        <w:rPr>
          <w:rFonts w:ascii="Times New Roman" w:hAnsi="Times New Roman"/>
          <w:sz w:val="24"/>
        </w:rPr>
        <w:t xml:space="preserve"> 130 педагогических работников</w:t>
      </w:r>
      <w:r w:rsidRPr="00E079CB">
        <w:rPr>
          <w:rFonts w:ascii="Times New Roman" w:hAnsi="Times New Roman"/>
          <w:b/>
          <w:sz w:val="24"/>
        </w:rPr>
        <w:t>.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 На 01.01.2018 года </w:t>
      </w:r>
      <w:r w:rsidRPr="00E079CB">
        <w:rPr>
          <w:rFonts w:ascii="Times New Roman" w:hAnsi="Times New Roman"/>
          <w:b/>
          <w:sz w:val="24"/>
        </w:rPr>
        <w:t>%</w:t>
      </w:r>
      <w:r w:rsidRPr="00E079CB">
        <w:rPr>
          <w:rFonts w:ascii="Times New Roman" w:hAnsi="Times New Roman"/>
          <w:sz w:val="24"/>
        </w:rPr>
        <w:t xml:space="preserve"> обеспеченности педагогическими кадрами </w:t>
      </w:r>
      <w:r w:rsidRPr="00E079CB">
        <w:rPr>
          <w:rFonts w:ascii="Times New Roman" w:hAnsi="Times New Roman"/>
          <w:b/>
          <w:sz w:val="24"/>
        </w:rPr>
        <w:t xml:space="preserve">в ОУ </w:t>
      </w:r>
      <w:proofErr w:type="gramStart"/>
      <w:r w:rsidRPr="00E079CB">
        <w:rPr>
          <w:rFonts w:ascii="Times New Roman" w:hAnsi="Times New Roman"/>
          <w:b/>
          <w:sz w:val="24"/>
        </w:rPr>
        <w:t>составляет  99</w:t>
      </w:r>
      <w:proofErr w:type="gramEnd"/>
      <w:r w:rsidRPr="00E079CB">
        <w:rPr>
          <w:rFonts w:ascii="Times New Roman" w:hAnsi="Times New Roman"/>
          <w:b/>
          <w:sz w:val="24"/>
        </w:rPr>
        <w:t xml:space="preserve">%, </w:t>
      </w:r>
      <w:r w:rsidRPr="00E079CB">
        <w:rPr>
          <w:rFonts w:ascii="Times New Roman" w:hAnsi="Times New Roman"/>
          <w:sz w:val="24"/>
        </w:rPr>
        <w:t xml:space="preserve">(вакансия  </w:t>
      </w:r>
      <w:r w:rsidR="00B55558">
        <w:rPr>
          <w:rFonts w:ascii="Times New Roman" w:hAnsi="Times New Roman"/>
          <w:sz w:val="24"/>
        </w:rPr>
        <w:t xml:space="preserve"> - </w:t>
      </w:r>
      <w:r w:rsidRPr="00E079CB">
        <w:rPr>
          <w:rFonts w:ascii="Times New Roman" w:hAnsi="Times New Roman"/>
          <w:sz w:val="24"/>
        </w:rPr>
        <w:t xml:space="preserve">учитель английского языка в МКОУ СОШ </w:t>
      </w:r>
      <w:proofErr w:type="spellStart"/>
      <w:r w:rsidRPr="00E079CB">
        <w:rPr>
          <w:rFonts w:ascii="Times New Roman" w:hAnsi="Times New Roman"/>
          <w:sz w:val="24"/>
        </w:rPr>
        <w:t>с.Бур</w:t>
      </w:r>
      <w:proofErr w:type="spellEnd"/>
      <w:r w:rsidRPr="00E079CB">
        <w:rPr>
          <w:rFonts w:ascii="Times New Roman" w:hAnsi="Times New Roman"/>
          <w:sz w:val="24"/>
        </w:rPr>
        <w:t>)</w:t>
      </w:r>
      <w:r w:rsidR="00B55558">
        <w:rPr>
          <w:rFonts w:ascii="Times New Roman" w:hAnsi="Times New Roman"/>
          <w:sz w:val="24"/>
        </w:rPr>
        <w:t>,</w:t>
      </w:r>
      <w:r w:rsidRPr="00E079CB">
        <w:rPr>
          <w:rFonts w:ascii="Times New Roman" w:hAnsi="Times New Roman"/>
          <w:sz w:val="24"/>
        </w:rPr>
        <w:t xml:space="preserve"> </w:t>
      </w:r>
      <w:r w:rsidRPr="00E079CB">
        <w:rPr>
          <w:rFonts w:ascii="Times New Roman" w:hAnsi="Times New Roman"/>
          <w:b/>
          <w:sz w:val="24"/>
        </w:rPr>
        <w:t>в ДОУ – 100% , ДО – 92,9</w:t>
      </w:r>
      <w:r w:rsidR="00B55558">
        <w:rPr>
          <w:rFonts w:ascii="Times New Roman" w:hAnsi="Times New Roman"/>
          <w:b/>
          <w:sz w:val="24"/>
        </w:rPr>
        <w:t>%</w:t>
      </w:r>
      <w:r w:rsidRPr="00E079CB">
        <w:rPr>
          <w:rFonts w:ascii="Times New Roman" w:hAnsi="Times New Roman"/>
          <w:b/>
          <w:sz w:val="24"/>
        </w:rPr>
        <w:t xml:space="preserve"> </w:t>
      </w:r>
      <w:r w:rsidRPr="00E079CB">
        <w:rPr>
          <w:rFonts w:ascii="Times New Roman" w:hAnsi="Times New Roman"/>
          <w:sz w:val="24"/>
        </w:rPr>
        <w:t>(1вакансия – преподаватель класса баян).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Для подготовки собственных </w:t>
      </w:r>
      <w:proofErr w:type="gramStart"/>
      <w:r w:rsidRPr="00E079CB">
        <w:rPr>
          <w:rFonts w:ascii="Times New Roman" w:hAnsi="Times New Roman"/>
          <w:sz w:val="24"/>
        </w:rPr>
        <w:t>кадров,  по</w:t>
      </w:r>
      <w:proofErr w:type="gramEnd"/>
      <w:r w:rsidRPr="00E079CB">
        <w:rPr>
          <w:rFonts w:ascii="Times New Roman" w:hAnsi="Times New Roman"/>
          <w:sz w:val="24"/>
        </w:rPr>
        <w:t xml:space="preserve"> договору администрации района 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- с Российским государственным педагогическим университетом им. </w:t>
      </w:r>
      <w:proofErr w:type="spellStart"/>
      <w:r w:rsidRPr="00E079CB">
        <w:rPr>
          <w:rFonts w:ascii="Times New Roman" w:hAnsi="Times New Roman"/>
          <w:sz w:val="24"/>
        </w:rPr>
        <w:t>А.И.Герцена</w:t>
      </w:r>
      <w:proofErr w:type="spellEnd"/>
      <w:r w:rsidRPr="00E079CB">
        <w:rPr>
          <w:rFonts w:ascii="Times New Roman" w:hAnsi="Times New Roman"/>
          <w:sz w:val="24"/>
        </w:rPr>
        <w:t xml:space="preserve"> обучаются 2 студентов по очно</w:t>
      </w:r>
      <w:r w:rsidR="00B55558">
        <w:rPr>
          <w:rFonts w:ascii="Times New Roman" w:hAnsi="Times New Roman"/>
          <w:sz w:val="24"/>
        </w:rPr>
        <w:t>й форме обучения,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>- с ФБГОУ ВПО ИГУ – обучаются 3 студента по очной форме обучения</w:t>
      </w:r>
      <w:r w:rsidR="00B55558">
        <w:rPr>
          <w:rFonts w:ascii="Times New Roman" w:hAnsi="Times New Roman"/>
          <w:sz w:val="24"/>
        </w:rPr>
        <w:t>.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В образовательных учреждениях района работают: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-  76 педагогов, имеющих высшее профессиональное образование, что составляет 58,5</w:t>
      </w:r>
      <w:r w:rsidR="00B55558">
        <w:rPr>
          <w:rFonts w:ascii="Times New Roman" w:hAnsi="Times New Roman"/>
          <w:sz w:val="24"/>
        </w:rPr>
        <w:t>%;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-  7</w:t>
      </w:r>
      <w:r w:rsidR="00B55558">
        <w:rPr>
          <w:rFonts w:ascii="Times New Roman" w:hAnsi="Times New Roman"/>
          <w:sz w:val="24"/>
        </w:rPr>
        <w:t xml:space="preserve"> педагогов повышающих</w:t>
      </w:r>
      <w:r w:rsidRPr="00E079CB">
        <w:rPr>
          <w:rFonts w:ascii="Times New Roman" w:hAnsi="Times New Roman"/>
          <w:sz w:val="24"/>
        </w:rPr>
        <w:t xml:space="preserve"> свой образовательный уровень -  учатся по заочной форме </w:t>
      </w:r>
      <w:proofErr w:type="gramStart"/>
      <w:r w:rsidRPr="00E079CB">
        <w:rPr>
          <w:rFonts w:ascii="Times New Roman" w:hAnsi="Times New Roman"/>
          <w:sz w:val="24"/>
        </w:rPr>
        <w:t>обучения  в</w:t>
      </w:r>
      <w:proofErr w:type="gramEnd"/>
      <w:r w:rsidRPr="00E079CB">
        <w:rPr>
          <w:rFonts w:ascii="Times New Roman" w:hAnsi="Times New Roman"/>
          <w:sz w:val="24"/>
        </w:rPr>
        <w:t xml:space="preserve"> высших учебных заведениях, 1 педагог продолжает обучение по пр</w:t>
      </w:r>
      <w:r w:rsidR="00690A1C">
        <w:rPr>
          <w:rFonts w:ascii="Times New Roman" w:hAnsi="Times New Roman"/>
          <w:sz w:val="24"/>
        </w:rPr>
        <w:t>ограмме магистерской подготовки;</w:t>
      </w:r>
    </w:p>
    <w:p w:rsid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b/>
          <w:sz w:val="24"/>
        </w:rPr>
        <w:t xml:space="preserve">  -  </w:t>
      </w:r>
      <w:r w:rsidRPr="00E079CB">
        <w:rPr>
          <w:rFonts w:ascii="Times New Roman" w:hAnsi="Times New Roman"/>
          <w:sz w:val="24"/>
        </w:rPr>
        <w:t>54 педагога (30</w:t>
      </w:r>
      <w:proofErr w:type="gramStart"/>
      <w:r w:rsidRPr="00E079CB">
        <w:rPr>
          <w:rFonts w:ascii="Times New Roman" w:hAnsi="Times New Roman"/>
          <w:sz w:val="24"/>
        </w:rPr>
        <w:t>%)</w:t>
      </w:r>
      <w:r w:rsidR="00187F51">
        <w:rPr>
          <w:rFonts w:ascii="Times New Roman" w:hAnsi="Times New Roman"/>
          <w:sz w:val="24"/>
        </w:rPr>
        <w:t>,</w:t>
      </w:r>
      <w:r w:rsidRPr="00E079CB">
        <w:rPr>
          <w:rFonts w:ascii="Times New Roman" w:hAnsi="Times New Roman"/>
          <w:sz w:val="24"/>
        </w:rPr>
        <w:t xml:space="preserve">  имею</w:t>
      </w:r>
      <w:r w:rsidR="00B55558">
        <w:rPr>
          <w:rFonts w:ascii="Times New Roman" w:hAnsi="Times New Roman"/>
          <w:sz w:val="24"/>
        </w:rPr>
        <w:t>щи</w:t>
      </w:r>
      <w:r w:rsidR="00187F51">
        <w:rPr>
          <w:rFonts w:ascii="Times New Roman" w:hAnsi="Times New Roman"/>
          <w:sz w:val="24"/>
        </w:rPr>
        <w:t>е</w:t>
      </w:r>
      <w:proofErr w:type="gramEnd"/>
      <w:r w:rsidRPr="00E079CB">
        <w:rPr>
          <w:rFonts w:ascii="Times New Roman" w:hAnsi="Times New Roman"/>
          <w:b/>
          <w:sz w:val="24"/>
        </w:rPr>
        <w:t xml:space="preserve"> </w:t>
      </w:r>
      <w:r w:rsidRPr="00E079CB">
        <w:rPr>
          <w:rFonts w:ascii="Times New Roman" w:hAnsi="Times New Roman"/>
          <w:sz w:val="24"/>
        </w:rPr>
        <w:t>квалификационную категорию, из них: высшую -  2 педагога, 1-ую – 52 педагога</w:t>
      </w:r>
      <w:r w:rsidR="009754F3">
        <w:rPr>
          <w:rFonts w:ascii="Times New Roman" w:hAnsi="Times New Roman"/>
          <w:sz w:val="24"/>
        </w:rPr>
        <w:t>.</w:t>
      </w:r>
    </w:p>
    <w:p w:rsidR="009754F3" w:rsidRDefault="009754F3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2017 году 10 педагогов прошли аттестацию на квалификационные категории, в том числе:</w:t>
      </w:r>
    </w:p>
    <w:p w:rsidR="00C819C0" w:rsidRPr="00C14A36" w:rsidRDefault="00C819C0" w:rsidP="00C81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1560"/>
        <w:gridCol w:w="1417"/>
      </w:tblGrid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14A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-201</w:t>
            </w: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Количество аттестованных педагогических работников, в том числе по должности: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 xml:space="preserve">по категории: 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A36">
              <w:rPr>
                <w:rFonts w:ascii="Times New Roman" w:hAnsi="Times New Roman"/>
                <w:b/>
                <w:sz w:val="24"/>
                <w:szCs w:val="24"/>
              </w:rPr>
              <w:t>по моделям аттестации: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персональная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9C0" w:rsidRPr="00C14A36" w:rsidTr="00D54DD6">
        <w:tc>
          <w:tcPr>
            <w:tcW w:w="5353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модельный паспорт</w:t>
            </w:r>
          </w:p>
        </w:tc>
        <w:tc>
          <w:tcPr>
            <w:tcW w:w="1559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819C0" w:rsidRPr="00C14A36" w:rsidRDefault="00C819C0" w:rsidP="00D5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A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90A1C" w:rsidRDefault="00690A1C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>- 74 (41,1%) педаг</w:t>
      </w:r>
      <w:r>
        <w:rPr>
          <w:rFonts w:ascii="Times New Roman" w:hAnsi="Times New Roman"/>
          <w:sz w:val="24"/>
        </w:rPr>
        <w:t>ога со</w:t>
      </w:r>
      <w:r w:rsidRPr="00E079CB">
        <w:rPr>
          <w:rFonts w:ascii="Times New Roman" w:hAnsi="Times New Roman"/>
          <w:sz w:val="24"/>
        </w:rPr>
        <w:t xml:space="preserve"> стаж</w:t>
      </w:r>
      <w:r>
        <w:rPr>
          <w:rFonts w:ascii="Times New Roman" w:hAnsi="Times New Roman"/>
          <w:sz w:val="24"/>
        </w:rPr>
        <w:t>ем работы более 20 лет;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- 63 педагога (35</w:t>
      </w:r>
      <w:r w:rsidR="00B55558">
        <w:rPr>
          <w:rFonts w:ascii="Times New Roman" w:hAnsi="Times New Roman"/>
          <w:sz w:val="24"/>
        </w:rPr>
        <w:t>%)   пенсионного возраста;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- 18 молодых педагог</w:t>
      </w:r>
      <w:r w:rsidR="005745F0">
        <w:rPr>
          <w:rFonts w:ascii="Times New Roman" w:hAnsi="Times New Roman"/>
          <w:sz w:val="24"/>
        </w:rPr>
        <w:t>ов, из них 1 молодой специалист,</w:t>
      </w:r>
      <w:r w:rsidRPr="00E079CB">
        <w:rPr>
          <w:rFonts w:ascii="Times New Roman" w:hAnsi="Times New Roman"/>
          <w:sz w:val="24"/>
        </w:rPr>
        <w:t xml:space="preserve"> </w:t>
      </w:r>
      <w:proofErr w:type="gramStart"/>
      <w:r w:rsidR="005745F0">
        <w:rPr>
          <w:rFonts w:ascii="Times New Roman" w:hAnsi="Times New Roman"/>
          <w:sz w:val="24"/>
        </w:rPr>
        <w:t>в</w:t>
      </w:r>
      <w:r w:rsidRPr="00E079CB">
        <w:rPr>
          <w:rFonts w:ascii="Times New Roman" w:hAnsi="Times New Roman"/>
          <w:sz w:val="24"/>
        </w:rPr>
        <w:t xml:space="preserve">  основном</w:t>
      </w:r>
      <w:proofErr w:type="gramEnd"/>
      <w:r w:rsidRPr="00E079CB">
        <w:rPr>
          <w:rFonts w:ascii="Times New Roman" w:hAnsi="Times New Roman"/>
          <w:sz w:val="24"/>
        </w:rPr>
        <w:t xml:space="preserve"> это бывшие выпускники школ района, закончившие профессиональные учебные заведения и вернувшиеся в родную школу и дошкольные образовательные учреждения. 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   Для поддержки и стимула молодым специалистам, прибывшим в ОУ района, выплачиваются:</w:t>
      </w:r>
    </w:p>
    <w:p w:rsidR="00E079CB" w:rsidRPr="00E079CB" w:rsidRDefault="00E079CB" w:rsidP="00E079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единовременное денежное </w:t>
      </w:r>
      <w:proofErr w:type="gramStart"/>
      <w:r w:rsidRPr="00E079CB">
        <w:rPr>
          <w:rFonts w:ascii="Times New Roman" w:hAnsi="Times New Roman"/>
          <w:sz w:val="24"/>
        </w:rPr>
        <w:t>пособие  из</w:t>
      </w:r>
      <w:proofErr w:type="gramEnd"/>
      <w:r w:rsidRPr="00E079CB">
        <w:rPr>
          <w:rFonts w:ascii="Times New Roman" w:hAnsi="Times New Roman"/>
          <w:sz w:val="24"/>
        </w:rPr>
        <w:t xml:space="preserve"> областного бюджета в размере 25000 (</w:t>
      </w:r>
      <w:r w:rsidR="00B55558">
        <w:rPr>
          <w:rFonts w:ascii="Times New Roman" w:hAnsi="Times New Roman"/>
          <w:sz w:val="24"/>
        </w:rPr>
        <w:t>д</w:t>
      </w:r>
      <w:r w:rsidRPr="00E079CB">
        <w:rPr>
          <w:rFonts w:ascii="Times New Roman" w:hAnsi="Times New Roman"/>
          <w:sz w:val="24"/>
        </w:rPr>
        <w:t>вадцать пять тысяч) рублей на основании постановления Правительства Иркутской области от 30 апреля 2009г. № 131-пп;</w:t>
      </w:r>
    </w:p>
    <w:p w:rsidR="00E079CB" w:rsidRPr="00E079CB" w:rsidRDefault="00E079CB" w:rsidP="00E079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>единовременное денежное пособие из местного бюджета в размере 70000 (</w:t>
      </w:r>
      <w:r w:rsidR="00B55558">
        <w:rPr>
          <w:rFonts w:ascii="Times New Roman" w:hAnsi="Times New Roman"/>
          <w:sz w:val="24"/>
        </w:rPr>
        <w:t>с</w:t>
      </w:r>
      <w:r w:rsidRPr="00E079CB">
        <w:rPr>
          <w:rFonts w:ascii="Times New Roman" w:hAnsi="Times New Roman"/>
          <w:sz w:val="24"/>
        </w:rPr>
        <w:t>емьдесят тысяч) рублей на основании решения районной Думы от 07.12.2010 года № 4/2;</w:t>
      </w:r>
    </w:p>
    <w:p w:rsidR="00E079CB" w:rsidRPr="00E079CB" w:rsidRDefault="00E079CB" w:rsidP="00E079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производится доплата к заработной плате в размере 20% от оклада на основании 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Положения о системе оплаты труда </w:t>
      </w:r>
      <w:proofErr w:type="gramStart"/>
      <w:r w:rsidRPr="00E079CB">
        <w:rPr>
          <w:rFonts w:ascii="Times New Roman" w:hAnsi="Times New Roman"/>
          <w:sz w:val="24"/>
        </w:rPr>
        <w:t>работников  муниципальных</w:t>
      </w:r>
      <w:proofErr w:type="gramEnd"/>
      <w:r w:rsidRPr="00E079CB">
        <w:rPr>
          <w:rFonts w:ascii="Times New Roman" w:hAnsi="Times New Roman"/>
          <w:sz w:val="24"/>
        </w:rPr>
        <w:t xml:space="preserve"> образовательных учреждений МО «</w:t>
      </w:r>
      <w:proofErr w:type="spellStart"/>
      <w:r w:rsidRPr="00E079CB">
        <w:rPr>
          <w:rFonts w:ascii="Times New Roman" w:hAnsi="Times New Roman"/>
          <w:sz w:val="24"/>
        </w:rPr>
        <w:t>Катангский</w:t>
      </w:r>
      <w:proofErr w:type="spellEnd"/>
      <w:r w:rsidRPr="00E079CB">
        <w:rPr>
          <w:rFonts w:ascii="Times New Roman" w:hAnsi="Times New Roman"/>
          <w:sz w:val="24"/>
        </w:rPr>
        <w:t xml:space="preserve"> район».</w:t>
      </w:r>
    </w:p>
    <w:p w:rsidR="00E079CB" w:rsidRDefault="00E079CB" w:rsidP="00B5555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    </w:t>
      </w:r>
      <w:r w:rsidR="00B55558">
        <w:rPr>
          <w:rFonts w:ascii="Times New Roman" w:hAnsi="Times New Roman"/>
          <w:sz w:val="24"/>
        </w:rPr>
        <w:t>Молодым специалистам м</w:t>
      </w:r>
      <w:r w:rsidRPr="00E079CB">
        <w:rPr>
          <w:rFonts w:ascii="Times New Roman" w:hAnsi="Times New Roman"/>
          <w:sz w:val="24"/>
        </w:rPr>
        <w:t>етодическую помощь оказывают руководители ОУ, заместители руководителей</w:t>
      </w:r>
      <w:r w:rsidR="00B55558">
        <w:rPr>
          <w:rFonts w:ascii="Times New Roman" w:hAnsi="Times New Roman"/>
          <w:sz w:val="24"/>
        </w:rPr>
        <w:t xml:space="preserve"> </w:t>
      </w:r>
      <w:r w:rsidRPr="00E079CB">
        <w:rPr>
          <w:rFonts w:ascii="Times New Roman" w:hAnsi="Times New Roman"/>
          <w:sz w:val="24"/>
        </w:rPr>
        <w:t xml:space="preserve">ОУ, руководители </w:t>
      </w:r>
      <w:proofErr w:type="spellStart"/>
      <w:r w:rsidRPr="00E079CB">
        <w:rPr>
          <w:rFonts w:ascii="Times New Roman" w:hAnsi="Times New Roman"/>
          <w:sz w:val="24"/>
        </w:rPr>
        <w:t>методобъединений</w:t>
      </w:r>
      <w:proofErr w:type="spellEnd"/>
      <w:r w:rsidRPr="00E079CB">
        <w:rPr>
          <w:rFonts w:ascii="Times New Roman" w:hAnsi="Times New Roman"/>
          <w:sz w:val="24"/>
        </w:rPr>
        <w:t xml:space="preserve">, </w:t>
      </w:r>
      <w:proofErr w:type="gramStart"/>
      <w:r w:rsidRPr="00E079CB">
        <w:rPr>
          <w:rFonts w:ascii="Times New Roman" w:hAnsi="Times New Roman"/>
          <w:sz w:val="24"/>
        </w:rPr>
        <w:t>наставники,  специалисты</w:t>
      </w:r>
      <w:proofErr w:type="gramEnd"/>
      <w:r w:rsidRPr="00E079CB">
        <w:rPr>
          <w:rFonts w:ascii="Times New Roman" w:hAnsi="Times New Roman"/>
          <w:sz w:val="24"/>
        </w:rPr>
        <w:t xml:space="preserve"> и методисты отдела образования.</w:t>
      </w:r>
    </w:p>
    <w:p w:rsidR="00311FA9" w:rsidRPr="00311FA9" w:rsidRDefault="00311FA9" w:rsidP="00311F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1FA9">
        <w:rPr>
          <w:rFonts w:ascii="Times New Roman" w:hAnsi="Times New Roman"/>
          <w:sz w:val="24"/>
          <w:szCs w:val="24"/>
        </w:rPr>
        <w:t>За 2017 год 183 педагогических и руководящих работник</w:t>
      </w:r>
      <w:r w:rsidR="00690A1C">
        <w:rPr>
          <w:rFonts w:ascii="Times New Roman" w:hAnsi="Times New Roman"/>
          <w:sz w:val="24"/>
          <w:szCs w:val="24"/>
        </w:rPr>
        <w:t>а</w:t>
      </w:r>
      <w:r w:rsidRPr="00311FA9">
        <w:rPr>
          <w:rFonts w:ascii="Times New Roman" w:hAnsi="Times New Roman"/>
          <w:sz w:val="24"/>
          <w:szCs w:val="24"/>
        </w:rPr>
        <w:t xml:space="preserve"> образовательных учреждений </w:t>
      </w:r>
      <w:proofErr w:type="spellStart"/>
      <w:r w:rsidRPr="00311FA9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Pr="00311FA9">
        <w:rPr>
          <w:rFonts w:ascii="Times New Roman" w:hAnsi="Times New Roman"/>
          <w:sz w:val="24"/>
          <w:szCs w:val="24"/>
        </w:rPr>
        <w:t xml:space="preserve"> района повысили квалификацию, из них 172 – педагоги и руководители общеобразовательных учреждений, 7 – педагоги и руководители ДОУ,</w:t>
      </w:r>
      <w:r w:rsidR="00690A1C">
        <w:rPr>
          <w:rFonts w:ascii="Times New Roman" w:hAnsi="Times New Roman"/>
          <w:sz w:val="24"/>
          <w:szCs w:val="24"/>
        </w:rPr>
        <w:t xml:space="preserve"> 2 – руководители и педагоги ДО</w:t>
      </w:r>
      <w:r w:rsidRPr="00311FA9">
        <w:rPr>
          <w:rFonts w:ascii="Times New Roman" w:hAnsi="Times New Roman"/>
          <w:sz w:val="24"/>
          <w:szCs w:val="24"/>
        </w:rPr>
        <w:t xml:space="preserve">, 2 – специалисты и методисты МОО. </w:t>
      </w:r>
    </w:p>
    <w:p w:rsidR="00311FA9" w:rsidRPr="00311FA9" w:rsidRDefault="00311FA9" w:rsidP="00311F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1FA9">
        <w:rPr>
          <w:rFonts w:ascii="Times New Roman" w:hAnsi="Times New Roman"/>
          <w:sz w:val="24"/>
          <w:szCs w:val="24"/>
        </w:rPr>
        <w:t xml:space="preserve">Основные направления ПК: </w:t>
      </w:r>
    </w:p>
    <w:p w:rsidR="00311FA9" w:rsidRPr="00311FA9" w:rsidRDefault="00311FA9" w:rsidP="00311F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FA9">
        <w:rPr>
          <w:rFonts w:ascii="Times New Roman" w:hAnsi="Times New Roman"/>
          <w:sz w:val="24"/>
          <w:szCs w:val="24"/>
        </w:rPr>
        <w:t>повышение квалификации по теме: «</w:t>
      </w:r>
      <w:r w:rsidRPr="00311FA9">
        <w:rPr>
          <w:rFonts w:ascii="Times New Roman" w:hAnsi="Times New Roman"/>
          <w:bCs/>
          <w:sz w:val="24"/>
          <w:szCs w:val="24"/>
        </w:rPr>
        <w:t>Инновационные образовательные технологии реализации ФГОС начального (основного) общего образования</w:t>
      </w:r>
      <w:r w:rsidRPr="00311FA9">
        <w:rPr>
          <w:rFonts w:ascii="Times New Roman" w:hAnsi="Times New Roman"/>
          <w:sz w:val="24"/>
          <w:szCs w:val="24"/>
        </w:rPr>
        <w:t>» - 48 человек;</w:t>
      </w:r>
    </w:p>
    <w:p w:rsidR="00311FA9" w:rsidRPr="00311FA9" w:rsidRDefault="00311FA9" w:rsidP="00311F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FA9">
        <w:rPr>
          <w:rFonts w:ascii="Times New Roman" w:hAnsi="Times New Roman"/>
          <w:sz w:val="24"/>
          <w:szCs w:val="24"/>
        </w:rPr>
        <w:t>повышение квалификации ФБУЗ (центр гигиены и эпидемиологии)- 134 человека;</w:t>
      </w:r>
    </w:p>
    <w:p w:rsidR="00311FA9" w:rsidRPr="00311FA9" w:rsidRDefault="00311FA9" w:rsidP="00311FA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FA9">
        <w:rPr>
          <w:rFonts w:ascii="Times New Roman" w:hAnsi="Times New Roman"/>
          <w:sz w:val="24"/>
          <w:szCs w:val="24"/>
        </w:rPr>
        <w:t>повышение квалификации по теме: «Методические и практические аспекты обучения по разделу «Алгоритмизация и основы программирования» предмета «Информатика» - 1 человек.</w:t>
      </w:r>
    </w:p>
    <w:p w:rsidR="00311FA9" w:rsidRPr="00E079CB" w:rsidRDefault="00311FA9" w:rsidP="00B5555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E079CB">
        <w:rPr>
          <w:rFonts w:ascii="Times New Roman" w:hAnsi="Times New Roman"/>
          <w:sz w:val="24"/>
        </w:rPr>
        <w:tab/>
      </w:r>
      <w:r w:rsidRPr="00E079CB">
        <w:rPr>
          <w:rFonts w:ascii="Times New Roman" w:hAnsi="Times New Roman"/>
          <w:b/>
          <w:bCs/>
          <w:sz w:val="24"/>
        </w:rPr>
        <w:t>За многолетний плодотворный труд награждены: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-  значком «Отличник народного просвещения» 5 педагогов</w:t>
      </w:r>
      <w:r w:rsidR="00B55558">
        <w:rPr>
          <w:rFonts w:ascii="Times New Roman" w:hAnsi="Times New Roman"/>
          <w:bCs/>
          <w:sz w:val="24"/>
        </w:rPr>
        <w:t>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lastRenderedPageBreak/>
        <w:t xml:space="preserve">       -  Почетное звание «Почетный работник общего образования Российской Федерации» -  18 педагогов;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-  Почетной грамотой Министерства образования и науки Российской Федерации – 17 педагогов;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-  Благодарностью Министерства образования и науки Российской Федерации – 10 педагогов;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 -   Почетной грамотой Министерства образования Иркутской </w:t>
      </w:r>
      <w:proofErr w:type="gramStart"/>
      <w:r w:rsidRPr="00E079CB">
        <w:rPr>
          <w:rFonts w:ascii="Times New Roman" w:hAnsi="Times New Roman"/>
          <w:bCs/>
          <w:sz w:val="24"/>
        </w:rPr>
        <w:t>области  -</w:t>
      </w:r>
      <w:proofErr w:type="gramEnd"/>
      <w:r w:rsidRPr="00E079CB">
        <w:rPr>
          <w:rFonts w:ascii="Times New Roman" w:hAnsi="Times New Roman"/>
          <w:bCs/>
          <w:sz w:val="24"/>
        </w:rPr>
        <w:t xml:space="preserve"> 62 педагога;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 -   Почетной грамотой мэра МО «</w:t>
      </w:r>
      <w:proofErr w:type="spellStart"/>
      <w:r w:rsidRPr="00E079CB">
        <w:rPr>
          <w:rFonts w:ascii="Times New Roman" w:hAnsi="Times New Roman"/>
          <w:bCs/>
          <w:sz w:val="24"/>
        </w:rPr>
        <w:t>Катангский</w:t>
      </w:r>
      <w:proofErr w:type="spellEnd"/>
      <w:r w:rsidRPr="00E079CB">
        <w:rPr>
          <w:rFonts w:ascii="Times New Roman" w:hAnsi="Times New Roman"/>
          <w:bCs/>
          <w:sz w:val="24"/>
        </w:rPr>
        <w:t xml:space="preserve"> район» - </w:t>
      </w:r>
      <w:proofErr w:type="gramStart"/>
      <w:r w:rsidRPr="00E079CB">
        <w:rPr>
          <w:rFonts w:ascii="Times New Roman" w:hAnsi="Times New Roman"/>
          <w:bCs/>
          <w:sz w:val="24"/>
        </w:rPr>
        <w:t>24  педагога</w:t>
      </w:r>
      <w:proofErr w:type="gramEnd"/>
      <w:r w:rsidRPr="00E079CB">
        <w:rPr>
          <w:rFonts w:ascii="Times New Roman" w:hAnsi="Times New Roman"/>
          <w:bCs/>
          <w:sz w:val="24"/>
        </w:rPr>
        <w:t>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 -   Почетной грамотой Губернатора Иркутской области – 4 педагога;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 -   Благодарностью Губернатора Иркутской области – 6 педагогов;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079CB">
        <w:rPr>
          <w:rFonts w:ascii="Times New Roman" w:hAnsi="Times New Roman"/>
          <w:bCs/>
          <w:sz w:val="24"/>
        </w:rPr>
        <w:t xml:space="preserve">        -   </w:t>
      </w:r>
      <w:proofErr w:type="gramStart"/>
      <w:r w:rsidRPr="00E079CB">
        <w:rPr>
          <w:rFonts w:ascii="Times New Roman" w:hAnsi="Times New Roman"/>
          <w:bCs/>
          <w:sz w:val="24"/>
        </w:rPr>
        <w:t>Благодарностью  Министерства</w:t>
      </w:r>
      <w:proofErr w:type="gramEnd"/>
      <w:r w:rsidRPr="00E079CB">
        <w:rPr>
          <w:rFonts w:ascii="Times New Roman" w:hAnsi="Times New Roman"/>
          <w:bCs/>
          <w:sz w:val="24"/>
        </w:rPr>
        <w:t xml:space="preserve"> образования Иркутской области -  15 педагогов;</w:t>
      </w:r>
    </w:p>
    <w:p w:rsidR="00E079CB" w:rsidRP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079CB">
        <w:rPr>
          <w:rFonts w:ascii="Times New Roman" w:hAnsi="Times New Roman"/>
          <w:sz w:val="24"/>
        </w:rPr>
        <w:t xml:space="preserve">        - </w:t>
      </w:r>
      <w:r w:rsidR="00840E79">
        <w:rPr>
          <w:rFonts w:ascii="Times New Roman" w:hAnsi="Times New Roman"/>
          <w:sz w:val="24"/>
        </w:rPr>
        <w:t xml:space="preserve">  </w:t>
      </w:r>
      <w:r w:rsidRPr="00E079CB">
        <w:rPr>
          <w:rFonts w:ascii="Times New Roman" w:hAnsi="Times New Roman"/>
          <w:sz w:val="24"/>
        </w:rPr>
        <w:t>Медалью «Патриот России» - 1 педагог</w:t>
      </w:r>
      <w:r w:rsidR="00840E79">
        <w:rPr>
          <w:rFonts w:ascii="Times New Roman" w:hAnsi="Times New Roman"/>
          <w:sz w:val="24"/>
        </w:rPr>
        <w:t>;</w:t>
      </w:r>
    </w:p>
    <w:p w:rsidR="00E079CB" w:rsidRPr="00E079CB" w:rsidRDefault="00840E79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 </w:t>
      </w:r>
      <w:r w:rsidR="00E079CB" w:rsidRPr="00E079CB">
        <w:rPr>
          <w:rFonts w:ascii="Times New Roman" w:hAnsi="Times New Roman"/>
          <w:sz w:val="24"/>
        </w:rPr>
        <w:t xml:space="preserve">Почетной грамотой </w:t>
      </w:r>
      <w:proofErr w:type="gramStart"/>
      <w:r w:rsidR="00E079CB" w:rsidRPr="00E079CB">
        <w:rPr>
          <w:rFonts w:ascii="Times New Roman" w:hAnsi="Times New Roman"/>
          <w:sz w:val="24"/>
        </w:rPr>
        <w:t>МОО  -</w:t>
      </w:r>
      <w:proofErr w:type="gramEnd"/>
      <w:r w:rsidR="00E079CB" w:rsidRPr="00E079CB">
        <w:rPr>
          <w:rFonts w:ascii="Times New Roman" w:hAnsi="Times New Roman"/>
          <w:sz w:val="24"/>
        </w:rPr>
        <w:t xml:space="preserve">  82 педагога</w:t>
      </w:r>
      <w:r>
        <w:rPr>
          <w:rFonts w:ascii="Times New Roman" w:hAnsi="Times New Roman"/>
          <w:sz w:val="24"/>
        </w:rPr>
        <w:t>.</w:t>
      </w:r>
    </w:p>
    <w:p w:rsidR="00E079CB" w:rsidRDefault="00E079CB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2120F">
        <w:rPr>
          <w:rFonts w:ascii="Times New Roman" w:hAnsi="Times New Roman"/>
          <w:sz w:val="24"/>
        </w:rPr>
        <w:t xml:space="preserve"> </w:t>
      </w:r>
      <w:r w:rsidR="007438BC" w:rsidRPr="00E2120F">
        <w:rPr>
          <w:rFonts w:ascii="Times New Roman" w:hAnsi="Times New Roman"/>
          <w:sz w:val="24"/>
        </w:rPr>
        <w:t xml:space="preserve">          В 2017 году награжден</w:t>
      </w:r>
      <w:r w:rsidRPr="00E2120F">
        <w:rPr>
          <w:rFonts w:ascii="Times New Roman" w:hAnsi="Times New Roman"/>
          <w:sz w:val="24"/>
        </w:rPr>
        <w:t xml:space="preserve"> </w:t>
      </w:r>
      <w:r w:rsidR="00840E79" w:rsidRPr="00E2120F">
        <w:rPr>
          <w:rFonts w:ascii="Times New Roman" w:hAnsi="Times New Roman"/>
          <w:sz w:val="24"/>
        </w:rPr>
        <w:t xml:space="preserve">технический работник МКДОУ детский сад </w:t>
      </w:r>
      <w:proofErr w:type="spellStart"/>
      <w:r w:rsidR="00840E79" w:rsidRPr="00E2120F">
        <w:rPr>
          <w:rFonts w:ascii="Times New Roman" w:hAnsi="Times New Roman"/>
          <w:sz w:val="24"/>
        </w:rPr>
        <w:t>с.Подволошино</w:t>
      </w:r>
      <w:proofErr w:type="spellEnd"/>
      <w:r w:rsidR="00840E79" w:rsidRPr="00E2120F">
        <w:rPr>
          <w:rFonts w:ascii="Times New Roman" w:hAnsi="Times New Roman"/>
          <w:sz w:val="24"/>
        </w:rPr>
        <w:t xml:space="preserve"> </w:t>
      </w:r>
      <w:r w:rsidRPr="00E2120F">
        <w:rPr>
          <w:rFonts w:ascii="Times New Roman" w:hAnsi="Times New Roman"/>
          <w:sz w:val="24"/>
        </w:rPr>
        <w:t xml:space="preserve">ведомственной </w:t>
      </w:r>
      <w:proofErr w:type="gramStart"/>
      <w:r w:rsidRPr="00E2120F">
        <w:rPr>
          <w:rFonts w:ascii="Times New Roman" w:hAnsi="Times New Roman"/>
          <w:sz w:val="24"/>
        </w:rPr>
        <w:t>наградой  -</w:t>
      </w:r>
      <w:proofErr w:type="gramEnd"/>
      <w:r w:rsidRPr="00E2120F">
        <w:rPr>
          <w:rFonts w:ascii="Times New Roman" w:hAnsi="Times New Roman"/>
          <w:sz w:val="24"/>
        </w:rPr>
        <w:t xml:space="preserve"> присвоено почетное звание «Почетный работник сферы образования Российской Федерации».</w:t>
      </w:r>
    </w:p>
    <w:p w:rsidR="00CA0E4F" w:rsidRPr="00E2120F" w:rsidRDefault="00CA0E4F" w:rsidP="00E079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A0E4F" w:rsidRPr="00CA0E4F" w:rsidRDefault="00B271B0" w:rsidP="00CA0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A0E4F" w:rsidRPr="00CA0E4F">
        <w:rPr>
          <w:rFonts w:ascii="Times New Roman" w:hAnsi="Times New Roman"/>
          <w:sz w:val="24"/>
          <w:szCs w:val="24"/>
        </w:rPr>
        <w:t>На основании постановлени</w:t>
      </w:r>
      <w:r w:rsidR="00135468">
        <w:rPr>
          <w:rFonts w:ascii="Times New Roman" w:hAnsi="Times New Roman"/>
          <w:sz w:val="24"/>
          <w:szCs w:val="24"/>
        </w:rPr>
        <w:t>й</w:t>
      </w:r>
      <w:r w:rsidR="00CA0E4F" w:rsidRPr="00CA0E4F">
        <w:rPr>
          <w:rFonts w:ascii="Times New Roman" w:hAnsi="Times New Roman"/>
          <w:sz w:val="24"/>
          <w:szCs w:val="24"/>
        </w:rPr>
        <w:t xml:space="preserve"> администрации МО «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Катангский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район» </w:t>
      </w:r>
      <w:r w:rsidR="00135468">
        <w:rPr>
          <w:rFonts w:ascii="Times New Roman" w:hAnsi="Times New Roman"/>
          <w:sz w:val="24"/>
          <w:szCs w:val="24"/>
        </w:rPr>
        <w:t xml:space="preserve">от 27.02.2017г </w:t>
      </w:r>
      <w:r w:rsidR="00CA0E4F" w:rsidRPr="00CA0E4F">
        <w:rPr>
          <w:rFonts w:ascii="Times New Roman" w:hAnsi="Times New Roman"/>
          <w:sz w:val="24"/>
          <w:szCs w:val="24"/>
        </w:rPr>
        <w:t>№</w:t>
      </w:r>
      <w:r w:rsidR="00135468">
        <w:rPr>
          <w:rFonts w:ascii="Times New Roman" w:hAnsi="Times New Roman"/>
          <w:sz w:val="24"/>
          <w:szCs w:val="24"/>
        </w:rPr>
        <w:t>38-п и от</w:t>
      </w:r>
      <w:r w:rsidR="006B1E9C">
        <w:rPr>
          <w:rFonts w:ascii="Times New Roman" w:hAnsi="Times New Roman"/>
          <w:sz w:val="24"/>
          <w:szCs w:val="24"/>
        </w:rPr>
        <w:t xml:space="preserve"> 11.10.2017г </w:t>
      </w:r>
      <w:r w:rsidR="00135468">
        <w:rPr>
          <w:rFonts w:ascii="Times New Roman" w:hAnsi="Times New Roman"/>
          <w:sz w:val="24"/>
          <w:szCs w:val="24"/>
        </w:rPr>
        <w:t>№</w:t>
      </w:r>
      <w:r w:rsidR="006B1E9C">
        <w:rPr>
          <w:rFonts w:ascii="Times New Roman" w:hAnsi="Times New Roman"/>
          <w:sz w:val="24"/>
          <w:szCs w:val="24"/>
        </w:rPr>
        <w:t xml:space="preserve"> 243-п</w:t>
      </w:r>
      <w:r w:rsidR="00CA0E4F" w:rsidRPr="00CA0E4F">
        <w:rPr>
          <w:rFonts w:ascii="Times New Roman" w:hAnsi="Times New Roman"/>
          <w:sz w:val="24"/>
          <w:szCs w:val="24"/>
        </w:rPr>
        <w:t xml:space="preserve"> </w:t>
      </w:r>
      <w:r w:rsidR="00135468">
        <w:rPr>
          <w:rFonts w:ascii="Times New Roman" w:hAnsi="Times New Roman"/>
          <w:sz w:val="24"/>
          <w:szCs w:val="24"/>
        </w:rPr>
        <w:t xml:space="preserve">с целью стимулирования развития творческого, научного и профессионального потенциала педагогов дополнительного образования, а также </w:t>
      </w:r>
      <w:r w:rsidR="00CA0E4F" w:rsidRPr="00CA0E4F">
        <w:rPr>
          <w:rFonts w:ascii="Times New Roman" w:hAnsi="Times New Roman"/>
          <w:sz w:val="24"/>
          <w:szCs w:val="24"/>
        </w:rPr>
        <w:t xml:space="preserve">для поощрения лучшего педагогического работника образовательных учреждений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района</w:t>
      </w:r>
      <w:r w:rsidR="00CA0E4F">
        <w:rPr>
          <w:rFonts w:ascii="Times New Roman" w:hAnsi="Times New Roman"/>
          <w:sz w:val="24"/>
          <w:szCs w:val="24"/>
        </w:rPr>
        <w:t xml:space="preserve"> из числа молодых педагогов в возрасте до 35 лет</w:t>
      </w:r>
      <w:r w:rsidR="00135468">
        <w:rPr>
          <w:rFonts w:ascii="Times New Roman" w:hAnsi="Times New Roman"/>
          <w:sz w:val="24"/>
          <w:szCs w:val="24"/>
        </w:rPr>
        <w:t xml:space="preserve"> проведены конкурсные отборы на получение муниципальн</w:t>
      </w:r>
      <w:r w:rsidR="006A1E92">
        <w:rPr>
          <w:rFonts w:ascii="Times New Roman" w:hAnsi="Times New Roman"/>
          <w:sz w:val="24"/>
          <w:szCs w:val="24"/>
        </w:rPr>
        <w:t>ых</w:t>
      </w:r>
      <w:r w:rsidR="00135468">
        <w:rPr>
          <w:rFonts w:ascii="Times New Roman" w:hAnsi="Times New Roman"/>
          <w:sz w:val="24"/>
          <w:szCs w:val="24"/>
        </w:rPr>
        <w:t xml:space="preserve"> грант</w:t>
      </w:r>
      <w:r w:rsidR="006A1E92">
        <w:rPr>
          <w:rFonts w:ascii="Times New Roman" w:hAnsi="Times New Roman"/>
          <w:sz w:val="24"/>
          <w:szCs w:val="24"/>
        </w:rPr>
        <w:t>ов</w:t>
      </w:r>
      <w:r w:rsidR="00135468">
        <w:rPr>
          <w:rFonts w:ascii="Times New Roman" w:hAnsi="Times New Roman"/>
          <w:sz w:val="24"/>
          <w:szCs w:val="24"/>
        </w:rPr>
        <w:t>.</w:t>
      </w:r>
      <w:r w:rsidR="00CA0E4F" w:rsidRPr="00CA0E4F">
        <w:rPr>
          <w:rFonts w:ascii="Times New Roman" w:hAnsi="Times New Roman"/>
          <w:sz w:val="24"/>
          <w:szCs w:val="24"/>
        </w:rPr>
        <w:t xml:space="preserve"> </w:t>
      </w:r>
      <w:r w:rsidR="008E4932">
        <w:rPr>
          <w:rFonts w:ascii="Times New Roman" w:hAnsi="Times New Roman"/>
          <w:sz w:val="24"/>
          <w:szCs w:val="24"/>
        </w:rPr>
        <w:t xml:space="preserve">В конкурсном отборе педагогов дополнительного образования активное участие приняли педагоги МКОУ ДО ЦДО: Долгополова Е. А., Маркова С. Н. и Новикова Н. С. По решению жюри конкурсного отбора победителем признана Маркова С. Н. </w:t>
      </w:r>
      <w:r w:rsidR="00CA0E4F" w:rsidRPr="00CA0E4F">
        <w:rPr>
          <w:rFonts w:ascii="Times New Roman" w:hAnsi="Times New Roman"/>
          <w:sz w:val="24"/>
          <w:szCs w:val="24"/>
        </w:rPr>
        <w:t>В конкурс</w:t>
      </w:r>
      <w:r w:rsidR="00B55BDA">
        <w:rPr>
          <w:rFonts w:ascii="Times New Roman" w:hAnsi="Times New Roman"/>
          <w:sz w:val="24"/>
          <w:szCs w:val="24"/>
        </w:rPr>
        <w:t>ном от</w:t>
      </w:r>
      <w:r w:rsidR="009E63E0">
        <w:rPr>
          <w:rFonts w:ascii="Times New Roman" w:hAnsi="Times New Roman"/>
          <w:sz w:val="24"/>
          <w:szCs w:val="24"/>
        </w:rPr>
        <w:t>б</w:t>
      </w:r>
      <w:r w:rsidR="00B55BDA">
        <w:rPr>
          <w:rFonts w:ascii="Times New Roman" w:hAnsi="Times New Roman"/>
          <w:sz w:val="24"/>
          <w:szCs w:val="24"/>
        </w:rPr>
        <w:t>оре среди молодых педагогов</w:t>
      </w:r>
      <w:r w:rsidR="00CA0E4F" w:rsidRPr="00CA0E4F">
        <w:rPr>
          <w:rFonts w:ascii="Times New Roman" w:hAnsi="Times New Roman"/>
          <w:sz w:val="24"/>
          <w:szCs w:val="24"/>
        </w:rPr>
        <w:t xml:space="preserve"> приняли участие 3 педагога МКОУ СОШ с.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Ербогачен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Соловецкая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В.Ю., Воробьева Е.О.,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Доборович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М.Ч. и 2 педагога МКОУ СОШ с. Бур: Новосельцева К.А., Шолохова М.О. Победителем конкурсного отбора на присвоение муниципального гранта для поощрения лучшего педагогического работника образовательных  учреждений МО «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Катангский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район»</w:t>
      </w:r>
      <w:r w:rsidR="00B55BDA">
        <w:rPr>
          <w:rFonts w:ascii="Times New Roman" w:hAnsi="Times New Roman"/>
          <w:sz w:val="24"/>
          <w:szCs w:val="24"/>
        </w:rPr>
        <w:t xml:space="preserve"> в возрасте до 35 лет</w:t>
      </w:r>
      <w:r w:rsidR="00CA0E4F" w:rsidRPr="00CA0E4F">
        <w:rPr>
          <w:rFonts w:ascii="Times New Roman" w:hAnsi="Times New Roman"/>
          <w:sz w:val="24"/>
          <w:szCs w:val="24"/>
        </w:rPr>
        <w:t xml:space="preserve">, набравшим наибольшее количество баллов,  объявлена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Доборович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Чеславовна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 xml:space="preserve"> – учитель а</w:t>
      </w:r>
      <w:r w:rsidR="004338E1">
        <w:rPr>
          <w:rFonts w:ascii="Times New Roman" w:hAnsi="Times New Roman"/>
          <w:sz w:val="24"/>
          <w:szCs w:val="24"/>
        </w:rPr>
        <w:t>нглийского и эвенкийского языка</w:t>
      </w:r>
      <w:r w:rsidR="00CA0E4F" w:rsidRPr="00CA0E4F">
        <w:rPr>
          <w:rFonts w:ascii="Times New Roman" w:hAnsi="Times New Roman"/>
          <w:sz w:val="24"/>
          <w:szCs w:val="24"/>
        </w:rPr>
        <w:t xml:space="preserve"> МКОУ СОШ с. </w:t>
      </w:r>
      <w:proofErr w:type="spellStart"/>
      <w:r w:rsidR="00CA0E4F" w:rsidRPr="00CA0E4F">
        <w:rPr>
          <w:rFonts w:ascii="Times New Roman" w:hAnsi="Times New Roman"/>
          <w:sz w:val="24"/>
          <w:szCs w:val="24"/>
        </w:rPr>
        <w:t>Ербогачен</w:t>
      </w:r>
      <w:proofErr w:type="spellEnd"/>
      <w:r w:rsidR="00CA0E4F" w:rsidRPr="00CA0E4F">
        <w:rPr>
          <w:rFonts w:ascii="Times New Roman" w:hAnsi="Times New Roman"/>
          <w:sz w:val="24"/>
          <w:szCs w:val="24"/>
        </w:rPr>
        <w:t>.</w:t>
      </w:r>
    </w:p>
    <w:p w:rsidR="00276595" w:rsidRPr="00276595" w:rsidRDefault="00276595" w:rsidP="0027659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276595">
        <w:rPr>
          <w:rFonts w:ascii="Times New Roman" w:hAnsi="Times New Roman"/>
          <w:sz w:val="24"/>
        </w:rPr>
        <w:t xml:space="preserve">В марте 2017 года был проведен муниципальный этап смотра – конкурса «Учитель года». В муниципальном этапе смотра – конкурса «Учитель года – 2017» приняли участие: Воробьева Елена Олеговна – учитель информатики МКОУ СОШ с. </w:t>
      </w:r>
      <w:proofErr w:type="spellStart"/>
      <w:r w:rsidRPr="00276595">
        <w:rPr>
          <w:rFonts w:ascii="Times New Roman" w:hAnsi="Times New Roman"/>
          <w:sz w:val="24"/>
        </w:rPr>
        <w:t>Ербогачен</w:t>
      </w:r>
      <w:proofErr w:type="spellEnd"/>
      <w:r w:rsidRPr="00276595">
        <w:rPr>
          <w:rFonts w:ascii="Times New Roman" w:hAnsi="Times New Roman"/>
          <w:sz w:val="24"/>
        </w:rPr>
        <w:t xml:space="preserve">; </w:t>
      </w:r>
      <w:proofErr w:type="spellStart"/>
      <w:r w:rsidRPr="00276595">
        <w:rPr>
          <w:rFonts w:ascii="Times New Roman" w:hAnsi="Times New Roman"/>
          <w:sz w:val="24"/>
        </w:rPr>
        <w:t>Залуцкая</w:t>
      </w:r>
      <w:proofErr w:type="spellEnd"/>
      <w:r w:rsidRPr="00276595">
        <w:rPr>
          <w:rFonts w:ascii="Times New Roman" w:hAnsi="Times New Roman"/>
          <w:sz w:val="24"/>
        </w:rPr>
        <w:t xml:space="preserve"> Анна Михайловна – учитель начальных классов МКОУ СОШ с. Подволошино; </w:t>
      </w:r>
      <w:proofErr w:type="spellStart"/>
      <w:r w:rsidRPr="00276595">
        <w:rPr>
          <w:rFonts w:ascii="Times New Roman" w:hAnsi="Times New Roman"/>
          <w:sz w:val="24"/>
        </w:rPr>
        <w:t>Башаева</w:t>
      </w:r>
      <w:proofErr w:type="spellEnd"/>
      <w:r w:rsidRPr="00276595">
        <w:rPr>
          <w:rFonts w:ascii="Times New Roman" w:hAnsi="Times New Roman"/>
          <w:sz w:val="24"/>
        </w:rPr>
        <w:t xml:space="preserve"> Ирина Алексеевна – учитель английского </w:t>
      </w:r>
      <w:proofErr w:type="gramStart"/>
      <w:r w:rsidRPr="00276595">
        <w:rPr>
          <w:rFonts w:ascii="Times New Roman" w:hAnsi="Times New Roman"/>
          <w:sz w:val="24"/>
        </w:rPr>
        <w:t>языка  МКОУ</w:t>
      </w:r>
      <w:proofErr w:type="gramEnd"/>
      <w:r w:rsidRPr="00276595">
        <w:rPr>
          <w:rFonts w:ascii="Times New Roman" w:hAnsi="Times New Roman"/>
          <w:sz w:val="24"/>
        </w:rPr>
        <w:t xml:space="preserve"> СОШ с. </w:t>
      </w:r>
      <w:proofErr w:type="spellStart"/>
      <w:r w:rsidRPr="00276595">
        <w:rPr>
          <w:rFonts w:ascii="Times New Roman" w:hAnsi="Times New Roman"/>
          <w:sz w:val="24"/>
        </w:rPr>
        <w:t>Непа</w:t>
      </w:r>
      <w:proofErr w:type="spellEnd"/>
      <w:r w:rsidRPr="00276595">
        <w:rPr>
          <w:rFonts w:ascii="Times New Roman" w:hAnsi="Times New Roman"/>
          <w:sz w:val="24"/>
        </w:rPr>
        <w:t xml:space="preserve">. По итогам конкурса победителем объявлена </w:t>
      </w:r>
      <w:proofErr w:type="spellStart"/>
      <w:r w:rsidRPr="00276595">
        <w:rPr>
          <w:rFonts w:ascii="Times New Roman" w:hAnsi="Times New Roman"/>
          <w:sz w:val="24"/>
        </w:rPr>
        <w:t>Башаева</w:t>
      </w:r>
      <w:proofErr w:type="spellEnd"/>
      <w:r w:rsidRPr="00276595">
        <w:rPr>
          <w:rFonts w:ascii="Times New Roman" w:hAnsi="Times New Roman"/>
          <w:sz w:val="24"/>
        </w:rPr>
        <w:t xml:space="preserve"> Ирина Алексеевна.</w:t>
      </w:r>
    </w:p>
    <w:p w:rsidR="00704CE7" w:rsidRPr="006D035F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6D035F">
        <w:rPr>
          <w:rFonts w:ascii="Times New Roman" w:hAnsi="Times New Roman"/>
          <w:b/>
          <w:color w:val="000000"/>
          <w:sz w:val="28"/>
          <w:szCs w:val="24"/>
        </w:rPr>
        <w:t xml:space="preserve">2.3. </w:t>
      </w:r>
      <w:proofErr w:type="gramStart"/>
      <w:r w:rsidRPr="006D035F">
        <w:rPr>
          <w:rFonts w:ascii="Times New Roman" w:hAnsi="Times New Roman"/>
          <w:b/>
          <w:color w:val="000000"/>
          <w:sz w:val="28"/>
          <w:szCs w:val="24"/>
        </w:rPr>
        <w:t>Развитие  инфраструктуры</w:t>
      </w:r>
      <w:proofErr w:type="gramEnd"/>
      <w:r w:rsidRPr="006D035F">
        <w:rPr>
          <w:rFonts w:ascii="Times New Roman" w:hAnsi="Times New Roman"/>
          <w:b/>
          <w:color w:val="000000"/>
          <w:sz w:val="28"/>
          <w:szCs w:val="24"/>
        </w:rPr>
        <w:t xml:space="preserve"> системы образования</w:t>
      </w:r>
    </w:p>
    <w:p w:rsidR="00704CE7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6D035F">
        <w:rPr>
          <w:rFonts w:ascii="Times New Roman" w:hAnsi="Times New Roman"/>
          <w:b/>
          <w:color w:val="000000"/>
          <w:sz w:val="28"/>
          <w:szCs w:val="24"/>
        </w:rPr>
        <w:t xml:space="preserve">       Обеспечение безопасности образовательных учреждений.</w:t>
      </w:r>
    </w:p>
    <w:p w:rsidR="004338E1" w:rsidRPr="00FD7877" w:rsidRDefault="004338E1" w:rsidP="00433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877">
        <w:rPr>
          <w:rFonts w:ascii="Times New Roman" w:hAnsi="Times New Roman"/>
          <w:sz w:val="24"/>
          <w:szCs w:val="24"/>
        </w:rPr>
        <w:t>К приоритетным расходам администрации района относ</w:t>
      </w:r>
      <w:r>
        <w:rPr>
          <w:rFonts w:ascii="Times New Roman" w:hAnsi="Times New Roman"/>
          <w:sz w:val="24"/>
          <w:szCs w:val="24"/>
        </w:rPr>
        <w:t>я</w:t>
      </w:r>
      <w:r w:rsidRPr="00FD7877">
        <w:rPr>
          <w:rFonts w:ascii="Times New Roman" w:hAnsi="Times New Roman"/>
          <w:sz w:val="24"/>
          <w:szCs w:val="24"/>
        </w:rPr>
        <w:t>тся содержание зданий и сооружений образовательных учреждений -  финансир</w:t>
      </w:r>
      <w:r>
        <w:rPr>
          <w:rFonts w:ascii="Times New Roman" w:hAnsi="Times New Roman"/>
          <w:sz w:val="24"/>
          <w:szCs w:val="24"/>
        </w:rPr>
        <w:t>ование ремонтов, подготовка к отопительному сезону, проведение мероприятий по обеспечению безопасности осуществления образовательного процесса (противопожарной и антитеррористической)</w:t>
      </w:r>
      <w:r w:rsidRPr="00FD787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5"/>
        <w:gridCol w:w="2128"/>
        <w:gridCol w:w="1932"/>
        <w:gridCol w:w="1895"/>
      </w:tblGrid>
      <w:tr w:rsidR="004338E1" w:rsidRPr="00FD7877" w:rsidTr="00CA7BAC">
        <w:trPr>
          <w:trHeight w:val="425"/>
          <w:jc w:val="center"/>
        </w:trPr>
        <w:tc>
          <w:tcPr>
            <w:tcW w:w="2545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932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95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338E1" w:rsidRPr="00FD7877" w:rsidTr="00CA7BAC">
        <w:trPr>
          <w:trHeight w:val="441"/>
          <w:jc w:val="center"/>
        </w:trPr>
        <w:tc>
          <w:tcPr>
            <w:tcW w:w="2545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FD787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FD7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 xml:space="preserve">6 141 250,0 </w:t>
            </w:r>
            <w:proofErr w:type="spellStart"/>
            <w:r w:rsidRPr="00FD787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32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>2 542 550,0</w:t>
            </w:r>
          </w:p>
        </w:tc>
        <w:tc>
          <w:tcPr>
            <w:tcW w:w="1895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877">
              <w:rPr>
                <w:rFonts w:ascii="Times New Roman" w:hAnsi="Times New Roman"/>
                <w:sz w:val="24"/>
                <w:szCs w:val="24"/>
              </w:rPr>
              <w:t>8 683 800</w:t>
            </w:r>
          </w:p>
        </w:tc>
      </w:tr>
      <w:tr w:rsidR="004338E1" w:rsidRPr="00FD7877" w:rsidTr="00CA7BAC">
        <w:trPr>
          <w:trHeight w:val="441"/>
          <w:jc w:val="center"/>
        </w:trPr>
        <w:tc>
          <w:tcPr>
            <w:tcW w:w="2545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7 705 400 руб.</w:t>
            </w:r>
          </w:p>
        </w:tc>
        <w:tc>
          <w:tcPr>
            <w:tcW w:w="1895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7 705 400 руб.</w:t>
            </w:r>
          </w:p>
        </w:tc>
      </w:tr>
      <w:tr w:rsidR="004338E1" w:rsidRPr="00FD7877" w:rsidTr="00CA7BAC">
        <w:trPr>
          <w:trHeight w:val="441"/>
          <w:jc w:val="center"/>
        </w:trPr>
        <w:tc>
          <w:tcPr>
            <w:tcW w:w="2545" w:type="dxa"/>
          </w:tcPr>
          <w:p w:rsidR="004338E1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4338E1" w:rsidRPr="00FD7877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857 687,5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32" w:type="dxa"/>
          </w:tcPr>
          <w:p w:rsidR="004338E1" w:rsidRPr="005F63D4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D4">
              <w:rPr>
                <w:rFonts w:ascii="Times New Roman" w:hAnsi="Times New Roman"/>
                <w:sz w:val="24"/>
                <w:szCs w:val="24"/>
              </w:rPr>
              <w:t xml:space="preserve">20 682 553 </w:t>
            </w:r>
            <w:proofErr w:type="spellStart"/>
            <w:r w:rsidRPr="005F63D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95" w:type="dxa"/>
          </w:tcPr>
          <w:p w:rsidR="004338E1" w:rsidRPr="005F63D4" w:rsidRDefault="004338E1" w:rsidP="00CA7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3D4">
              <w:rPr>
                <w:rFonts w:ascii="Times New Roman" w:hAnsi="Times New Roman"/>
                <w:sz w:val="24"/>
                <w:szCs w:val="24"/>
              </w:rPr>
              <w:t xml:space="preserve">21 540 240 </w:t>
            </w:r>
            <w:proofErr w:type="spellStart"/>
            <w:r w:rsidRPr="005F63D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4338E1" w:rsidRPr="00E45C0E" w:rsidRDefault="00E45C0E" w:rsidP="00704CE7">
      <w:pPr>
        <w:spacing w:after="0" w:line="36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подготовку образовательных учреждений к 2017-2018 учебному году по следующим направлениям было израсходовано 19 511,163 тыс. руб., в том числе: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1984"/>
        <w:gridCol w:w="1843"/>
      </w:tblGrid>
      <w:tr w:rsidR="00E45C0E" w:rsidRPr="00C1569F" w:rsidTr="00E45C0E">
        <w:tc>
          <w:tcPr>
            <w:tcW w:w="1838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На проведение капитальных и выборочных капитальных ремонтов</w:t>
            </w:r>
            <w:r w:rsidRPr="00C1569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На проведение текущих ремонтов</w:t>
            </w:r>
          </w:p>
        </w:tc>
        <w:tc>
          <w:tcPr>
            <w:tcW w:w="2127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На проведение противопожарных мероприятий</w:t>
            </w:r>
            <w:r w:rsidRPr="00C1569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На подготовку к отопительному сезону</w:t>
            </w:r>
            <w:r w:rsidRPr="00C1569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антитер-рористических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 w:rsidRPr="00C1569F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</w:tr>
      <w:tr w:rsidR="00E45C0E" w:rsidRPr="00C1569F" w:rsidTr="00E45C0E">
        <w:tc>
          <w:tcPr>
            <w:tcW w:w="1838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9636,442</w:t>
            </w:r>
            <w:r w:rsidRPr="00C15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1630,718</w:t>
            </w:r>
          </w:p>
        </w:tc>
        <w:tc>
          <w:tcPr>
            <w:tcW w:w="2127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173,450</w:t>
            </w:r>
          </w:p>
        </w:tc>
        <w:tc>
          <w:tcPr>
            <w:tcW w:w="1984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9F">
              <w:rPr>
                <w:rFonts w:ascii="Times New Roman" w:hAnsi="Times New Roman"/>
                <w:sz w:val="24"/>
                <w:szCs w:val="24"/>
              </w:rPr>
              <w:t>7682,9533</w:t>
            </w:r>
          </w:p>
        </w:tc>
        <w:tc>
          <w:tcPr>
            <w:tcW w:w="1843" w:type="dxa"/>
            <w:shd w:val="clear" w:color="auto" w:fill="auto"/>
          </w:tcPr>
          <w:p w:rsidR="00E45C0E" w:rsidRPr="00C1569F" w:rsidRDefault="00E45C0E" w:rsidP="00C1569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387,6</w:t>
            </w:r>
          </w:p>
        </w:tc>
      </w:tr>
    </w:tbl>
    <w:p w:rsidR="00E45C0E" w:rsidRPr="00E45C0E" w:rsidRDefault="00E45C0E" w:rsidP="00E45C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C0E">
        <w:rPr>
          <w:rFonts w:ascii="Times New Roman" w:hAnsi="Times New Roman"/>
          <w:sz w:val="24"/>
          <w:szCs w:val="24"/>
          <w:vertAlign w:val="superscript"/>
        </w:rPr>
        <w:t>1</w:t>
      </w:r>
      <w:r w:rsidRPr="00E45C0E">
        <w:rPr>
          <w:rFonts w:ascii="Times New Roman" w:hAnsi="Times New Roman"/>
          <w:sz w:val="24"/>
          <w:szCs w:val="24"/>
        </w:rPr>
        <w:t xml:space="preserve">Завершен второй этап капитального ремонта корпуса начальной школы МКОУ СОШ с. </w:t>
      </w:r>
      <w:proofErr w:type="spellStart"/>
      <w:r w:rsidRPr="00E45C0E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E45C0E">
        <w:rPr>
          <w:rFonts w:ascii="Times New Roman" w:hAnsi="Times New Roman"/>
          <w:sz w:val="24"/>
          <w:szCs w:val="24"/>
        </w:rPr>
        <w:t xml:space="preserve"> (замена дверей, внутренняя отделка стен, потолков, утепление и наружная отделка здания, замена электропроводки и освещения, частичная перепланировка с целью увеличения количества классных комнат и повышения эффективности использования площадей, способствующий пе</w:t>
      </w:r>
      <w:r>
        <w:rPr>
          <w:rFonts w:ascii="Times New Roman" w:hAnsi="Times New Roman"/>
          <w:sz w:val="24"/>
          <w:szCs w:val="24"/>
        </w:rPr>
        <w:t>реходу к обучению в одну смену); осуществлена замена кровли МКДОУ ДС с. Подволошино.</w:t>
      </w:r>
    </w:p>
    <w:p w:rsidR="00E45C0E" w:rsidRPr="00E45C0E" w:rsidRDefault="00E45C0E" w:rsidP="00E45C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C0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5C0E">
        <w:rPr>
          <w:rFonts w:ascii="Times New Roman" w:hAnsi="Times New Roman"/>
          <w:sz w:val="24"/>
          <w:szCs w:val="24"/>
        </w:rPr>
        <w:t xml:space="preserve">Осуществлен ремонт АПС МКОУ СОШ с. Подволошино, техническое обслуживание АПС МКДОУ ДС с. Подволошино, приобретены печи для МКОУ НШДС </w:t>
      </w:r>
      <w:proofErr w:type="spellStart"/>
      <w:r w:rsidRPr="00E45C0E">
        <w:rPr>
          <w:rFonts w:ascii="Times New Roman" w:hAnsi="Times New Roman"/>
          <w:sz w:val="24"/>
          <w:szCs w:val="24"/>
        </w:rPr>
        <w:t>сс</w:t>
      </w:r>
      <w:proofErr w:type="spellEnd"/>
      <w:r w:rsidRPr="00E45C0E">
        <w:rPr>
          <w:rFonts w:ascii="Times New Roman" w:hAnsi="Times New Roman"/>
          <w:sz w:val="24"/>
          <w:szCs w:val="24"/>
        </w:rPr>
        <w:t xml:space="preserve">. Ерема и </w:t>
      </w:r>
      <w:proofErr w:type="spellStart"/>
      <w:r w:rsidRPr="00E45C0E">
        <w:rPr>
          <w:rFonts w:ascii="Times New Roman" w:hAnsi="Times New Roman"/>
          <w:sz w:val="24"/>
          <w:szCs w:val="24"/>
        </w:rPr>
        <w:t>Наканно</w:t>
      </w:r>
      <w:proofErr w:type="spellEnd"/>
      <w:r w:rsidRPr="00E45C0E">
        <w:rPr>
          <w:rFonts w:ascii="Times New Roman" w:hAnsi="Times New Roman"/>
          <w:sz w:val="24"/>
          <w:szCs w:val="24"/>
        </w:rPr>
        <w:t xml:space="preserve">, осуществлена замена силового кабеля и </w:t>
      </w:r>
      <w:proofErr w:type="spellStart"/>
      <w:r w:rsidRPr="00E45C0E">
        <w:rPr>
          <w:rFonts w:ascii="Times New Roman" w:hAnsi="Times New Roman"/>
          <w:sz w:val="24"/>
          <w:szCs w:val="24"/>
        </w:rPr>
        <w:t>электророзеток</w:t>
      </w:r>
      <w:proofErr w:type="spellEnd"/>
      <w:r w:rsidRPr="00E45C0E">
        <w:rPr>
          <w:rFonts w:ascii="Times New Roman" w:hAnsi="Times New Roman"/>
          <w:sz w:val="24"/>
          <w:szCs w:val="24"/>
        </w:rPr>
        <w:t xml:space="preserve"> в МКОУ НШДС с. Ерема.</w:t>
      </w:r>
    </w:p>
    <w:p w:rsidR="00E45C0E" w:rsidRPr="00E45C0E" w:rsidRDefault="00E45C0E" w:rsidP="00E45C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5C0E">
        <w:rPr>
          <w:rFonts w:ascii="Times New Roman" w:hAnsi="Times New Roman"/>
          <w:szCs w:val="24"/>
          <w:vertAlign w:val="superscript"/>
        </w:rPr>
        <w:t xml:space="preserve">3  </w:t>
      </w:r>
      <w:r w:rsidRPr="00E45C0E">
        <w:rPr>
          <w:rFonts w:ascii="Times New Roman" w:hAnsi="Times New Roman"/>
          <w:sz w:val="24"/>
          <w:szCs w:val="24"/>
        </w:rPr>
        <w:t>Капитальный</w:t>
      </w:r>
      <w:proofErr w:type="gramEnd"/>
      <w:r w:rsidRPr="00E45C0E">
        <w:rPr>
          <w:rFonts w:ascii="Times New Roman" w:hAnsi="Times New Roman"/>
          <w:sz w:val="24"/>
          <w:szCs w:val="24"/>
        </w:rPr>
        <w:t xml:space="preserve"> ремонт здания котельной и ремонт теплотрассы МКОУ СОШ с. Преображенка, капитальный ремонт котельной МКОУ СОШ с. Бур, приобретены насосы для котельной МКДОУ ДС «Радуга» с. </w:t>
      </w:r>
      <w:proofErr w:type="spellStart"/>
      <w:r w:rsidRPr="00E45C0E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E45C0E">
        <w:rPr>
          <w:rFonts w:ascii="Times New Roman" w:hAnsi="Times New Roman"/>
          <w:sz w:val="24"/>
          <w:szCs w:val="24"/>
        </w:rPr>
        <w:t>, проведен ремонт отопительной системы в мастерских МКОУ СОШ с. Подволошино.</w:t>
      </w:r>
    </w:p>
    <w:p w:rsidR="00740A12" w:rsidRPr="00740A12" w:rsidRDefault="00740A12" w:rsidP="00740A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A12">
        <w:rPr>
          <w:rFonts w:ascii="Times New Roman" w:hAnsi="Times New Roman"/>
          <w:sz w:val="24"/>
          <w:szCs w:val="24"/>
        </w:rPr>
        <w:t>Исходя из анализа приемки ОУ в 201</w:t>
      </w:r>
      <w:r>
        <w:rPr>
          <w:rFonts w:ascii="Times New Roman" w:hAnsi="Times New Roman"/>
          <w:sz w:val="24"/>
          <w:szCs w:val="24"/>
        </w:rPr>
        <w:t>7</w:t>
      </w:r>
      <w:r w:rsidRPr="00740A12">
        <w:rPr>
          <w:rFonts w:ascii="Times New Roman" w:hAnsi="Times New Roman"/>
          <w:sz w:val="24"/>
          <w:szCs w:val="24"/>
        </w:rPr>
        <w:t xml:space="preserve"> году, сохраняется замечание ОНД по Киренскому и </w:t>
      </w:r>
      <w:proofErr w:type="spellStart"/>
      <w:r w:rsidRPr="00740A12">
        <w:rPr>
          <w:rFonts w:ascii="Times New Roman" w:hAnsi="Times New Roman"/>
          <w:sz w:val="24"/>
          <w:szCs w:val="24"/>
        </w:rPr>
        <w:t>Катангскому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 районам: отсутствие вывода сигнала на пульт пожарной части в 13 ОУ, расположенных в отдаленных и труднодоступных населенных пунктах, в которых отсутствуют пожарные части. По данным учреждениям разработан и реализуется план компенсирующих мероприятий.</w:t>
      </w:r>
    </w:p>
    <w:p w:rsidR="00740A12" w:rsidRPr="00740A12" w:rsidRDefault="00740A12" w:rsidP="00740A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A12">
        <w:rPr>
          <w:rFonts w:ascii="Times New Roman" w:hAnsi="Times New Roman"/>
          <w:sz w:val="24"/>
          <w:szCs w:val="24"/>
        </w:rPr>
        <w:t>Из имеющихся предписаний надзорных органов выполнены:</w:t>
      </w:r>
    </w:p>
    <w:p w:rsidR="00740A12" w:rsidRPr="00740A12" w:rsidRDefault="00740A12" w:rsidP="00740A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A12">
        <w:rPr>
          <w:rFonts w:ascii="Times New Roman" w:hAnsi="Times New Roman"/>
          <w:sz w:val="24"/>
          <w:szCs w:val="24"/>
        </w:rPr>
        <w:t xml:space="preserve">Представление прокуратуры </w:t>
      </w:r>
      <w:proofErr w:type="spellStart"/>
      <w:r w:rsidRPr="00740A12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 района от 26.12.2016г № 7-15/1701-16 «Об устранении нарушений законодательства об образовании» в части оборудования ограждающих устройств отопительных приборов МКОУ ДО ДШИ в соответствии с </w:t>
      </w:r>
      <w:proofErr w:type="gramStart"/>
      <w:r w:rsidRPr="00740A12">
        <w:rPr>
          <w:rFonts w:ascii="Times New Roman" w:hAnsi="Times New Roman"/>
          <w:sz w:val="24"/>
          <w:szCs w:val="24"/>
        </w:rPr>
        <w:t>требованиями  п.6.4</w:t>
      </w:r>
      <w:proofErr w:type="gramEnd"/>
      <w:r w:rsidRPr="00740A12">
        <w:rPr>
          <w:rFonts w:ascii="Times New Roman" w:hAnsi="Times New Roman"/>
          <w:sz w:val="24"/>
          <w:szCs w:val="24"/>
        </w:rPr>
        <w:t xml:space="preserve"> СанПиН 2.4.4.3172-14 «</w:t>
      </w:r>
      <w:proofErr w:type="spellStart"/>
      <w:r w:rsidRPr="00740A12">
        <w:rPr>
          <w:rFonts w:ascii="Times New Roman" w:hAnsi="Times New Roman"/>
          <w:sz w:val="24"/>
          <w:szCs w:val="24"/>
        </w:rPr>
        <w:t>Санитрано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детей». На данные цели выделено 105 </w:t>
      </w:r>
      <w:proofErr w:type="spellStart"/>
      <w:r w:rsidRPr="00740A12">
        <w:rPr>
          <w:rFonts w:ascii="Times New Roman" w:hAnsi="Times New Roman"/>
          <w:sz w:val="24"/>
          <w:szCs w:val="24"/>
        </w:rPr>
        <w:t>тыс.руб</w:t>
      </w:r>
      <w:proofErr w:type="spellEnd"/>
      <w:r w:rsidRPr="00740A12">
        <w:rPr>
          <w:rFonts w:ascii="Times New Roman" w:hAnsi="Times New Roman"/>
          <w:sz w:val="24"/>
          <w:szCs w:val="24"/>
        </w:rPr>
        <w:t>.</w:t>
      </w:r>
    </w:p>
    <w:p w:rsidR="00740A12" w:rsidRPr="00740A12" w:rsidRDefault="00740A12" w:rsidP="00740A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A12">
        <w:rPr>
          <w:rFonts w:ascii="Times New Roman" w:hAnsi="Times New Roman"/>
          <w:sz w:val="24"/>
          <w:szCs w:val="24"/>
        </w:rPr>
        <w:t xml:space="preserve">Предписания Управления Федеральной службы по надзору в сфере защиты прав потребителей и благополучия человека по Иркутской области выполнены, </w:t>
      </w:r>
      <w:r>
        <w:rPr>
          <w:rFonts w:ascii="Times New Roman" w:hAnsi="Times New Roman"/>
          <w:sz w:val="24"/>
          <w:szCs w:val="24"/>
        </w:rPr>
        <w:t>в том числе</w:t>
      </w:r>
      <w:r w:rsidRPr="00740A12">
        <w:rPr>
          <w:rFonts w:ascii="Times New Roman" w:hAnsi="Times New Roman"/>
          <w:sz w:val="24"/>
          <w:szCs w:val="24"/>
        </w:rPr>
        <w:t xml:space="preserve"> п.2 Мероприятий по устранению выявленных нарушений (предписание № 000899 от 30.06.2016г МКОУ СОШ с. </w:t>
      </w:r>
      <w:proofErr w:type="spellStart"/>
      <w:r w:rsidRPr="00740A12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) в части приобретения и установки учебной мебели согласно п.п.5.3 таблица № 1 СанПиН 2.4.2.2821-10. Осуществлена замена </w:t>
      </w:r>
      <w:r>
        <w:rPr>
          <w:rFonts w:ascii="Times New Roman" w:hAnsi="Times New Roman"/>
          <w:sz w:val="24"/>
          <w:szCs w:val="24"/>
        </w:rPr>
        <w:t xml:space="preserve">значительной части </w:t>
      </w:r>
      <w:r w:rsidRPr="00740A12">
        <w:rPr>
          <w:rFonts w:ascii="Times New Roman" w:hAnsi="Times New Roman"/>
          <w:sz w:val="24"/>
          <w:szCs w:val="24"/>
        </w:rPr>
        <w:t>ученической мебели</w:t>
      </w:r>
      <w:r>
        <w:rPr>
          <w:rFonts w:ascii="Times New Roman" w:hAnsi="Times New Roman"/>
          <w:sz w:val="24"/>
          <w:szCs w:val="24"/>
        </w:rPr>
        <w:t xml:space="preserve"> МКОУ СОШ с. </w:t>
      </w:r>
      <w:proofErr w:type="spellStart"/>
      <w:r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 в 2-х учебных кабинетах за счет средств субвенции</w:t>
      </w:r>
      <w:r>
        <w:rPr>
          <w:rFonts w:ascii="Times New Roman" w:hAnsi="Times New Roman"/>
          <w:sz w:val="24"/>
          <w:szCs w:val="24"/>
        </w:rPr>
        <w:t xml:space="preserve">, выделяемой на учебные </w:t>
      </w:r>
      <w:proofErr w:type="spellStart"/>
      <w:r>
        <w:rPr>
          <w:rFonts w:ascii="Times New Roman" w:hAnsi="Times New Roman"/>
          <w:sz w:val="24"/>
          <w:szCs w:val="24"/>
        </w:rPr>
        <w:t>расходы,а</w:t>
      </w:r>
      <w:proofErr w:type="spellEnd"/>
      <w:r>
        <w:rPr>
          <w:rFonts w:ascii="Times New Roman" w:hAnsi="Times New Roman"/>
          <w:sz w:val="24"/>
          <w:szCs w:val="24"/>
        </w:rPr>
        <w:t xml:space="preserve"> также</w:t>
      </w:r>
      <w:r w:rsidRPr="00740A12">
        <w:rPr>
          <w:rFonts w:ascii="Times New Roman" w:hAnsi="Times New Roman"/>
          <w:sz w:val="24"/>
          <w:szCs w:val="24"/>
        </w:rPr>
        <w:t xml:space="preserve"> за счет спонсорских средств  </w:t>
      </w:r>
      <w:r>
        <w:rPr>
          <w:rFonts w:ascii="Times New Roman" w:hAnsi="Times New Roman"/>
          <w:sz w:val="24"/>
          <w:szCs w:val="24"/>
        </w:rPr>
        <w:t>в размере</w:t>
      </w:r>
      <w:r w:rsidRPr="00740A12">
        <w:rPr>
          <w:rFonts w:ascii="Times New Roman" w:hAnsi="Times New Roman"/>
          <w:sz w:val="24"/>
          <w:szCs w:val="24"/>
        </w:rPr>
        <w:t xml:space="preserve"> 1 056</w:t>
      </w:r>
      <w:r>
        <w:rPr>
          <w:rFonts w:ascii="Times New Roman" w:hAnsi="Times New Roman"/>
          <w:sz w:val="24"/>
          <w:szCs w:val="24"/>
        </w:rPr>
        <w:t xml:space="preserve"> 610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740A12">
        <w:rPr>
          <w:rFonts w:ascii="Times New Roman" w:hAnsi="Times New Roman"/>
          <w:sz w:val="24"/>
          <w:szCs w:val="24"/>
        </w:rPr>
        <w:t xml:space="preserve">замена ученической мебели в МКОУ СОШ </w:t>
      </w:r>
      <w:proofErr w:type="spellStart"/>
      <w:r w:rsidRPr="00740A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Преображенка,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>, Бур</w:t>
      </w:r>
      <w:r w:rsidRPr="0074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реализации проекта «Народные инициативы» в размере</w:t>
      </w:r>
      <w:r w:rsidR="007A502E">
        <w:rPr>
          <w:rFonts w:ascii="Times New Roman" w:hAnsi="Times New Roman"/>
          <w:sz w:val="24"/>
          <w:szCs w:val="24"/>
        </w:rPr>
        <w:t xml:space="preserve"> 1 230 тыс</w:t>
      </w:r>
      <w:bookmarkStart w:id="0" w:name="_GoBack"/>
      <w:bookmarkEnd w:id="0"/>
      <w:r w:rsidR="007A502E">
        <w:rPr>
          <w:rFonts w:ascii="Times New Roman" w:hAnsi="Times New Roman"/>
          <w:sz w:val="24"/>
          <w:szCs w:val="24"/>
        </w:rPr>
        <w:t>. руб</w:t>
      </w:r>
      <w:r w:rsidRPr="00740A12">
        <w:rPr>
          <w:rFonts w:ascii="Times New Roman" w:hAnsi="Times New Roman"/>
          <w:sz w:val="24"/>
          <w:szCs w:val="24"/>
        </w:rPr>
        <w:t>.</w:t>
      </w:r>
    </w:p>
    <w:p w:rsidR="00740A12" w:rsidRPr="00740A12" w:rsidRDefault="00740A12" w:rsidP="00740A1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A12">
        <w:rPr>
          <w:rFonts w:ascii="Times New Roman" w:hAnsi="Times New Roman"/>
          <w:sz w:val="24"/>
          <w:szCs w:val="24"/>
        </w:rPr>
        <w:t xml:space="preserve"> Остаются не выполненными решения </w:t>
      </w:r>
      <w:proofErr w:type="spellStart"/>
      <w:r w:rsidRPr="00740A12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 районного суда по гражданским делам № 2-169/2015 и № 2-170/2015 с отсрочкой исполнения до 01.08.2017г по монтажу системы охранного видеонаблюдения в МКОУ СОШ </w:t>
      </w:r>
      <w:proofErr w:type="spellStart"/>
      <w:r w:rsidRPr="00740A12">
        <w:rPr>
          <w:rFonts w:ascii="Times New Roman" w:hAnsi="Times New Roman"/>
          <w:sz w:val="24"/>
          <w:szCs w:val="24"/>
        </w:rPr>
        <w:t>сс</w:t>
      </w:r>
      <w:proofErr w:type="spellEnd"/>
      <w:r w:rsidRPr="00740A12">
        <w:rPr>
          <w:rFonts w:ascii="Times New Roman" w:hAnsi="Times New Roman"/>
          <w:sz w:val="24"/>
          <w:szCs w:val="24"/>
        </w:rPr>
        <w:t xml:space="preserve">. Преображенка и Подволошино в связи с недостаточным объемом финансирования. В данном направлении осуществлено только приобретение оборудования для монтажа видеонаблюдения в МКОУ СОШ с. Подволошино на сумму 100 818 руб. по договору поставки № 14-1605/17 от 16.05.2017г с </w:t>
      </w:r>
      <w:r w:rsidRPr="00740A12">
        <w:rPr>
          <w:rFonts w:ascii="Times New Roman" w:hAnsi="Times New Roman"/>
          <w:sz w:val="24"/>
          <w:szCs w:val="24"/>
        </w:rPr>
        <w:lastRenderedPageBreak/>
        <w:t xml:space="preserve">ООО «ВИДИКОН – ОХРАННЫЕ ТЕХНОЛОГИИ». Мероприятия по выполнению решений суда планируются на 2018 год. </w:t>
      </w:r>
    </w:p>
    <w:p w:rsidR="00C1569F" w:rsidRPr="00C1569F" w:rsidRDefault="00C1569F" w:rsidP="00C156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04CE7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8"/>
        </w:rPr>
      </w:pPr>
      <w:r w:rsidRPr="00633657">
        <w:rPr>
          <w:rFonts w:ascii="Times New Roman" w:hAnsi="Times New Roman"/>
          <w:b/>
          <w:color w:val="000000"/>
          <w:sz w:val="28"/>
          <w:szCs w:val="28"/>
        </w:rPr>
        <w:t xml:space="preserve">       Создание условий для сохранения и укрепления здоровья детей</w:t>
      </w:r>
      <w:r w:rsidR="00220B7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>Проверка организации мероприятий по ОТ на 01.01 показала, что в 16 ОУ района и МОО трудится: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701"/>
        <w:gridCol w:w="1701"/>
        <w:gridCol w:w="1701"/>
        <w:gridCol w:w="1701"/>
        <w:gridCol w:w="1701"/>
      </w:tblGrid>
      <w:tr w:rsidR="00895424" w:rsidRPr="00895424" w:rsidTr="007674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Кол-во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На 01.01.2014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На 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На 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На 01.01.2017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На 01.01.2018</w:t>
            </w:r>
          </w:p>
        </w:tc>
      </w:tr>
      <w:tr w:rsidR="00895424" w:rsidRPr="00895424" w:rsidTr="007674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Из них женщин: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377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389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378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343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325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241</w:t>
            </w:r>
          </w:p>
        </w:tc>
      </w:tr>
      <w:tr w:rsidR="00895424" w:rsidRPr="00895424" w:rsidTr="007674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школ: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Из них женщин: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249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241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209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</w:tr>
      <w:tr w:rsidR="00895424" w:rsidRPr="00895424" w:rsidTr="007674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ДОУ: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Из них женщин: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895424" w:rsidRPr="00895424" w:rsidTr="007674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ДОД: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Из них женщин: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895424" w:rsidRPr="00895424" w:rsidTr="0076740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Работников МОО: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Из них женщин: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895424" w:rsidRPr="00895424" w:rsidRDefault="00895424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По информации руководителей ОУ, бухгалтерии </w:t>
      </w:r>
      <w:proofErr w:type="gramStart"/>
      <w:r w:rsidRPr="00895424">
        <w:rPr>
          <w:rFonts w:ascii="Times New Roman" w:hAnsi="Times New Roman"/>
          <w:sz w:val="24"/>
          <w:szCs w:val="24"/>
        </w:rPr>
        <w:t>МОО  на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мероприятия  по ОТ  в целом по ОУ и МОО израсходовано:</w:t>
      </w:r>
    </w:p>
    <w:tbl>
      <w:tblPr>
        <w:tblW w:w="0" w:type="auto"/>
        <w:tblInd w:w="759" w:type="dxa"/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876"/>
        <w:gridCol w:w="996"/>
      </w:tblGrid>
      <w:tr w:rsidR="00895424" w:rsidRPr="00895424" w:rsidTr="008954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895424" w:rsidRPr="00895424" w:rsidTr="008954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израсходовано (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1700,909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2833,663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2219,3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1274,37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>из них по ОУ в тыс. руб.:</w:t>
      </w:r>
    </w:p>
    <w:tbl>
      <w:tblPr>
        <w:tblW w:w="9464" w:type="dxa"/>
        <w:tblInd w:w="-5" w:type="dxa"/>
        <w:tblLook w:val="04A0" w:firstRow="1" w:lastRow="0" w:firstColumn="1" w:lastColumn="0" w:noHBand="0" w:noVBand="1"/>
      </w:tblPr>
      <w:tblGrid>
        <w:gridCol w:w="1844"/>
        <w:gridCol w:w="992"/>
        <w:gridCol w:w="1836"/>
        <w:gridCol w:w="2500"/>
        <w:gridCol w:w="2292"/>
      </w:tblGrid>
      <w:tr w:rsidR="00895424" w:rsidRPr="00895424" w:rsidTr="008954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ОУ \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2015 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(не включая медосмотр  общей суммой 212,148)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</w:t>
            </w: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(не включая медосмотр  общей суммой 314,8 и СИЗ по контракту МОО на 286,02)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</w:t>
            </w: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(не включая медосмотр  общей суммой  378.49)</w:t>
            </w:r>
          </w:p>
        </w:tc>
      </w:tr>
      <w:tr w:rsidR="00895424" w:rsidRPr="00895424" w:rsidTr="008954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762,5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1012,4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272,8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437,1</w:t>
            </w:r>
          </w:p>
        </w:tc>
      </w:tr>
      <w:tr w:rsidR="00895424" w:rsidRPr="00895424" w:rsidTr="008954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ДОД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115,5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156,2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</w:tr>
      <w:tr w:rsidR="00895424" w:rsidRPr="00895424" w:rsidTr="008954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СОШ и НШДС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780,95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1597,2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1179,5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340.66</w:t>
            </w:r>
          </w:p>
        </w:tc>
      </w:tr>
      <w:tr w:rsidR="00895424" w:rsidRPr="00895424" w:rsidTr="0089542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42,02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12.12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по направлениям:</w:t>
      </w:r>
    </w:p>
    <w:tbl>
      <w:tblPr>
        <w:tblW w:w="0" w:type="auto"/>
        <w:tblInd w:w="842" w:type="dxa"/>
        <w:tblLook w:val="04A0" w:firstRow="1" w:lastRow="0" w:firstColumn="1" w:lastColumn="0" w:noHBand="0" w:noVBand="1"/>
      </w:tblPr>
      <w:tblGrid>
        <w:gridCol w:w="3689"/>
        <w:gridCol w:w="1134"/>
        <w:gridCol w:w="1276"/>
        <w:gridCol w:w="1134"/>
        <w:gridCol w:w="1134"/>
      </w:tblGrid>
      <w:tr w:rsidR="00895424" w:rsidRPr="00895424" w:rsidTr="00E5586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\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895424" w:rsidRPr="00895424" w:rsidTr="00E5586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пожарная безопасность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2097,06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481,39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175,5</w:t>
            </w:r>
          </w:p>
        </w:tc>
      </w:tr>
      <w:tr w:rsidR="00895424" w:rsidRPr="00895424" w:rsidTr="00E55867">
        <w:trPr>
          <w:trHeight w:val="22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310,41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30,22</w:t>
            </w:r>
          </w:p>
        </w:tc>
      </w:tr>
      <w:tr w:rsidR="00895424" w:rsidRPr="00895424" w:rsidTr="00E5586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медосмотр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378,49</w:t>
            </w:r>
          </w:p>
        </w:tc>
      </w:tr>
      <w:tr w:rsidR="00895424" w:rsidRPr="00895424" w:rsidTr="00E5586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АРМ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95424" w:rsidRPr="00895424" w:rsidTr="00E5586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95424" w:rsidRPr="00895424" w:rsidTr="00E55867">
        <w:trPr>
          <w:trHeight w:val="32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другие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1070,01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690,16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424" w:rsidRPr="00895424" w:rsidRDefault="00895424" w:rsidP="00EF2D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В течение 2017 года </w:t>
      </w:r>
      <w:r w:rsidR="00EF2D9D">
        <w:rPr>
          <w:rFonts w:ascii="Times New Roman" w:hAnsi="Times New Roman"/>
          <w:sz w:val="24"/>
          <w:szCs w:val="24"/>
        </w:rPr>
        <w:t>было</w:t>
      </w:r>
      <w:r w:rsidRPr="00895424">
        <w:rPr>
          <w:rFonts w:ascii="Times New Roman" w:hAnsi="Times New Roman"/>
          <w:sz w:val="24"/>
          <w:szCs w:val="24"/>
        </w:rPr>
        <w:t xml:space="preserve"> организов</w:t>
      </w:r>
      <w:r w:rsidR="00EF2D9D">
        <w:rPr>
          <w:rFonts w:ascii="Times New Roman" w:hAnsi="Times New Roman"/>
          <w:sz w:val="24"/>
          <w:szCs w:val="24"/>
        </w:rPr>
        <w:t>ано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r w:rsidRPr="00895424">
        <w:rPr>
          <w:rFonts w:ascii="Times New Roman" w:hAnsi="Times New Roman"/>
          <w:b/>
          <w:sz w:val="24"/>
          <w:szCs w:val="24"/>
        </w:rPr>
        <w:t>обучени</w:t>
      </w:r>
      <w:r w:rsidR="00EF2D9D">
        <w:rPr>
          <w:rFonts w:ascii="Times New Roman" w:hAnsi="Times New Roman"/>
          <w:b/>
          <w:sz w:val="24"/>
          <w:szCs w:val="24"/>
        </w:rPr>
        <w:t>е</w:t>
      </w:r>
      <w:r w:rsidRPr="00895424">
        <w:rPr>
          <w:rFonts w:ascii="Times New Roman" w:hAnsi="Times New Roman"/>
          <w:b/>
          <w:sz w:val="24"/>
          <w:szCs w:val="24"/>
        </w:rPr>
        <w:t xml:space="preserve"> по санитарно-гигиенической подготовке </w:t>
      </w:r>
      <w:r w:rsidRPr="00895424">
        <w:rPr>
          <w:rFonts w:ascii="Times New Roman" w:hAnsi="Times New Roman"/>
          <w:sz w:val="24"/>
          <w:szCs w:val="24"/>
        </w:rPr>
        <w:t xml:space="preserve">специалистом ФБУЗ «Центр гигиены и эпидемиологии»: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1880"/>
        <w:gridCol w:w="1872"/>
        <w:gridCol w:w="1104"/>
        <w:gridCol w:w="2629"/>
      </w:tblGrid>
      <w:tr w:rsidR="00895424" w:rsidRPr="00895424" w:rsidTr="00EF2D9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ЛДП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Выдача медкнижек</w:t>
            </w:r>
          </w:p>
        </w:tc>
      </w:tr>
      <w:tr w:rsidR="00895424" w:rsidRPr="00895424" w:rsidTr="00EF2D9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Март 2017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Работники </w:t>
      </w:r>
      <w:proofErr w:type="gramStart"/>
      <w:r w:rsidRPr="00895424">
        <w:rPr>
          <w:rFonts w:ascii="Times New Roman" w:hAnsi="Times New Roman"/>
          <w:sz w:val="24"/>
          <w:szCs w:val="24"/>
        </w:rPr>
        <w:t xml:space="preserve">ОУ  </w:t>
      </w:r>
      <w:proofErr w:type="spellStart"/>
      <w:r w:rsidRPr="00895424">
        <w:rPr>
          <w:rFonts w:ascii="Times New Roman" w:hAnsi="Times New Roman"/>
          <w:sz w:val="24"/>
          <w:szCs w:val="24"/>
        </w:rPr>
        <w:t>с.Подволошино</w:t>
      </w:r>
      <w:proofErr w:type="spellEnd"/>
      <w:proofErr w:type="gramEnd"/>
      <w:r w:rsidRPr="00895424">
        <w:rPr>
          <w:rFonts w:ascii="Times New Roman" w:hAnsi="Times New Roman"/>
          <w:sz w:val="24"/>
          <w:szCs w:val="24"/>
        </w:rPr>
        <w:t xml:space="preserve"> прошли обучение в г. Киренске.</w:t>
      </w:r>
      <w:r w:rsidRPr="00895424">
        <w:rPr>
          <w:rFonts w:ascii="Times New Roman" w:hAnsi="Times New Roman"/>
          <w:b/>
          <w:sz w:val="24"/>
          <w:szCs w:val="24"/>
        </w:rPr>
        <w:t xml:space="preserve"> </w:t>
      </w:r>
    </w:p>
    <w:p w:rsidR="00895424" w:rsidRPr="00895424" w:rsidRDefault="00895424" w:rsidP="000A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b/>
          <w:sz w:val="24"/>
          <w:szCs w:val="24"/>
        </w:rPr>
        <w:t xml:space="preserve">    </w:t>
      </w:r>
    </w:p>
    <w:p w:rsidR="00AF55D3" w:rsidRDefault="00895424" w:rsidP="0088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</w:t>
      </w:r>
      <w:r w:rsidR="00AF55D3">
        <w:rPr>
          <w:rFonts w:ascii="Times New Roman" w:hAnsi="Times New Roman"/>
          <w:sz w:val="24"/>
          <w:szCs w:val="24"/>
        </w:rPr>
        <w:t xml:space="preserve">  </w:t>
      </w:r>
      <w:r w:rsidRPr="00895424">
        <w:rPr>
          <w:rFonts w:ascii="Times New Roman" w:hAnsi="Times New Roman"/>
          <w:sz w:val="24"/>
          <w:szCs w:val="24"/>
        </w:rPr>
        <w:t xml:space="preserve"> Начало учебного года было связано с пиком активности эпи</w:t>
      </w:r>
      <w:r w:rsidR="00AF55D3">
        <w:rPr>
          <w:rFonts w:ascii="Times New Roman" w:hAnsi="Times New Roman"/>
          <w:sz w:val="24"/>
          <w:szCs w:val="24"/>
        </w:rPr>
        <w:t>демического распространения ЭВИ в связи с этим:</w:t>
      </w:r>
    </w:p>
    <w:p w:rsidR="00AF55D3" w:rsidRPr="00AF55D3" w:rsidRDefault="00895424" w:rsidP="002804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5D3">
        <w:rPr>
          <w:rFonts w:ascii="Times New Roman" w:hAnsi="Times New Roman"/>
          <w:sz w:val="24"/>
          <w:szCs w:val="24"/>
        </w:rPr>
        <w:t>В ОУ направлены письма о проведении комплекса санитарно-профилактических мероприятий, памятк</w:t>
      </w:r>
      <w:r w:rsidR="00AF55D3" w:rsidRPr="00AF55D3">
        <w:rPr>
          <w:rFonts w:ascii="Times New Roman" w:hAnsi="Times New Roman"/>
          <w:sz w:val="24"/>
          <w:szCs w:val="24"/>
        </w:rPr>
        <w:t>а</w:t>
      </w:r>
      <w:r w:rsidRPr="00AF55D3">
        <w:rPr>
          <w:rFonts w:ascii="Times New Roman" w:hAnsi="Times New Roman"/>
          <w:sz w:val="24"/>
          <w:szCs w:val="24"/>
        </w:rPr>
        <w:t xml:space="preserve"> «Энтеровирусные инфекции». </w:t>
      </w:r>
    </w:p>
    <w:p w:rsidR="00AF55D3" w:rsidRDefault="00895424" w:rsidP="002804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5D3">
        <w:rPr>
          <w:rFonts w:ascii="Times New Roman" w:hAnsi="Times New Roman"/>
          <w:sz w:val="24"/>
          <w:szCs w:val="24"/>
        </w:rPr>
        <w:lastRenderedPageBreak/>
        <w:t>На совещании руководителей ОУ (протокол № 4 от 25.10.</w:t>
      </w:r>
      <w:r w:rsidR="00AF55D3" w:rsidRPr="00AF55D3">
        <w:rPr>
          <w:rFonts w:ascii="Times New Roman" w:hAnsi="Times New Roman"/>
          <w:sz w:val="24"/>
          <w:szCs w:val="24"/>
        </w:rPr>
        <w:t>2017г</w:t>
      </w:r>
      <w:r w:rsidRPr="00AF55D3">
        <w:rPr>
          <w:rFonts w:ascii="Times New Roman" w:hAnsi="Times New Roman"/>
          <w:sz w:val="24"/>
          <w:szCs w:val="24"/>
        </w:rPr>
        <w:t xml:space="preserve">) рассмотрен вопрос по случаю возникновения вспышки </w:t>
      </w:r>
      <w:proofErr w:type="spellStart"/>
      <w:r w:rsidRPr="00AF55D3">
        <w:rPr>
          <w:rFonts w:ascii="Times New Roman" w:hAnsi="Times New Roman"/>
          <w:sz w:val="24"/>
          <w:szCs w:val="24"/>
        </w:rPr>
        <w:t>норовирусной</w:t>
      </w:r>
      <w:proofErr w:type="spellEnd"/>
      <w:r w:rsidRPr="00AF55D3">
        <w:rPr>
          <w:rFonts w:ascii="Times New Roman" w:hAnsi="Times New Roman"/>
          <w:sz w:val="24"/>
          <w:szCs w:val="24"/>
        </w:rPr>
        <w:t xml:space="preserve"> инфекции в МБОУ </w:t>
      </w:r>
      <w:proofErr w:type="gramStart"/>
      <w:r w:rsidRPr="00AF55D3">
        <w:rPr>
          <w:rFonts w:ascii="Times New Roman" w:hAnsi="Times New Roman"/>
          <w:sz w:val="24"/>
          <w:szCs w:val="24"/>
        </w:rPr>
        <w:t>СОШ</w:t>
      </w:r>
      <w:r w:rsidR="00AF55D3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AF55D3">
        <w:rPr>
          <w:rFonts w:ascii="Times New Roman" w:hAnsi="Times New Roman"/>
          <w:sz w:val="24"/>
          <w:szCs w:val="24"/>
        </w:rPr>
        <w:t xml:space="preserve"> 36 г. Братска и ее причинам.</w:t>
      </w:r>
    </w:p>
    <w:p w:rsidR="00AF55D3" w:rsidRDefault="00895424" w:rsidP="002804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5D3">
        <w:rPr>
          <w:rFonts w:ascii="Times New Roman" w:hAnsi="Times New Roman"/>
          <w:sz w:val="24"/>
          <w:szCs w:val="24"/>
        </w:rPr>
        <w:t>Во время подготовки к прививочной ка</w:t>
      </w:r>
      <w:r w:rsidR="00AF55D3" w:rsidRPr="00AF55D3">
        <w:rPr>
          <w:rFonts w:ascii="Times New Roman" w:hAnsi="Times New Roman"/>
          <w:sz w:val="24"/>
          <w:szCs w:val="24"/>
        </w:rPr>
        <w:t xml:space="preserve">мпании руководителям рассылался </w:t>
      </w:r>
      <w:r w:rsidRPr="00AF55D3">
        <w:rPr>
          <w:rFonts w:ascii="Times New Roman" w:hAnsi="Times New Roman"/>
          <w:sz w:val="24"/>
          <w:szCs w:val="24"/>
        </w:rPr>
        <w:t>методический материал по ее проведению.</w:t>
      </w:r>
    </w:p>
    <w:p w:rsidR="00895424" w:rsidRPr="00AF55D3" w:rsidRDefault="00D640A2" w:rsidP="002804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Осуществлялся</w:t>
      </w:r>
      <w:r w:rsidR="00895424" w:rsidRPr="00AF55D3">
        <w:rPr>
          <w:rFonts w:ascii="Times New Roman" w:hAnsi="Times New Roman"/>
          <w:sz w:val="24"/>
          <w:szCs w:val="24"/>
        </w:rPr>
        <w:t xml:space="preserve">  контроль</w:t>
      </w:r>
      <w:proofErr w:type="gramEnd"/>
      <w:r w:rsidR="00895424" w:rsidRPr="00AF55D3">
        <w:rPr>
          <w:rFonts w:ascii="Times New Roman" w:hAnsi="Times New Roman"/>
          <w:sz w:val="24"/>
          <w:szCs w:val="24"/>
        </w:rPr>
        <w:t xml:space="preserve"> за организацией </w:t>
      </w:r>
      <w:proofErr w:type="spellStart"/>
      <w:r w:rsidR="00895424" w:rsidRPr="00AF55D3">
        <w:rPr>
          <w:rFonts w:ascii="Times New Roman" w:hAnsi="Times New Roman"/>
          <w:sz w:val="24"/>
          <w:szCs w:val="24"/>
        </w:rPr>
        <w:t>противокарантинных</w:t>
      </w:r>
      <w:proofErr w:type="spellEnd"/>
      <w:r w:rsidR="00895424" w:rsidRPr="00AF55D3">
        <w:rPr>
          <w:rFonts w:ascii="Times New Roman" w:hAnsi="Times New Roman"/>
          <w:sz w:val="24"/>
          <w:szCs w:val="24"/>
        </w:rPr>
        <w:t xml:space="preserve"> мероприятий, еженедельно высылалась информация по мониторингу заболеваемости и проведению вакцинации в Министерство образования</w:t>
      </w:r>
      <w:r w:rsidR="00AF55D3">
        <w:rPr>
          <w:rFonts w:ascii="Times New Roman" w:hAnsi="Times New Roman"/>
          <w:sz w:val="24"/>
          <w:szCs w:val="24"/>
        </w:rPr>
        <w:t xml:space="preserve"> Иркутской области</w:t>
      </w:r>
      <w:r w:rsidR="00895424" w:rsidRPr="00AF55D3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22"/>
        <w:tblW w:w="8286" w:type="dxa"/>
        <w:tblInd w:w="1069" w:type="dxa"/>
        <w:tblLook w:val="04A0" w:firstRow="1" w:lastRow="0" w:firstColumn="1" w:lastColumn="0" w:noHBand="0" w:noVBand="1"/>
      </w:tblPr>
      <w:tblGrid>
        <w:gridCol w:w="2612"/>
        <w:gridCol w:w="1518"/>
        <w:gridCol w:w="2490"/>
        <w:gridCol w:w="1666"/>
      </w:tblGrid>
      <w:tr w:rsidR="007559B1" w:rsidRPr="00895424" w:rsidTr="007559B1">
        <w:tc>
          <w:tcPr>
            <w:tcW w:w="2612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895424">
              <w:rPr>
                <w:rFonts w:ascii="Times New Roman" w:hAnsi="Times New Roman"/>
                <w:i/>
                <w:sz w:val="22"/>
                <w:szCs w:val="22"/>
              </w:rPr>
              <w:t xml:space="preserve">Вакцинировано </w:t>
            </w:r>
          </w:p>
        </w:tc>
        <w:tc>
          <w:tcPr>
            <w:tcW w:w="1518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2014-2015</w:t>
            </w:r>
          </w:p>
        </w:tc>
        <w:tc>
          <w:tcPr>
            <w:tcW w:w="2490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2016-2017</w:t>
            </w:r>
          </w:p>
        </w:tc>
        <w:tc>
          <w:tcPr>
            <w:tcW w:w="1666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2017-2018</w:t>
            </w:r>
          </w:p>
        </w:tc>
      </w:tr>
      <w:tr w:rsidR="007559B1" w:rsidRPr="00895424" w:rsidTr="007559B1">
        <w:tc>
          <w:tcPr>
            <w:tcW w:w="2612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Работников ОУ</w:t>
            </w:r>
          </w:p>
        </w:tc>
        <w:tc>
          <w:tcPr>
            <w:tcW w:w="1518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0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308 (90 %)</w:t>
            </w:r>
          </w:p>
        </w:tc>
        <w:tc>
          <w:tcPr>
            <w:tcW w:w="1666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194 (66)</w:t>
            </w:r>
          </w:p>
        </w:tc>
      </w:tr>
      <w:tr w:rsidR="007559B1" w:rsidRPr="00895424" w:rsidTr="007559B1">
        <w:tc>
          <w:tcPr>
            <w:tcW w:w="2612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Детей</w:t>
            </w:r>
            <w:r w:rsidRPr="00895424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518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395 (56,8 %)</w:t>
            </w:r>
          </w:p>
        </w:tc>
        <w:tc>
          <w:tcPr>
            <w:tcW w:w="2490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366 (55 %)</w:t>
            </w:r>
          </w:p>
        </w:tc>
        <w:tc>
          <w:tcPr>
            <w:tcW w:w="1666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370 (57 %)</w:t>
            </w:r>
          </w:p>
        </w:tc>
      </w:tr>
      <w:tr w:rsidR="007559B1" w:rsidRPr="00895424" w:rsidTr="007559B1">
        <w:tc>
          <w:tcPr>
            <w:tcW w:w="2612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Обучающихся СОШ и НШДС</w:t>
            </w:r>
          </w:p>
        </w:tc>
        <w:tc>
          <w:tcPr>
            <w:tcW w:w="1518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0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306 (64 %)</w:t>
            </w:r>
          </w:p>
        </w:tc>
        <w:tc>
          <w:tcPr>
            <w:tcW w:w="1666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303 (66 %)</w:t>
            </w:r>
          </w:p>
        </w:tc>
      </w:tr>
      <w:tr w:rsidR="007559B1" w:rsidRPr="00895424" w:rsidTr="007559B1">
        <w:tc>
          <w:tcPr>
            <w:tcW w:w="2612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  <w:r w:rsidRPr="00895424">
              <w:rPr>
                <w:rFonts w:ascii="Times New Roman" w:hAnsi="Times New Roman"/>
                <w:sz w:val="22"/>
                <w:szCs w:val="22"/>
              </w:rPr>
              <w:t xml:space="preserve"> ДОУ</w:t>
            </w:r>
          </w:p>
        </w:tc>
        <w:tc>
          <w:tcPr>
            <w:tcW w:w="1518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0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60 (32 %)</w:t>
            </w:r>
          </w:p>
        </w:tc>
        <w:tc>
          <w:tcPr>
            <w:tcW w:w="1666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67 (36 %)</w:t>
            </w:r>
          </w:p>
        </w:tc>
      </w:tr>
      <w:tr w:rsidR="007559B1" w:rsidRPr="00895424" w:rsidTr="007559B1">
        <w:tc>
          <w:tcPr>
            <w:tcW w:w="2612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>Заболеваемость ОРВИ</w:t>
            </w:r>
          </w:p>
        </w:tc>
        <w:tc>
          <w:tcPr>
            <w:tcW w:w="1518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0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 xml:space="preserve">4-9 % до 01.02.2017, с 02.2017 в СОШ </w:t>
            </w:r>
            <w:proofErr w:type="spellStart"/>
            <w:r w:rsidRPr="00895424">
              <w:rPr>
                <w:rFonts w:ascii="Times New Roman" w:hAnsi="Times New Roman"/>
                <w:sz w:val="22"/>
                <w:szCs w:val="22"/>
              </w:rPr>
              <w:t>с.Ербогачен</w:t>
            </w:r>
            <w:proofErr w:type="spellEnd"/>
            <w:r w:rsidRPr="00895424">
              <w:rPr>
                <w:rFonts w:ascii="Times New Roman" w:hAnsi="Times New Roman"/>
                <w:sz w:val="22"/>
                <w:szCs w:val="22"/>
              </w:rPr>
              <w:t xml:space="preserve"> достигала 75 %.</w:t>
            </w:r>
          </w:p>
        </w:tc>
        <w:tc>
          <w:tcPr>
            <w:tcW w:w="1666" w:type="dxa"/>
          </w:tcPr>
          <w:p w:rsidR="007559B1" w:rsidRPr="00895424" w:rsidRDefault="007559B1" w:rsidP="0089542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95424">
              <w:rPr>
                <w:rFonts w:ascii="Times New Roman" w:hAnsi="Times New Roman"/>
                <w:sz w:val="22"/>
                <w:szCs w:val="22"/>
              </w:rPr>
              <w:t xml:space="preserve">75% в СОШ </w:t>
            </w:r>
            <w:proofErr w:type="spellStart"/>
            <w:r w:rsidRPr="00895424">
              <w:rPr>
                <w:rFonts w:ascii="Times New Roman" w:hAnsi="Times New Roman"/>
                <w:sz w:val="22"/>
                <w:szCs w:val="22"/>
              </w:rPr>
              <w:t>с.Бур</w:t>
            </w:r>
            <w:proofErr w:type="spellEnd"/>
            <w:r w:rsidRPr="00895424">
              <w:rPr>
                <w:rFonts w:ascii="Times New Roman" w:hAnsi="Times New Roman"/>
                <w:sz w:val="22"/>
                <w:szCs w:val="22"/>
              </w:rPr>
              <w:t xml:space="preserve"> – 2 четверть</w:t>
            </w:r>
          </w:p>
        </w:tc>
      </w:tr>
    </w:tbl>
    <w:p w:rsidR="00895424" w:rsidRPr="00895424" w:rsidRDefault="00895424" w:rsidP="000A7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Учебный процесс был приостановлен в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с.Бур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(октябрь </w:t>
      </w:r>
      <w:r w:rsidR="000A7EF0">
        <w:rPr>
          <w:rFonts w:ascii="Times New Roman" w:hAnsi="Times New Roman"/>
          <w:sz w:val="24"/>
          <w:szCs w:val="24"/>
        </w:rPr>
        <w:t>20</w:t>
      </w:r>
      <w:r w:rsidRPr="00895424">
        <w:rPr>
          <w:rFonts w:ascii="Times New Roman" w:hAnsi="Times New Roman"/>
          <w:sz w:val="24"/>
          <w:szCs w:val="24"/>
        </w:rPr>
        <w:t>17</w:t>
      </w:r>
      <w:r w:rsidR="000A7EF0">
        <w:rPr>
          <w:rFonts w:ascii="Times New Roman" w:hAnsi="Times New Roman"/>
          <w:sz w:val="24"/>
          <w:szCs w:val="24"/>
        </w:rPr>
        <w:t>г</w:t>
      </w:r>
      <w:r w:rsidRPr="00895424">
        <w:rPr>
          <w:rFonts w:ascii="Times New Roman" w:hAnsi="Times New Roman"/>
          <w:sz w:val="24"/>
          <w:szCs w:val="24"/>
        </w:rPr>
        <w:t>) по согласованию с</w:t>
      </w:r>
      <w:r w:rsidR="000A7EF0">
        <w:rPr>
          <w:rFonts w:ascii="Times New Roman" w:hAnsi="Times New Roman"/>
          <w:sz w:val="24"/>
          <w:szCs w:val="24"/>
        </w:rPr>
        <w:t xml:space="preserve"> Управлением</w:t>
      </w:r>
      <w:r w:rsidRPr="00895424">
        <w:rPr>
          <w:rFonts w:ascii="Times New Roman" w:hAnsi="Times New Roman"/>
          <w:sz w:val="24"/>
          <w:szCs w:val="24"/>
        </w:rPr>
        <w:t xml:space="preserve"> РПН</w:t>
      </w:r>
      <w:r w:rsidR="000A7EF0">
        <w:rPr>
          <w:rFonts w:ascii="Times New Roman" w:hAnsi="Times New Roman"/>
          <w:sz w:val="24"/>
          <w:szCs w:val="24"/>
        </w:rPr>
        <w:t xml:space="preserve"> по Иркутской области</w:t>
      </w:r>
      <w:r w:rsidRPr="00895424">
        <w:rPr>
          <w:rFonts w:ascii="Times New Roman" w:hAnsi="Times New Roman"/>
          <w:sz w:val="24"/>
          <w:szCs w:val="24"/>
        </w:rPr>
        <w:t>.</w:t>
      </w:r>
    </w:p>
    <w:p w:rsidR="00895424" w:rsidRPr="00895424" w:rsidRDefault="00895424" w:rsidP="005B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В связи с осложнившейся эпидемиологической ситуацией по пораженности </w:t>
      </w:r>
      <w:proofErr w:type="gramStart"/>
      <w:r w:rsidRPr="00895424">
        <w:rPr>
          <w:rFonts w:ascii="Times New Roman" w:hAnsi="Times New Roman"/>
          <w:sz w:val="24"/>
          <w:szCs w:val="24"/>
        </w:rPr>
        <w:t>населения  Иркутской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области </w:t>
      </w:r>
      <w:r w:rsidRPr="00895424">
        <w:rPr>
          <w:rFonts w:ascii="Times New Roman" w:hAnsi="Times New Roman"/>
          <w:b/>
          <w:sz w:val="24"/>
          <w:szCs w:val="24"/>
        </w:rPr>
        <w:t xml:space="preserve">педикулезом </w:t>
      </w:r>
      <w:r w:rsidRPr="00895424">
        <w:rPr>
          <w:rFonts w:ascii="Times New Roman" w:hAnsi="Times New Roman"/>
          <w:sz w:val="24"/>
          <w:szCs w:val="24"/>
        </w:rPr>
        <w:t>(</w:t>
      </w:r>
      <w:proofErr w:type="spellStart"/>
      <w:r w:rsidRPr="00895424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район назван среди 5 районов, городов, </w:t>
      </w:r>
      <w:r w:rsidR="00D640A2">
        <w:rPr>
          <w:rFonts w:ascii="Times New Roman" w:hAnsi="Times New Roman"/>
          <w:sz w:val="24"/>
          <w:szCs w:val="24"/>
        </w:rPr>
        <w:t>с</w:t>
      </w:r>
      <w:r w:rsidRPr="00895424">
        <w:rPr>
          <w:rFonts w:ascii="Times New Roman" w:hAnsi="Times New Roman"/>
          <w:sz w:val="24"/>
          <w:szCs w:val="24"/>
        </w:rPr>
        <w:t xml:space="preserve"> наибольш</w:t>
      </w:r>
      <w:r w:rsidR="00D640A2">
        <w:rPr>
          <w:rFonts w:ascii="Times New Roman" w:hAnsi="Times New Roman"/>
          <w:sz w:val="24"/>
          <w:szCs w:val="24"/>
        </w:rPr>
        <w:t>им</w:t>
      </w:r>
      <w:r w:rsidRPr="00895424">
        <w:rPr>
          <w:rFonts w:ascii="Times New Roman" w:hAnsi="Times New Roman"/>
          <w:sz w:val="24"/>
          <w:szCs w:val="24"/>
        </w:rPr>
        <w:t xml:space="preserve"> эпидемическ</w:t>
      </w:r>
      <w:r w:rsidR="00D640A2">
        <w:rPr>
          <w:rFonts w:ascii="Times New Roman" w:hAnsi="Times New Roman"/>
          <w:sz w:val="24"/>
          <w:szCs w:val="24"/>
        </w:rPr>
        <w:t>им</w:t>
      </w:r>
      <w:r w:rsidRPr="00895424">
        <w:rPr>
          <w:rFonts w:ascii="Times New Roman" w:hAnsi="Times New Roman"/>
          <w:sz w:val="24"/>
          <w:szCs w:val="24"/>
        </w:rPr>
        <w:t xml:space="preserve"> неблагополучие</w:t>
      </w:r>
      <w:r w:rsidR="00D640A2">
        <w:rPr>
          <w:rFonts w:ascii="Times New Roman" w:hAnsi="Times New Roman"/>
          <w:sz w:val="24"/>
          <w:szCs w:val="24"/>
        </w:rPr>
        <w:t>м</w:t>
      </w:r>
      <w:r w:rsidRPr="00895424">
        <w:rPr>
          <w:rFonts w:ascii="Times New Roman" w:hAnsi="Times New Roman"/>
          <w:sz w:val="24"/>
          <w:szCs w:val="24"/>
        </w:rPr>
        <w:t>),</w:t>
      </w:r>
      <w:r w:rsidRPr="00895424">
        <w:rPr>
          <w:rFonts w:ascii="Times New Roman" w:hAnsi="Times New Roman"/>
          <w:b/>
          <w:sz w:val="24"/>
          <w:szCs w:val="24"/>
        </w:rPr>
        <w:t xml:space="preserve"> </w:t>
      </w:r>
      <w:r w:rsidRPr="00895424">
        <w:rPr>
          <w:rFonts w:ascii="Times New Roman" w:hAnsi="Times New Roman"/>
          <w:sz w:val="24"/>
          <w:szCs w:val="24"/>
        </w:rPr>
        <w:t xml:space="preserve"> в ОУ были направлены письма </w:t>
      </w:r>
      <w:r w:rsidR="00CA7BAC">
        <w:rPr>
          <w:rFonts w:ascii="Times New Roman" w:hAnsi="Times New Roman"/>
          <w:sz w:val="24"/>
          <w:szCs w:val="24"/>
        </w:rPr>
        <w:t xml:space="preserve">Управления </w:t>
      </w:r>
      <w:r w:rsidRPr="00895424">
        <w:rPr>
          <w:rFonts w:ascii="Times New Roman" w:hAnsi="Times New Roman"/>
          <w:sz w:val="24"/>
          <w:szCs w:val="24"/>
        </w:rPr>
        <w:t>РПН</w:t>
      </w:r>
      <w:r w:rsidR="00CA7BAC">
        <w:rPr>
          <w:rFonts w:ascii="Times New Roman" w:hAnsi="Times New Roman"/>
          <w:sz w:val="24"/>
          <w:szCs w:val="24"/>
        </w:rPr>
        <w:t xml:space="preserve"> по Иркутской области</w:t>
      </w:r>
      <w:r w:rsidRPr="00895424">
        <w:rPr>
          <w:rFonts w:ascii="Times New Roman" w:hAnsi="Times New Roman"/>
          <w:sz w:val="24"/>
          <w:szCs w:val="24"/>
        </w:rPr>
        <w:t>, МОО; разослан методический материал по профилактике заболевания (презен</w:t>
      </w:r>
      <w:r w:rsidR="0073666A">
        <w:rPr>
          <w:rFonts w:ascii="Times New Roman" w:hAnsi="Times New Roman"/>
          <w:sz w:val="24"/>
          <w:szCs w:val="24"/>
        </w:rPr>
        <w:t>тации, листовки). Руководителям</w:t>
      </w:r>
      <w:r w:rsidRPr="00895424">
        <w:rPr>
          <w:rFonts w:ascii="Times New Roman" w:hAnsi="Times New Roman"/>
          <w:sz w:val="24"/>
          <w:szCs w:val="24"/>
        </w:rPr>
        <w:t xml:space="preserve"> ОУ </w:t>
      </w:r>
      <w:r w:rsidR="005B41D9">
        <w:rPr>
          <w:rFonts w:ascii="Times New Roman" w:hAnsi="Times New Roman"/>
          <w:sz w:val="24"/>
          <w:szCs w:val="24"/>
        </w:rPr>
        <w:t>направлены методические материалы</w:t>
      </w:r>
      <w:r w:rsidRPr="00895424">
        <w:rPr>
          <w:rFonts w:ascii="Times New Roman" w:hAnsi="Times New Roman"/>
          <w:sz w:val="24"/>
          <w:szCs w:val="24"/>
        </w:rPr>
        <w:t xml:space="preserve"> о проведении</w:t>
      </w:r>
      <w:r w:rsidR="005B41D9">
        <w:rPr>
          <w:rFonts w:ascii="Times New Roman" w:hAnsi="Times New Roman"/>
          <w:sz w:val="24"/>
          <w:szCs w:val="24"/>
        </w:rPr>
        <w:t xml:space="preserve"> </w:t>
      </w:r>
      <w:r w:rsidRPr="00895424">
        <w:rPr>
          <w:rFonts w:ascii="Times New Roman" w:hAnsi="Times New Roman"/>
          <w:sz w:val="24"/>
          <w:szCs w:val="24"/>
        </w:rPr>
        <w:t xml:space="preserve">профилактических мероприятий (тематические родительские собрания, презентация «Профилактика педикулеза», информационные стенды, увеличено </w:t>
      </w:r>
      <w:proofErr w:type="gramStart"/>
      <w:r w:rsidRPr="00895424">
        <w:rPr>
          <w:rFonts w:ascii="Times New Roman" w:hAnsi="Times New Roman"/>
          <w:sz w:val="24"/>
          <w:szCs w:val="24"/>
        </w:rPr>
        <w:t>кол</w:t>
      </w:r>
      <w:r w:rsidR="00564813">
        <w:rPr>
          <w:rFonts w:ascii="Times New Roman" w:hAnsi="Times New Roman"/>
          <w:sz w:val="24"/>
          <w:szCs w:val="24"/>
        </w:rPr>
        <w:t>ичество</w:t>
      </w:r>
      <w:r w:rsidRPr="00895424">
        <w:rPr>
          <w:rFonts w:ascii="Times New Roman" w:hAnsi="Times New Roman"/>
          <w:sz w:val="24"/>
          <w:szCs w:val="24"/>
        </w:rPr>
        <w:t xml:space="preserve">  осмотров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 головы, тема</w:t>
      </w:r>
      <w:r w:rsidR="0073666A">
        <w:rPr>
          <w:rFonts w:ascii="Times New Roman" w:hAnsi="Times New Roman"/>
          <w:sz w:val="24"/>
          <w:szCs w:val="24"/>
        </w:rPr>
        <w:t>тические папки и памятки</w:t>
      </w:r>
      <w:r w:rsidRPr="00895424">
        <w:rPr>
          <w:rFonts w:ascii="Times New Roman" w:hAnsi="Times New Roman"/>
          <w:sz w:val="24"/>
          <w:szCs w:val="24"/>
        </w:rPr>
        <w:t>).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5424">
        <w:rPr>
          <w:rFonts w:ascii="Times New Roman" w:hAnsi="Times New Roman"/>
          <w:sz w:val="24"/>
          <w:szCs w:val="24"/>
        </w:rPr>
        <w:t xml:space="preserve">     </w:t>
      </w:r>
      <w:r w:rsidRPr="00895424">
        <w:rPr>
          <w:rFonts w:ascii="Times New Roman" w:hAnsi="Times New Roman"/>
          <w:sz w:val="24"/>
          <w:szCs w:val="24"/>
          <w:u w:val="single"/>
        </w:rPr>
        <w:t>Питание школьников</w:t>
      </w:r>
      <w:r w:rsidRPr="00895424">
        <w:rPr>
          <w:rFonts w:ascii="Times New Roman" w:hAnsi="Times New Roman"/>
          <w:sz w:val="24"/>
          <w:szCs w:val="24"/>
        </w:rPr>
        <w:t xml:space="preserve"> организовано в 10 сырьевых столовых. 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   В апреле 2017 г проведен </w:t>
      </w:r>
      <w:r w:rsidRPr="00895424">
        <w:rPr>
          <w:rFonts w:ascii="Times New Roman" w:hAnsi="Times New Roman"/>
          <w:b/>
          <w:sz w:val="24"/>
          <w:szCs w:val="24"/>
        </w:rPr>
        <w:t>мониторинг организации питания обучающихся</w:t>
      </w:r>
      <w:r w:rsidRPr="00895424">
        <w:rPr>
          <w:rFonts w:ascii="Times New Roman" w:hAnsi="Times New Roman"/>
          <w:sz w:val="24"/>
          <w:szCs w:val="24"/>
        </w:rPr>
        <w:t xml:space="preserve"> МКОУ СОШ и МКОУ НШДС (согласно концепции о </w:t>
      </w:r>
      <w:proofErr w:type="gramStart"/>
      <w:r w:rsidRPr="00895424">
        <w:rPr>
          <w:rFonts w:ascii="Times New Roman" w:hAnsi="Times New Roman"/>
          <w:sz w:val="24"/>
          <w:szCs w:val="24"/>
        </w:rPr>
        <w:t>мониторинге  контроля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за организацией  питания в ОУ, разработанной МОО в сентябре 2016)</w:t>
      </w:r>
      <w:r w:rsidR="00B74F0F">
        <w:rPr>
          <w:rFonts w:ascii="Times New Roman" w:hAnsi="Times New Roman"/>
          <w:sz w:val="24"/>
          <w:szCs w:val="24"/>
        </w:rPr>
        <w:t>.</w:t>
      </w:r>
    </w:p>
    <w:p w:rsidR="00895424" w:rsidRPr="00895424" w:rsidRDefault="00895424" w:rsidP="0089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>Руководители отслеживают семьи малообеспеченные, многодетные и пред</w:t>
      </w:r>
      <w:r w:rsidR="00754058">
        <w:rPr>
          <w:rFonts w:ascii="Times New Roman" w:hAnsi="Times New Roman"/>
          <w:sz w:val="24"/>
          <w:szCs w:val="24"/>
        </w:rPr>
        <w:t>о</w:t>
      </w:r>
      <w:r w:rsidRPr="00895424">
        <w:rPr>
          <w:rFonts w:ascii="Times New Roman" w:hAnsi="Times New Roman"/>
          <w:sz w:val="24"/>
          <w:szCs w:val="24"/>
        </w:rPr>
        <w:t xml:space="preserve">ставляют в </w:t>
      </w:r>
      <w:r w:rsidR="00764ED8">
        <w:rPr>
          <w:rFonts w:ascii="Times New Roman" w:hAnsi="Times New Roman"/>
          <w:sz w:val="24"/>
          <w:szCs w:val="24"/>
        </w:rPr>
        <w:t xml:space="preserve">Управление </w:t>
      </w:r>
      <w:r w:rsidRPr="00895424">
        <w:rPr>
          <w:rFonts w:ascii="Times New Roman" w:hAnsi="Times New Roman"/>
          <w:sz w:val="24"/>
          <w:szCs w:val="24"/>
        </w:rPr>
        <w:t>соцзащит</w:t>
      </w:r>
      <w:r w:rsidR="00764ED8">
        <w:rPr>
          <w:rFonts w:ascii="Times New Roman" w:hAnsi="Times New Roman"/>
          <w:sz w:val="24"/>
          <w:szCs w:val="24"/>
        </w:rPr>
        <w:t>ы и благополучия населения по Иркутской области</w:t>
      </w:r>
      <w:r w:rsidRPr="00895424">
        <w:rPr>
          <w:rFonts w:ascii="Times New Roman" w:hAnsi="Times New Roman"/>
          <w:sz w:val="24"/>
          <w:szCs w:val="24"/>
        </w:rPr>
        <w:t xml:space="preserve"> документы на частичную оплату питания (15 </w:t>
      </w:r>
      <w:proofErr w:type="spellStart"/>
      <w:r w:rsidRPr="00895424">
        <w:rPr>
          <w:rFonts w:ascii="Times New Roman" w:hAnsi="Times New Roman"/>
          <w:sz w:val="24"/>
          <w:szCs w:val="24"/>
        </w:rPr>
        <w:t>руб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в день, с сентября 2017 -30 </w:t>
      </w:r>
      <w:proofErr w:type="spellStart"/>
      <w:r w:rsidRPr="00895424">
        <w:rPr>
          <w:rFonts w:ascii="Times New Roman" w:hAnsi="Times New Roman"/>
          <w:sz w:val="24"/>
          <w:szCs w:val="24"/>
        </w:rPr>
        <w:t>руб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). Школьники, получающие помощь от </w:t>
      </w:r>
      <w:proofErr w:type="gramStart"/>
      <w:r w:rsidRPr="00895424">
        <w:rPr>
          <w:rFonts w:ascii="Times New Roman" w:hAnsi="Times New Roman"/>
          <w:sz w:val="24"/>
          <w:szCs w:val="24"/>
        </w:rPr>
        <w:t>соцзащиты :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22"/>
        <w:tblW w:w="8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7"/>
        <w:gridCol w:w="709"/>
        <w:gridCol w:w="708"/>
        <w:gridCol w:w="736"/>
        <w:gridCol w:w="736"/>
        <w:gridCol w:w="796"/>
        <w:gridCol w:w="709"/>
        <w:gridCol w:w="709"/>
        <w:gridCol w:w="850"/>
      </w:tblGrid>
      <w:tr w:rsidR="00B74F0F" w:rsidRPr="00895424" w:rsidTr="00B74F0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24">
              <w:rPr>
                <w:rFonts w:ascii="Times New Roman" w:hAnsi="Times New Roman"/>
                <w:sz w:val="24"/>
                <w:szCs w:val="24"/>
              </w:rPr>
              <w:t>09.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24">
              <w:rPr>
                <w:rFonts w:ascii="Times New Roman" w:hAnsi="Times New Roman"/>
                <w:sz w:val="24"/>
                <w:szCs w:val="24"/>
              </w:rPr>
              <w:t>09.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04. 2015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09.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05.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09. 2017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B74F0F" w:rsidRPr="00895424" w:rsidTr="00B74F0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% школьников, получающих помощь от соцзащиты (их кол-во):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40.4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41,6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(184)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(192)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43 (196)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17,8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(78)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21,2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(93)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  <w:p w:rsidR="00B74F0F" w:rsidRPr="00895424" w:rsidRDefault="00B74F0F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(103)</w:t>
            </w:r>
          </w:p>
        </w:tc>
      </w:tr>
    </w:tbl>
    <w:p w:rsidR="00895424" w:rsidRPr="00895424" w:rsidRDefault="00895424" w:rsidP="00CE22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5424">
        <w:rPr>
          <w:rFonts w:ascii="Times New Roman" w:hAnsi="Times New Roman"/>
          <w:sz w:val="24"/>
          <w:szCs w:val="24"/>
          <w:lang w:eastAsia="en-US"/>
        </w:rPr>
        <w:t>В связи с вступлением</w:t>
      </w:r>
      <w:r w:rsidR="00764ED8">
        <w:rPr>
          <w:rFonts w:ascii="Times New Roman" w:hAnsi="Times New Roman"/>
          <w:sz w:val="24"/>
          <w:szCs w:val="24"/>
          <w:lang w:eastAsia="en-US"/>
        </w:rPr>
        <w:t xml:space="preserve"> в силу</w:t>
      </w:r>
      <w:r w:rsidRPr="00895424">
        <w:rPr>
          <w:rFonts w:ascii="Times New Roman" w:hAnsi="Times New Roman"/>
          <w:sz w:val="24"/>
          <w:szCs w:val="24"/>
          <w:lang w:eastAsia="en-US"/>
        </w:rPr>
        <w:t xml:space="preserve"> изменений в Закон Иркутской области от 23.10.2016 № 63-03 резко уменьшилось количество питающихся за счет </w:t>
      </w:r>
      <w:r w:rsidR="00764ED8">
        <w:rPr>
          <w:rFonts w:ascii="Times New Roman" w:hAnsi="Times New Roman"/>
          <w:sz w:val="24"/>
          <w:szCs w:val="24"/>
          <w:lang w:eastAsia="en-US"/>
        </w:rPr>
        <w:t xml:space="preserve">средств, выделяемых Управлением </w:t>
      </w:r>
      <w:r w:rsidRPr="00895424">
        <w:rPr>
          <w:rFonts w:ascii="Times New Roman" w:hAnsi="Times New Roman"/>
          <w:sz w:val="24"/>
          <w:szCs w:val="24"/>
          <w:lang w:eastAsia="en-US"/>
        </w:rPr>
        <w:t>соцзащиты</w:t>
      </w:r>
      <w:r w:rsidR="00764ED8">
        <w:rPr>
          <w:rFonts w:ascii="Times New Roman" w:hAnsi="Times New Roman"/>
          <w:sz w:val="24"/>
          <w:szCs w:val="24"/>
          <w:lang w:eastAsia="en-US"/>
        </w:rPr>
        <w:t xml:space="preserve"> и благополучия населения</w:t>
      </w:r>
      <w:r w:rsidRPr="00895424">
        <w:rPr>
          <w:rFonts w:ascii="Times New Roman" w:hAnsi="Times New Roman"/>
          <w:sz w:val="24"/>
          <w:szCs w:val="24"/>
          <w:lang w:eastAsia="en-US"/>
        </w:rPr>
        <w:t xml:space="preserve">, поэтому </w:t>
      </w:r>
      <w:proofErr w:type="gramStart"/>
      <w:r w:rsidR="00CE22B5" w:rsidRPr="00CE22B5">
        <w:rPr>
          <w:rFonts w:ascii="Times New Roman" w:hAnsi="Times New Roman"/>
          <w:sz w:val="24"/>
          <w:szCs w:val="24"/>
          <w:lang w:eastAsia="en-US"/>
        </w:rPr>
        <w:t>осуществлялся</w:t>
      </w:r>
      <w:r w:rsidRPr="00895424">
        <w:rPr>
          <w:rFonts w:ascii="Times New Roman" w:hAnsi="Times New Roman"/>
          <w:sz w:val="24"/>
          <w:szCs w:val="24"/>
          <w:lang w:eastAsia="en-US"/>
        </w:rPr>
        <w:t xml:space="preserve">  контроль</w:t>
      </w:r>
      <w:proofErr w:type="gramEnd"/>
      <w:r w:rsidRPr="00895424">
        <w:rPr>
          <w:rFonts w:ascii="Times New Roman" w:hAnsi="Times New Roman"/>
          <w:sz w:val="24"/>
          <w:szCs w:val="24"/>
          <w:lang w:eastAsia="en-US"/>
        </w:rPr>
        <w:t xml:space="preserve"> за увеличением показателя.</w:t>
      </w:r>
    </w:p>
    <w:tbl>
      <w:tblPr>
        <w:tblStyle w:val="22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14"/>
        <w:gridCol w:w="928"/>
        <w:gridCol w:w="852"/>
        <w:gridCol w:w="2125"/>
        <w:gridCol w:w="2270"/>
        <w:gridCol w:w="1134"/>
        <w:gridCol w:w="1134"/>
      </w:tblGrid>
      <w:tr w:rsidR="00895424" w:rsidRPr="00895424" w:rsidTr="0076740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детей, обеспеченных бесплатным питанием </w:t>
            </w:r>
          </w:p>
        </w:tc>
      </w:tr>
      <w:tr w:rsidR="00895424" w:rsidRPr="00895424" w:rsidTr="0076740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май 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20.09.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2017 \ </w:t>
            </w: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динамика увеличения показателя в сравнении с 20.09.2017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11.17 </w:t>
            </w: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динамика увеличения показателя в сравнении с </w:t>
            </w:r>
            <w:proofErr w:type="spellStart"/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предыд</w:t>
            </w:r>
            <w:proofErr w:type="spellEnd"/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. 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12.17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01.18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с.Ербогачен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73 \ + 14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83\ + 10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83\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84 \+1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lastRenderedPageBreak/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с.Преображенка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 \ 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 \0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 \ +1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с.Подволошино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 \ 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 \ 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4\ +2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 xml:space="preserve">МКОУ СОШ с.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 \ 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 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3\ 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3\ 0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с.Бур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 \ 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 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6\0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6\0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 xml:space="preserve">МКОУ НШДС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с.Хамакар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 \0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\ - 1 </w:t>
            </w: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(переведен в ЕРБ)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2\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2\  0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 xml:space="preserve">МКОУ НШДС </w:t>
            </w:r>
            <w:proofErr w:type="spellStart"/>
            <w:r w:rsidRPr="00895424">
              <w:rPr>
                <w:rFonts w:ascii="Times New Roman" w:hAnsi="Times New Roman"/>
                <w:lang w:eastAsia="en-US"/>
              </w:rPr>
              <w:t>с.Наканно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>МКОУ НШДС с. 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 \ 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 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>МКОУ НШДС с. Ерема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 \ +1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 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1\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 \+ 1</w:t>
            </w:r>
          </w:p>
        </w:tc>
      </w:tr>
      <w:tr w:rsidR="00895424" w:rsidRPr="00895424" w:rsidTr="0076740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Катангский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93 \ + 15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103 \ 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104\+1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109 \ +5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lang w:eastAsia="en-US"/>
        </w:rPr>
      </w:pPr>
    </w:p>
    <w:p w:rsidR="00895424" w:rsidRPr="00895424" w:rsidRDefault="00895424" w:rsidP="0089542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>Остается низким процент охвата двухразовым горячим питанием: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Получают </w:t>
      </w:r>
      <w:r w:rsidRPr="00895424">
        <w:rPr>
          <w:rFonts w:ascii="Times New Roman" w:hAnsi="Times New Roman"/>
          <w:sz w:val="24"/>
          <w:szCs w:val="24"/>
          <w:u w:val="single"/>
        </w:rPr>
        <w:t>2-х разовое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5424">
        <w:rPr>
          <w:rFonts w:ascii="Times New Roman" w:hAnsi="Times New Roman"/>
          <w:sz w:val="24"/>
          <w:szCs w:val="24"/>
        </w:rPr>
        <w:t>питание  в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%:</w:t>
      </w:r>
    </w:p>
    <w:tbl>
      <w:tblPr>
        <w:tblW w:w="6064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708"/>
        <w:gridCol w:w="989"/>
        <w:gridCol w:w="1270"/>
        <w:gridCol w:w="1270"/>
        <w:gridCol w:w="1263"/>
      </w:tblGrid>
      <w:tr w:rsidR="00754058" w:rsidRPr="00895424" w:rsidTr="00754058">
        <w:trPr>
          <w:trHeight w:val="5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75405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2015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полуг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2016-2017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полуг</w:t>
            </w:r>
            <w:proofErr w:type="spellEnd"/>
            <w:proofErr w:type="gram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полуг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2017-2018</w:t>
            </w:r>
          </w:p>
        </w:tc>
      </w:tr>
      <w:tr w:rsidR="00754058" w:rsidRPr="00895424" w:rsidTr="00754058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29,65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8" w:rsidRPr="00895424" w:rsidRDefault="00754058" w:rsidP="008954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424" w:rsidRPr="00895424" w:rsidRDefault="00895424" w:rsidP="00233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18"/>
          <w:szCs w:val="18"/>
        </w:rPr>
        <w:t xml:space="preserve">        </w:t>
      </w:r>
      <w:r w:rsidRPr="00895424">
        <w:rPr>
          <w:rFonts w:ascii="Times New Roman" w:hAnsi="Times New Roman"/>
          <w:sz w:val="24"/>
          <w:szCs w:val="24"/>
        </w:rPr>
        <w:t xml:space="preserve"> В связи с тем, что работа МКОУ СОШ с. </w:t>
      </w:r>
      <w:proofErr w:type="spellStart"/>
      <w:r w:rsidRPr="00895424">
        <w:rPr>
          <w:rFonts w:ascii="Times New Roman" w:hAnsi="Times New Roman"/>
          <w:sz w:val="24"/>
          <w:szCs w:val="24"/>
        </w:rPr>
        <w:t>Хамакар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</w:t>
      </w:r>
      <w:r w:rsidR="0023370C">
        <w:rPr>
          <w:rFonts w:ascii="Times New Roman" w:hAnsi="Times New Roman"/>
          <w:sz w:val="24"/>
          <w:szCs w:val="24"/>
        </w:rPr>
        <w:t>с</w:t>
      </w:r>
      <w:r w:rsidRPr="00895424">
        <w:rPr>
          <w:rFonts w:ascii="Times New Roman" w:hAnsi="Times New Roman"/>
          <w:sz w:val="24"/>
          <w:szCs w:val="24"/>
        </w:rPr>
        <w:t xml:space="preserve"> 2015-2016 учебно</w:t>
      </w:r>
      <w:r w:rsidR="0023370C">
        <w:rPr>
          <w:rFonts w:ascii="Times New Roman" w:hAnsi="Times New Roman"/>
          <w:sz w:val="24"/>
          <w:szCs w:val="24"/>
        </w:rPr>
        <w:t>го</w:t>
      </w:r>
      <w:r w:rsidRPr="00895424">
        <w:rPr>
          <w:rFonts w:ascii="Times New Roman" w:hAnsi="Times New Roman"/>
          <w:sz w:val="24"/>
          <w:szCs w:val="24"/>
        </w:rPr>
        <w:t xml:space="preserve"> год</w:t>
      </w:r>
      <w:r w:rsidR="0023370C">
        <w:rPr>
          <w:rFonts w:ascii="Times New Roman" w:hAnsi="Times New Roman"/>
          <w:sz w:val="24"/>
          <w:szCs w:val="24"/>
        </w:rPr>
        <w:t>а</w:t>
      </w:r>
      <w:r w:rsidRPr="00895424">
        <w:rPr>
          <w:rFonts w:ascii="Times New Roman" w:hAnsi="Times New Roman"/>
          <w:sz w:val="24"/>
          <w:szCs w:val="24"/>
        </w:rPr>
        <w:t xml:space="preserve"> была поставлена на контроль </w:t>
      </w:r>
      <w:proofErr w:type="gramStart"/>
      <w:r w:rsidRPr="00895424">
        <w:rPr>
          <w:rFonts w:ascii="Times New Roman" w:hAnsi="Times New Roman"/>
          <w:sz w:val="24"/>
          <w:szCs w:val="24"/>
        </w:rPr>
        <w:t>МОО,  трижды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в 2017</w:t>
      </w:r>
      <w:r w:rsidR="0023370C">
        <w:rPr>
          <w:rFonts w:ascii="Times New Roman" w:hAnsi="Times New Roman"/>
          <w:sz w:val="24"/>
          <w:szCs w:val="24"/>
        </w:rPr>
        <w:t>г</w:t>
      </w:r>
      <w:r w:rsidRPr="00895424">
        <w:rPr>
          <w:rFonts w:ascii="Times New Roman" w:hAnsi="Times New Roman"/>
          <w:sz w:val="24"/>
          <w:szCs w:val="24"/>
        </w:rPr>
        <w:t xml:space="preserve"> ОУ было посещено, после посещения ОУ были представлены информационные справки, где среди прочего дана оценка организации горячего питания школьников, питания дошкольников, санитарно-бытовых условий, обеспеченности безопасной жизнедеятельности обучающихся.</w:t>
      </w:r>
    </w:p>
    <w:p w:rsidR="00895424" w:rsidRPr="00895424" w:rsidRDefault="00895424" w:rsidP="00246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</w:t>
      </w:r>
      <w:r w:rsidR="002466B7">
        <w:rPr>
          <w:rFonts w:ascii="Times New Roman" w:hAnsi="Times New Roman"/>
          <w:sz w:val="24"/>
          <w:szCs w:val="24"/>
        </w:rPr>
        <w:t>В период проведения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r w:rsidR="002466B7">
        <w:rPr>
          <w:rFonts w:ascii="Times New Roman" w:hAnsi="Times New Roman"/>
          <w:sz w:val="24"/>
          <w:szCs w:val="24"/>
        </w:rPr>
        <w:t>ГИА</w:t>
      </w:r>
      <w:r w:rsidRPr="00895424">
        <w:rPr>
          <w:rFonts w:ascii="Times New Roman" w:hAnsi="Times New Roman"/>
          <w:sz w:val="24"/>
          <w:szCs w:val="24"/>
        </w:rPr>
        <w:t xml:space="preserve">, военных сборов </w:t>
      </w:r>
      <w:r w:rsidR="00564813">
        <w:rPr>
          <w:rFonts w:ascii="Times New Roman" w:hAnsi="Times New Roman"/>
          <w:sz w:val="24"/>
          <w:szCs w:val="24"/>
        </w:rPr>
        <w:t>ежедневно</w:t>
      </w:r>
      <w:r w:rsidRPr="00895424">
        <w:rPr>
          <w:rFonts w:ascii="Times New Roman" w:hAnsi="Times New Roman"/>
          <w:sz w:val="24"/>
          <w:szCs w:val="24"/>
        </w:rPr>
        <w:t xml:space="preserve"> проверялось меню, проводился опрос обучающихся и педагогов из сел района </w:t>
      </w:r>
      <w:r w:rsidR="00CA173D">
        <w:rPr>
          <w:rFonts w:ascii="Times New Roman" w:hAnsi="Times New Roman"/>
          <w:sz w:val="24"/>
          <w:szCs w:val="24"/>
        </w:rPr>
        <w:t>о</w:t>
      </w:r>
      <w:r w:rsidRPr="00895424">
        <w:rPr>
          <w:rFonts w:ascii="Times New Roman" w:hAnsi="Times New Roman"/>
          <w:sz w:val="24"/>
          <w:szCs w:val="24"/>
        </w:rPr>
        <w:t xml:space="preserve"> качеств</w:t>
      </w:r>
      <w:r w:rsidR="00CA173D">
        <w:rPr>
          <w:rFonts w:ascii="Times New Roman" w:hAnsi="Times New Roman"/>
          <w:sz w:val="24"/>
          <w:szCs w:val="24"/>
        </w:rPr>
        <w:t>е</w:t>
      </w:r>
      <w:r w:rsidRPr="00895424">
        <w:rPr>
          <w:rFonts w:ascii="Times New Roman" w:hAnsi="Times New Roman"/>
          <w:sz w:val="24"/>
          <w:szCs w:val="24"/>
        </w:rPr>
        <w:t xml:space="preserve"> организации питания. Организация питания для указанной </w:t>
      </w:r>
      <w:proofErr w:type="gramStart"/>
      <w:r w:rsidRPr="00895424">
        <w:rPr>
          <w:rFonts w:ascii="Times New Roman" w:hAnsi="Times New Roman"/>
          <w:sz w:val="24"/>
          <w:szCs w:val="24"/>
        </w:rPr>
        <w:t>категории  -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удовлетворительная, каждый день обучающимся предлагались свежие овощи и фр</w:t>
      </w:r>
      <w:r w:rsidR="0023370C">
        <w:rPr>
          <w:rFonts w:ascii="Times New Roman" w:hAnsi="Times New Roman"/>
          <w:sz w:val="24"/>
          <w:szCs w:val="24"/>
        </w:rPr>
        <w:t>укты, отзывы детей и педагогов  хорошие</w:t>
      </w:r>
      <w:r w:rsidRPr="00895424">
        <w:rPr>
          <w:rFonts w:ascii="Times New Roman" w:hAnsi="Times New Roman"/>
          <w:sz w:val="24"/>
          <w:szCs w:val="24"/>
        </w:rPr>
        <w:t>.</w:t>
      </w:r>
    </w:p>
    <w:p w:rsidR="00895424" w:rsidRPr="00895424" w:rsidRDefault="00895424" w:rsidP="00233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Проведена проверка организации питания (весна 2017 г) в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, НШДС </w:t>
      </w:r>
      <w:proofErr w:type="spellStart"/>
      <w:r w:rsidRPr="00895424">
        <w:rPr>
          <w:rFonts w:ascii="Times New Roman" w:hAnsi="Times New Roman"/>
          <w:sz w:val="24"/>
          <w:szCs w:val="24"/>
        </w:rPr>
        <w:t>с.Ика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, НШДС </w:t>
      </w:r>
      <w:proofErr w:type="spellStart"/>
      <w:r w:rsidRPr="00895424">
        <w:rPr>
          <w:rFonts w:ascii="Times New Roman" w:hAnsi="Times New Roman"/>
          <w:sz w:val="24"/>
          <w:szCs w:val="24"/>
        </w:rPr>
        <w:t>с.Токма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424">
        <w:rPr>
          <w:rFonts w:ascii="Times New Roman" w:hAnsi="Times New Roman"/>
          <w:sz w:val="24"/>
          <w:szCs w:val="24"/>
        </w:rPr>
        <w:t>с.Хамакар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.  По итогам проверок представлены информационные справки, 4 представления Внештатного инспектора ОТ (41 нарушение), по итогам </w:t>
      </w:r>
      <w:proofErr w:type="gramStart"/>
      <w:r w:rsidRPr="00895424">
        <w:rPr>
          <w:rFonts w:ascii="Times New Roman" w:hAnsi="Times New Roman"/>
          <w:sz w:val="24"/>
          <w:szCs w:val="24"/>
        </w:rPr>
        <w:t>которых</w:t>
      </w:r>
      <w:r w:rsidR="003E41AF">
        <w:rPr>
          <w:rFonts w:ascii="Times New Roman" w:hAnsi="Times New Roman"/>
          <w:sz w:val="24"/>
          <w:szCs w:val="24"/>
        </w:rPr>
        <w:t>,</w:t>
      </w:r>
      <w:r w:rsidRPr="00895424">
        <w:rPr>
          <w:rFonts w:ascii="Times New Roman" w:hAnsi="Times New Roman"/>
          <w:sz w:val="24"/>
          <w:szCs w:val="24"/>
        </w:rPr>
        <w:t xml:space="preserve">  большинство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замечаний устранено </w:t>
      </w:r>
      <w:r w:rsidR="00AC7E4A">
        <w:rPr>
          <w:rFonts w:ascii="Times New Roman" w:hAnsi="Times New Roman"/>
          <w:sz w:val="24"/>
          <w:szCs w:val="24"/>
        </w:rPr>
        <w:t>незамедлительно</w:t>
      </w:r>
      <w:r w:rsidRPr="00895424">
        <w:rPr>
          <w:rFonts w:ascii="Times New Roman" w:hAnsi="Times New Roman"/>
          <w:sz w:val="24"/>
          <w:szCs w:val="24"/>
        </w:rPr>
        <w:t>.</w:t>
      </w:r>
    </w:p>
    <w:p w:rsidR="00895424" w:rsidRPr="00895424" w:rsidRDefault="00895424" w:rsidP="000A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Согласно постановления администрации МО «</w:t>
      </w:r>
      <w:proofErr w:type="spellStart"/>
      <w:r w:rsidRPr="00895424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район» № 53-п от 20.03.2014 г стоимость питания дошкольника до 01.02.2017 г составляла 140 руб.</w:t>
      </w:r>
      <w:r w:rsidR="00384411">
        <w:rPr>
          <w:rFonts w:ascii="Times New Roman" w:hAnsi="Times New Roman"/>
          <w:sz w:val="24"/>
          <w:szCs w:val="24"/>
        </w:rPr>
        <w:t xml:space="preserve">, с 01.02.2017г в соответствии с </w:t>
      </w:r>
      <w:r w:rsidRPr="00895424">
        <w:rPr>
          <w:rFonts w:ascii="Times New Roman" w:hAnsi="Times New Roman"/>
          <w:sz w:val="24"/>
          <w:szCs w:val="24"/>
        </w:rPr>
        <w:t>постановлени</w:t>
      </w:r>
      <w:r w:rsidR="00384411">
        <w:rPr>
          <w:rFonts w:ascii="Times New Roman" w:hAnsi="Times New Roman"/>
          <w:sz w:val="24"/>
          <w:szCs w:val="24"/>
        </w:rPr>
        <w:t>ем</w:t>
      </w:r>
      <w:r w:rsidRPr="00895424">
        <w:rPr>
          <w:rFonts w:ascii="Times New Roman" w:hAnsi="Times New Roman"/>
          <w:sz w:val="24"/>
          <w:szCs w:val="24"/>
        </w:rPr>
        <w:t xml:space="preserve"> администрации МО «</w:t>
      </w:r>
      <w:proofErr w:type="spellStart"/>
      <w:r w:rsidRPr="00895424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район» № 12-п от 19.01.2017 г </w:t>
      </w:r>
      <w:r w:rsidR="00CA173D">
        <w:rPr>
          <w:rFonts w:ascii="Times New Roman" w:hAnsi="Times New Roman"/>
          <w:sz w:val="24"/>
          <w:szCs w:val="24"/>
        </w:rPr>
        <w:t>«О</w:t>
      </w:r>
      <w:r w:rsidRPr="00895424">
        <w:rPr>
          <w:rFonts w:ascii="Times New Roman" w:hAnsi="Times New Roman"/>
          <w:sz w:val="24"/>
          <w:szCs w:val="24"/>
        </w:rPr>
        <w:t>б увеличении стоимости питания дошкольник</w:t>
      </w:r>
      <w:r w:rsidR="00384411">
        <w:rPr>
          <w:rFonts w:ascii="Times New Roman" w:hAnsi="Times New Roman"/>
          <w:sz w:val="24"/>
          <w:szCs w:val="24"/>
        </w:rPr>
        <w:t>ов</w:t>
      </w:r>
      <w:r w:rsidR="00CA173D">
        <w:rPr>
          <w:rFonts w:ascii="Times New Roman" w:hAnsi="Times New Roman"/>
          <w:sz w:val="24"/>
          <w:szCs w:val="24"/>
        </w:rPr>
        <w:t>»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r w:rsidR="00CA173D">
        <w:rPr>
          <w:rFonts w:ascii="Times New Roman" w:hAnsi="Times New Roman"/>
          <w:sz w:val="24"/>
          <w:szCs w:val="24"/>
        </w:rPr>
        <w:t>составляет 170 руб.</w:t>
      </w:r>
      <w:r w:rsidR="00384411">
        <w:rPr>
          <w:rFonts w:ascii="Times New Roman" w:hAnsi="Times New Roman"/>
          <w:sz w:val="24"/>
          <w:szCs w:val="24"/>
        </w:rPr>
        <w:t xml:space="preserve"> </w:t>
      </w:r>
      <w:r w:rsidR="00CA173D">
        <w:rPr>
          <w:rFonts w:ascii="Times New Roman" w:hAnsi="Times New Roman"/>
          <w:sz w:val="24"/>
          <w:szCs w:val="24"/>
        </w:rPr>
        <w:t>П</w:t>
      </w:r>
      <w:r w:rsidR="00384411">
        <w:rPr>
          <w:rFonts w:ascii="Times New Roman" w:hAnsi="Times New Roman"/>
          <w:sz w:val="24"/>
          <w:szCs w:val="24"/>
        </w:rPr>
        <w:t>о итогам данных мониторинга расходов на организацию питания</w:t>
      </w:r>
      <w:r w:rsidR="000A1BDE">
        <w:rPr>
          <w:rFonts w:ascii="Times New Roman" w:hAnsi="Times New Roman"/>
          <w:sz w:val="24"/>
          <w:szCs w:val="24"/>
        </w:rPr>
        <w:t xml:space="preserve">, </w:t>
      </w:r>
      <w:r w:rsidRPr="00895424">
        <w:rPr>
          <w:rFonts w:ascii="Times New Roman" w:hAnsi="Times New Roman"/>
          <w:sz w:val="24"/>
          <w:szCs w:val="24"/>
        </w:rPr>
        <w:t>стоимост</w:t>
      </w:r>
      <w:r w:rsidR="000A1BDE">
        <w:rPr>
          <w:rFonts w:ascii="Times New Roman" w:hAnsi="Times New Roman"/>
          <w:sz w:val="24"/>
          <w:szCs w:val="24"/>
        </w:rPr>
        <w:t>ь</w:t>
      </w:r>
      <w:r w:rsidRPr="00895424">
        <w:rPr>
          <w:rFonts w:ascii="Times New Roman" w:hAnsi="Times New Roman"/>
          <w:sz w:val="24"/>
          <w:szCs w:val="24"/>
        </w:rPr>
        <w:t xml:space="preserve"> питания воспитанников интерната </w:t>
      </w:r>
      <w:r w:rsidR="000A1BDE">
        <w:rPr>
          <w:rFonts w:ascii="Times New Roman" w:hAnsi="Times New Roman"/>
          <w:sz w:val="24"/>
          <w:szCs w:val="24"/>
        </w:rPr>
        <w:t xml:space="preserve">повышена </w:t>
      </w:r>
      <w:r w:rsidRPr="00895424">
        <w:rPr>
          <w:rFonts w:ascii="Times New Roman" w:hAnsi="Times New Roman"/>
          <w:sz w:val="24"/>
          <w:szCs w:val="24"/>
        </w:rPr>
        <w:t xml:space="preserve">до 300 руб. </w:t>
      </w:r>
      <w:r w:rsidR="000A1BDE">
        <w:rPr>
          <w:rFonts w:ascii="Times New Roman" w:hAnsi="Times New Roman"/>
          <w:sz w:val="24"/>
          <w:szCs w:val="24"/>
        </w:rPr>
        <w:t>с</w:t>
      </w:r>
      <w:r w:rsidRPr="00895424">
        <w:rPr>
          <w:rFonts w:ascii="Times New Roman" w:hAnsi="Times New Roman"/>
          <w:sz w:val="24"/>
          <w:szCs w:val="24"/>
        </w:rPr>
        <w:t xml:space="preserve"> 01.01.2018 г </w:t>
      </w:r>
      <w:r w:rsidR="000A1BDE">
        <w:rPr>
          <w:rFonts w:ascii="Times New Roman" w:hAnsi="Times New Roman"/>
          <w:sz w:val="24"/>
          <w:szCs w:val="24"/>
        </w:rPr>
        <w:t>в соответствии с постановлением администрации МО «</w:t>
      </w:r>
      <w:proofErr w:type="spellStart"/>
      <w:r w:rsidR="000A1BDE">
        <w:rPr>
          <w:rFonts w:ascii="Times New Roman" w:hAnsi="Times New Roman"/>
          <w:sz w:val="24"/>
          <w:szCs w:val="24"/>
        </w:rPr>
        <w:t>Катангский</w:t>
      </w:r>
      <w:proofErr w:type="spellEnd"/>
      <w:r w:rsidR="000A1BDE">
        <w:rPr>
          <w:rFonts w:ascii="Times New Roman" w:hAnsi="Times New Roman"/>
          <w:sz w:val="24"/>
          <w:szCs w:val="24"/>
        </w:rPr>
        <w:t xml:space="preserve"> район» от 10.10.2017г № 240-п.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85A" w:rsidRPr="00E7685A" w:rsidRDefault="00E7685A" w:rsidP="00E76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85A">
        <w:rPr>
          <w:rFonts w:ascii="Times New Roman" w:hAnsi="Times New Roman"/>
          <w:sz w:val="24"/>
          <w:szCs w:val="24"/>
        </w:rPr>
        <w:t>Расходы на питание обучающихся и воспитанников за 2017 год (в том числе летний отдых)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8"/>
        <w:gridCol w:w="2350"/>
        <w:gridCol w:w="2378"/>
        <w:gridCol w:w="2269"/>
      </w:tblGrid>
      <w:tr w:rsidR="00E7685A" w:rsidRPr="00E7685A" w:rsidTr="00467331">
        <w:tc>
          <w:tcPr>
            <w:tcW w:w="2392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 (тыс. руб.)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Средства из областного бюджета (</w:t>
            </w:r>
            <w:proofErr w:type="spellStart"/>
            <w:r w:rsidRPr="00E7685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7685A">
              <w:rPr>
                <w:rFonts w:ascii="Times New Roman" w:hAnsi="Times New Roman"/>
                <w:sz w:val="24"/>
                <w:szCs w:val="24"/>
              </w:rPr>
              <w:t xml:space="preserve"> расходов), тыс. руб.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85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76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85A" w:rsidRPr="00E7685A" w:rsidTr="00467331">
        <w:tc>
          <w:tcPr>
            <w:tcW w:w="2392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1 986,7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877,0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2 863,7</w:t>
            </w:r>
          </w:p>
        </w:tc>
      </w:tr>
      <w:tr w:rsidR="00E7685A" w:rsidRPr="00E7685A" w:rsidTr="00467331">
        <w:trPr>
          <w:trHeight w:val="577"/>
        </w:trPr>
        <w:tc>
          <w:tcPr>
            <w:tcW w:w="2392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4 485,4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4 485,4</w:t>
            </w:r>
          </w:p>
        </w:tc>
      </w:tr>
      <w:tr w:rsidR="00E7685A" w:rsidRPr="00E7685A" w:rsidTr="00467331">
        <w:tc>
          <w:tcPr>
            <w:tcW w:w="2392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E7685A" w:rsidRPr="00E7685A" w:rsidTr="00467331">
        <w:tc>
          <w:tcPr>
            <w:tcW w:w="2392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Итого по ОУ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6 484,0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924,5</w:t>
            </w:r>
          </w:p>
        </w:tc>
        <w:tc>
          <w:tcPr>
            <w:tcW w:w="2393" w:type="dxa"/>
          </w:tcPr>
          <w:p w:rsidR="00E7685A" w:rsidRPr="00E7685A" w:rsidRDefault="00E7685A" w:rsidP="00E7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5A">
              <w:rPr>
                <w:rFonts w:ascii="Times New Roman" w:hAnsi="Times New Roman"/>
                <w:sz w:val="24"/>
                <w:szCs w:val="24"/>
              </w:rPr>
              <w:t>7 408,5</w:t>
            </w:r>
          </w:p>
        </w:tc>
      </w:tr>
    </w:tbl>
    <w:p w:rsidR="00E7685A" w:rsidRDefault="00895424" w:rsidP="00A50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895424" w:rsidRPr="00895424" w:rsidRDefault="00895424" w:rsidP="00A50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 w:rsidRPr="000B48A7">
        <w:rPr>
          <w:rFonts w:ascii="Times New Roman" w:hAnsi="Times New Roman"/>
          <w:b/>
          <w:sz w:val="24"/>
          <w:szCs w:val="24"/>
        </w:rPr>
        <w:t>медицинских кабинетов</w:t>
      </w:r>
      <w:r w:rsidRPr="00895424">
        <w:rPr>
          <w:rFonts w:ascii="Times New Roman" w:hAnsi="Times New Roman"/>
          <w:sz w:val="24"/>
          <w:szCs w:val="24"/>
        </w:rPr>
        <w:t xml:space="preserve"> школ и детских садов (в НШДС медкабинет</w:t>
      </w:r>
      <w:r w:rsidR="00D419B4">
        <w:rPr>
          <w:rFonts w:ascii="Times New Roman" w:hAnsi="Times New Roman"/>
          <w:sz w:val="24"/>
          <w:szCs w:val="24"/>
        </w:rPr>
        <w:t>ы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r w:rsidR="00D419B4">
        <w:rPr>
          <w:rFonts w:ascii="Times New Roman" w:hAnsi="Times New Roman"/>
          <w:sz w:val="24"/>
          <w:szCs w:val="24"/>
        </w:rPr>
        <w:t>отсутствуют</w:t>
      </w:r>
      <w:r w:rsidRPr="00895424">
        <w:rPr>
          <w:rFonts w:ascii="Times New Roman" w:hAnsi="Times New Roman"/>
          <w:sz w:val="24"/>
          <w:szCs w:val="24"/>
        </w:rPr>
        <w:t xml:space="preserve">) удовлетворительная. Кабинеты </w:t>
      </w:r>
      <w:proofErr w:type="gramStart"/>
      <w:r w:rsidRPr="00895424">
        <w:rPr>
          <w:rFonts w:ascii="Times New Roman" w:hAnsi="Times New Roman"/>
          <w:sz w:val="24"/>
          <w:szCs w:val="24"/>
        </w:rPr>
        <w:t>оснащены  приборами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для проведения мониторинга физического развития и физической подготовленности, бактерицидными лампами, </w:t>
      </w:r>
      <w:proofErr w:type="spellStart"/>
      <w:r w:rsidRPr="00895424">
        <w:rPr>
          <w:rFonts w:ascii="Times New Roman" w:hAnsi="Times New Roman"/>
          <w:sz w:val="24"/>
          <w:szCs w:val="24"/>
        </w:rPr>
        <w:t>безконтактными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инфракрасными термоме</w:t>
      </w:r>
      <w:r w:rsidR="00A50C82">
        <w:rPr>
          <w:rFonts w:ascii="Times New Roman" w:hAnsi="Times New Roman"/>
          <w:sz w:val="24"/>
          <w:szCs w:val="24"/>
        </w:rPr>
        <w:t>трами</w:t>
      </w:r>
      <w:r w:rsidRPr="00895424">
        <w:rPr>
          <w:rFonts w:ascii="Times New Roman" w:hAnsi="Times New Roman"/>
          <w:sz w:val="24"/>
          <w:szCs w:val="24"/>
        </w:rPr>
        <w:t xml:space="preserve">, в  предыдущие годы приобреталась мебель и оборудование. Кабинеты не лицензированы по причине </w:t>
      </w:r>
      <w:r w:rsidR="00A50C82" w:rsidRPr="00895424">
        <w:rPr>
          <w:rFonts w:ascii="Times New Roman" w:hAnsi="Times New Roman"/>
          <w:sz w:val="24"/>
          <w:szCs w:val="24"/>
        </w:rPr>
        <w:t>несоответствия</w:t>
      </w:r>
      <w:r w:rsidRPr="00895424">
        <w:rPr>
          <w:rFonts w:ascii="Times New Roman" w:hAnsi="Times New Roman"/>
          <w:sz w:val="24"/>
          <w:szCs w:val="24"/>
        </w:rPr>
        <w:t xml:space="preserve"> площадей</w:t>
      </w:r>
      <w:r w:rsidR="00A50C82">
        <w:rPr>
          <w:rFonts w:ascii="Times New Roman" w:hAnsi="Times New Roman"/>
          <w:sz w:val="24"/>
          <w:szCs w:val="24"/>
        </w:rPr>
        <w:t xml:space="preserve"> требованиям СанПиН</w:t>
      </w:r>
      <w:r w:rsidRPr="00895424">
        <w:rPr>
          <w:rFonts w:ascii="Times New Roman" w:hAnsi="Times New Roman"/>
          <w:sz w:val="24"/>
          <w:szCs w:val="24"/>
        </w:rPr>
        <w:t>.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Медикаменты, витаминные </w:t>
      </w:r>
      <w:proofErr w:type="gramStart"/>
      <w:r w:rsidRPr="00895424">
        <w:rPr>
          <w:rFonts w:ascii="Times New Roman" w:hAnsi="Times New Roman"/>
          <w:sz w:val="24"/>
          <w:szCs w:val="24"/>
        </w:rPr>
        <w:t>пр</w:t>
      </w:r>
      <w:r w:rsidR="00A50C82">
        <w:rPr>
          <w:rFonts w:ascii="Times New Roman" w:hAnsi="Times New Roman"/>
          <w:sz w:val="24"/>
          <w:szCs w:val="24"/>
        </w:rPr>
        <w:t>епараты  в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ОУ  приобретаются:</w:t>
      </w:r>
    </w:p>
    <w:tbl>
      <w:tblPr>
        <w:tblW w:w="8608" w:type="dxa"/>
        <w:tblInd w:w="739" w:type="dxa"/>
        <w:tblLayout w:type="fixed"/>
        <w:tblLook w:val="04A0" w:firstRow="1" w:lastRow="0" w:firstColumn="1" w:lastColumn="0" w:noHBand="0" w:noVBand="1"/>
      </w:tblPr>
      <w:tblGrid>
        <w:gridCol w:w="993"/>
        <w:gridCol w:w="3231"/>
        <w:gridCol w:w="1188"/>
        <w:gridCol w:w="971"/>
        <w:gridCol w:w="1091"/>
        <w:gridCol w:w="1134"/>
      </w:tblGrid>
      <w:tr w:rsidR="00A50C82" w:rsidRPr="00895424" w:rsidTr="00A50C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95424">
              <w:rPr>
                <w:rFonts w:ascii="Times New Roman" w:hAnsi="Times New Roman"/>
                <w:lang w:eastAsia="en-US"/>
              </w:rPr>
              <w:t>2017</w:t>
            </w:r>
          </w:p>
        </w:tc>
      </w:tr>
      <w:tr w:rsidR="00A50C82" w:rsidRPr="00895424" w:rsidTr="00A50C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 для оснащения медкабинетов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187864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50C82" w:rsidRPr="00895424" w:rsidTr="00A50C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медикаментов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59000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37580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63930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34173</w:t>
            </w:r>
          </w:p>
        </w:tc>
      </w:tr>
      <w:tr w:rsidR="00A50C82" w:rsidRPr="00895424" w:rsidTr="00A50C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 для оснащения медкабинетов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152755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50C82" w:rsidRPr="00895424" w:rsidTr="00A50C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медикаментов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37300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41900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42723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56955</w:t>
            </w:r>
          </w:p>
        </w:tc>
      </w:tr>
      <w:tr w:rsidR="00A50C82" w:rsidRPr="00895424" w:rsidTr="00A50C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НШДС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оборудования для оснащения медкабинетов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27540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50C82" w:rsidRPr="00895424" w:rsidTr="00A50C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медикаментов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9000</w:t>
            </w:r>
          </w:p>
        </w:tc>
      </w:tr>
      <w:tr w:rsidR="00A50C82" w:rsidRPr="00895424" w:rsidTr="00A50C82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475459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114480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118653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82" w:rsidRPr="00895424" w:rsidRDefault="00A50C82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100128</w:t>
            </w:r>
          </w:p>
        </w:tc>
      </w:tr>
    </w:tbl>
    <w:p w:rsidR="00895424" w:rsidRPr="00895424" w:rsidRDefault="00895424" w:rsidP="00754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754B56">
        <w:rPr>
          <w:rFonts w:ascii="Times New Roman" w:hAnsi="Times New Roman"/>
          <w:sz w:val="24"/>
          <w:szCs w:val="24"/>
        </w:rPr>
        <w:t xml:space="preserve">Ежегодно </w:t>
      </w:r>
      <w:r w:rsidR="00D419B4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="00D419B4">
        <w:rPr>
          <w:rFonts w:ascii="Times New Roman" w:hAnsi="Times New Roman"/>
          <w:sz w:val="24"/>
          <w:szCs w:val="24"/>
        </w:rPr>
        <w:t xml:space="preserve"> витаминизация:</w:t>
      </w:r>
      <w:r w:rsidRPr="00895424">
        <w:rPr>
          <w:rFonts w:ascii="Times New Roman" w:hAnsi="Times New Roman"/>
          <w:sz w:val="24"/>
          <w:szCs w:val="24"/>
        </w:rPr>
        <w:t xml:space="preserve"> МОО закупается аскорбиновая кислота в порошках для витаминизации 3-х блюд, аскорбиновая кислота и «</w:t>
      </w:r>
      <w:proofErr w:type="spellStart"/>
      <w:r w:rsidRPr="00895424">
        <w:rPr>
          <w:rFonts w:ascii="Times New Roman" w:hAnsi="Times New Roman"/>
          <w:sz w:val="24"/>
          <w:szCs w:val="24"/>
        </w:rPr>
        <w:t>Ревит</w:t>
      </w:r>
      <w:proofErr w:type="spellEnd"/>
      <w:r w:rsidRPr="00895424">
        <w:rPr>
          <w:rFonts w:ascii="Times New Roman" w:hAnsi="Times New Roman"/>
          <w:sz w:val="24"/>
          <w:szCs w:val="24"/>
        </w:rPr>
        <w:t>» в драже.</w:t>
      </w:r>
    </w:p>
    <w:p w:rsidR="00895424" w:rsidRPr="00895424" w:rsidRDefault="00794AE4" w:rsidP="00794A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95424" w:rsidRPr="00895424">
        <w:rPr>
          <w:rFonts w:ascii="Times New Roman" w:hAnsi="Times New Roman"/>
          <w:b/>
          <w:sz w:val="24"/>
          <w:szCs w:val="24"/>
        </w:rPr>
        <w:t>рганизаци</w:t>
      </w:r>
      <w:r>
        <w:rPr>
          <w:rFonts w:ascii="Times New Roman" w:hAnsi="Times New Roman"/>
          <w:b/>
          <w:sz w:val="24"/>
          <w:szCs w:val="24"/>
        </w:rPr>
        <w:t>я</w:t>
      </w:r>
      <w:r w:rsidR="00895424" w:rsidRPr="00895424">
        <w:rPr>
          <w:rFonts w:ascii="Times New Roman" w:hAnsi="Times New Roman"/>
          <w:b/>
          <w:sz w:val="24"/>
          <w:szCs w:val="24"/>
        </w:rPr>
        <w:t xml:space="preserve"> пожарной безопасности.</w:t>
      </w:r>
    </w:p>
    <w:p w:rsidR="00895424" w:rsidRPr="00895424" w:rsidRDefault="00895424" w:rsidP="006A3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Согласно распоряжения Министерства образования Иркутской области и ГУ МЧС России по Иркутской области от 8 апреля 2016 года № 237-</w:t>
      </w:r>
      <w:proofErr w:type="gramStart"/>
      <w:r w:rsidRPr="00895424">
        <w:rPr>
          <w:rFonts w:ascii="Times New Roman" w:hAnsi="Times New Roman"/>
          <w:sz w:val="24"/>
          <w:szCs w:val="24"/>
        </w:rPr>
        <w:t>мр  \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14 </w:t>
      </w:r>
      <w:r w:rsidRPr="00895424">
        <w:rPr>
          <w:rFonts w:ascii="Times New Roman" w:hAnsi="Times New Roman"/>
          <w:b/>
          <w:sz w:val="24"/>
          <w:szCs w:val="24"/>
        </w:rPr>
        <w:t>«О проведении открытого урока по «Основам безопасности жизнедеятельности»</w:t>
      </w:r>
      <w:r w:rsidRPr="00895424">
        <w:rPr>
          <w:rFonts w:ascii="Times New Roman" w:hAnsi="Times New Roman"/>
          <w:sz w:val="24"/>
          <w:szCs w:val="24"/>
        </w:rPr>
        <w:t>, в школах в апреле 2017 проведены следующие мероприятия:</w:t>
      </w:r>
    </w:p>
    <w:tbl>
      <w:tblPr>
        <w:tblW w:w="11199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014"/>
        <w:gridCol w:w="7655"/>
        <w:gridCol w:w="1530"/>
      </w:tblGrid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охваченных </w:t>
            </w:r>
            <w:r w:rsidRPr="00895424">
              <w:rPr>
                <w:rFonts w:ascii="Times New Roman" w:hAnsi="Times New Roman"/>
                <w:sz w:val="16"/>
                <w:szCs w:val="16"/>
                <w:lang w:eastAsia="en-US"/>
              </w:rPr>
              <w:t>(родители, дети, педагоги)</w:t>
            </w:r>
          </w:p>
        </w:tc>
      </w:tr>
      <w:tr w:rsidR="00895424" w:rsidRPr="00895424" w:rsidTr="00BE46DE">
        <w:trPr>
          <w:trHeight w:val="509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с.Ербогачен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060"/>
            </w:tblGrid>
            <w:tr w:rsidR="00895424" w:rsidRPr="00895424" w:rsidTr="00767408">
              <w:trPr>
                <w:trHeight w:val="4607"/>
              </w:trPr>
              <w:tc>
                <w:tcPr>
                  <w:tcW w:w="6060" w:type="dxa"/>
                  <w:tcBorders>
                    <w:top w:val="single" w:sz="8" w:space="0" w:color="FFFFFF"/>
                    <w:left w:val="single" w:sz="1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E22D7" w:rsidRDefault="00895424" w:rsidP="000A4BED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9542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Урок-беседа «Ответственность несовершеннолетних за антиобщественное поведение и участие в террористической деятельности»</w:t>
                  </w:r>
                </w:p>
                <w:tbl>
                  <w:tblPr>
                    <w:tblW w:w="73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7366"/>
                  </w:tblGrid>
                  <w:tr w:rsidR="00895424" w:rsidRPr="00895424" w:rsidTr="00BE46DE">
                    <w:trPr>
                      <w:trHeight w:val="400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70580B" w:rsidRDefault="00895424" w:rsidP="000A4BE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Урок-практикум «Правила оказания первой медицинской помощи»</w:t>
                        </w:r>
                      </w:p>
                      <w:p w:rsidR="007E22D7" w:rsidRDefault="00895424" w:rsidP="000A4BE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Минутка безопасности, викторина «Красный, желтый, зеленый»</w:t>
                        </w:r>
                      </w:p>
                      <w:p w:rsidR="007E22D7" w:rsidRDefault="00895424" w:rsidP="000A4BE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Классный час «Безопасность на воде»</w:t>
                        </w:r>
                      </w:p>
                      <w:p w:rsidR="000A4BED" w:rsidRPr="000A4BED" w:rsidRDefault="00895424" w:rsidP="000A4BED">
                        <w:pPr>
                          <w:spacing w:after="0" w:line="240" w:lineRule="auto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Проект «Научись себя беречь»</w:t>
                        </w:r>
                      </w:p>
                    </w:tc>
                  </w:tr>
                  <w:tr w:rsidR="00895424" w:rsidRPr="00895424" w:rsidTr="00BE46DE">
                    <w:trPr>
                      <w:trHeight w:val="327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895424" w:rsidRPr="00895424" w:rsidRDefault="00895424" w:rsidP="00BE46D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Проект «Мы против террора», конкурс рисунков.</w:t>
                        </w:r>
                      </w:p>
                    </w:tc>
                  </w:tr>
                  <w:tr w:rsidR="00895424" w:rsidRPr="00895424" w:rsidTr="00BE46DE">
                    <w:trPr>
                      <w:trHeight w:val="307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895424" w:rsidRPr="00895424" w:rsidRDefault="00895424" w:rsidP="00BE46D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Противопожарная викторина</w:t>
                        </w:r>
                      </w:p>
                    </w:tc>
                  </w:tr>
                  <w:tr w:rsidR="00895424" w:rsidRPr="00895424" w:rsidTr="00BE46DE">
                    <w:trPr>
                      <w:trHeight w:val="301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895424" w:rsidRPr="00895424" w:rsidRDefault="00895424" w:rsidP="00BE46D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Акция «Памятка водителю»</w:t>
                        </w:r>
                      </w:p>
                    </w:tc>
                  </w:tr>
                  <w:tr w:rsidR="00895424" w:rsidRPr="00895424" w:rsidTr="00BE46DE">
                    <w:trPr>
                      <w:trHeight w:val="295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</w:tcPr>
                      <w:p w:rsidR="00895424" w:rsidRPr="00895424" w:rsidRDefault="00895424" w:rsidP="00BE46D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Экскурсия в пожарную часть</w:t>
                        </w:r>
                      </w:p>
                    </w:tc>
                  </w:tr>
                  <w:tr w:rsidR="00895424" w:rsidRPr="00895424" w:rsidTr="00BE46DE">
                    <w:trPr>
                      <w:trHeight w:val="290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895424" w:rsidRPr="00895424" w:rsidRDefault="00895424" w:rsidP="00BE46D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Конкурс экологического плаката</w:t>
                        </w:r>
                      </w:p>
                    </w:tc>
                  </w:tr>
                  <w:tr w:rsidR="00895424" w:rsidRPr="00895424" w:rsidTr="00BE46DE">
                    <w:trPr>
                      <w:trHeight w:val="290"/>
                    </w:trPr>
                    <w:tc>
                      <w:tcPr>
                        <w:tcW w:w="7366" w:type="dxa"/>
                        <w:tcBorders>
                          <w:top w:val="single" w:sz="8" w:space="0" w:color="FFFFFF"/>
                          <w:left w:val="single" w:sz="1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895424" w:rsidRPr="00895424" w:rsidRDefault="00895424" w:rsidP="00BE46D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 xml:space="preserve">Акция </w:t>
                        </w:r>
                        <w:proofErr w:type="gramStart"/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« Не</w:t>
                        </w:r>
                        <w:proofErr w:type="gramEnd"/>
                        <w:r w:rsidRPr="00895424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 xml:space="preserve"> жги сухую траву. Не допусти пожара»</w:t>
                        </w:r>
                      </w:p>
                    </w:tc>
                  </w:tr>
                </w:tbl>
                <w:p w:rsidR="00895424" w:rsidRPr="00895424" w:rsidRDefault="00895424" w:rsidP="000A4BED">
                  <w:pPr>
                    <w:spacing w:after="0" w:line="240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895424" w:rsidRPr="00895424" w:rsidRDefault="00895424" w:rsidP="000A4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  <w:p w:rsidR="00895424" w:rsidRPr="00895424" w:rsidRDefault="00895424" w:rsidP="00895424">
            <w:pPr>
              <w:spacing w:before="58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A4BE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0A4BED" w:rsidRDefault="000A4BED" w:rsidP="00895424">
            <w:pPr>
              <w:spacing w:before="58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before="58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  <w:p w:rsidR="00321201" w:rsidRDefault="000A4BED" w:rsidP="00895424">
            <w:pPr>
              <w:spacing w:before="58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  <w:p w:rsidR="00895424" w:rsidRPr="00895424" w:rsidRDefault="00895424" w:rsidP="00895424">
            <w:pPr>
              <w:spacing w:before="58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0A4BED" w:rsidRDefault="000A4BED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  <w:tbl>
            <w:tblPr>
              <w:tblW w:w="606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060"/>
            </w:tblGrid>
            <w:tr w:rsidR="00895424" w:rsidRPr="00895424" w:rsidTr="00767408">
              <w:trPr>
                <w:trHeight w:val="315"/>
              </w:trPr>
              <w:tc>
                <w:tcPr>
                  <w:tcW w:w="6060" w:type="dxa"/>
                  <w:tcBorders>
                    <w:top w:val="single" w:sz="8" w:space="0" w:color="FFFFFF"/>
                    <w:left w:val="single" w:sz="18" w:space="0" w:color="FFFFFF"/>
                    <w:bottom w:val="single" w:sz="4" w:space="0" w:color="auto"/>
                    <w:right w:val="single" w:sz="8" w:space="0" w:color="FFFFFF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95424" w:rsidRPr="00895424" w:rsidRDefault="00895424" w:rsidP="00895424">
                  <w:pPr>
                    <w:spacing w:before="58" w:after="0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9542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35</w:t>
                  </w:r>
                </w:p>
              </w:tc>
            </w:tr>
          </w:tbl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Открытый урок по основам безопасности жизнедеятельности «Хочешь быть здоровым – будь им!»  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Внеклассное мероприятие «Азбука безопасности»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обучающихся по «Правилам безопасного поведения на водоёмах и вблизи них во время весеннего паводка» на общешкольной линейке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обучающихся по «Правилам безопасного поведения на водоёмах и вблизи них во время весеннего паводка» на общешкольной линейке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Единый классный час «Пожарная безопасность в весенний период»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Внеклассное мероприятие «Собака бывает кусачей»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отработка действий при пожаре.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895424" w:rsidRPr="00895424" w:rsidTr="00557831">
        <w:trPr>
          <w:trHeight w:val="2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с.Подволошино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мультфильма «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. Пожарная безопасность»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«Первая медицинская помощь»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Урок «По страницам ОБЖ»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 «МЧС предупреждает»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 «Безопасность детей в школе и вне школы»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отработка действий при пожаре.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СОШ 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с.Бур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 «Научись спасать жизнь»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557831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НШДС </w:t>
            </w:r>
            <w:proofErr w:type="spellStart"/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с.Токма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«Пожарная безопасность»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674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</w:t>
            </w: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НШДС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с.Наканно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стенд о правилах поведения вблизи водоемов.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767408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НШДС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spellEnd"/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Хамакар</w:t>
            </w:r>
            <w:proofErr w:type="spellEnd"/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,  Ика, Ерема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классные часы «Правила пожарной безопасности», беседы о </w:t>
            </w:r>
            <w:proofErr w:type="gram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безопасном  поведении</w:t>
            </w:r>
            <w:proofErr w:type="gram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наводнении, на водоемах.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C2253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ДО </w:t>
            </w:r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</w:t>
            </w:r>
            <w:r w:rsidR="000A4B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отработка действий при пожаре.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C22534" w:rsidP="00725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Катангский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ЦДО</w:t>
            </w:r>
            <w:r w:rsidR="00895424"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тематического информационного стенда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отработка действий при пожаре.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95424" w:rsidRPr="00895424" w:rsidTr="0055783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СОШ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с.Непа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Урок «Чтобы выжить – надо знать»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оказанию первой медицинской помощи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«Пожарная безопасность»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«Безопасность и защита человека в ЧС»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«Основы подготовки к военной службе»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Распространены листовки о недопустимости сжигания сухой травы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895424" w:rsidRPr="00895424" w:rsidRDefault="00535DF5" w:rsidP="00895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95424" w:rsidRPr="00895424">
        <w:rPr>
          <w:rFonts w:ascii="Times New Roman" w:hAnsi="Times New Roman"/>
          <w:sz w:val="24"/>
          <w:szCs w:val="24"/>
        </w:rPr>
        <w:t xml:space="preserve">Всего </w:t>
      </w:r>
      <w:proofErr w:type="spellStart"/>
      <w:r w:rsidR="00895424" w:rsidRPr="00895424">
        <w:rPr>
          <w:rFonts w:ascii="Times New Roman" w:hAnsi="Times New Roman"/>
          <w:sz w:val="24"/>
          <w:szCs w:val="24"/>
        </w:rPr>
        <w:t>человеко</w:t>
      </w:r>
      <w:proofErr w:type="spellEnd"/>
      <w:r w:rsidR="00895424" w:rsidRPr="00895424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895424" w:rsidRPr="00895424">
        <w:rPr>
          <w:rFonts w:ascii="Times New Roman" w:hAnsi="Times New Roman"/>
          <w:sz w:val="24"/>
          <w:szCs w:val="24"/>
        </w:rPr>
        <w:t>мероприятий  -</w:t>
      </w:r>
      <w:proofErr w:type="gramEnd"/>
      <w:r w:rsidR="00895424" w:rsidRPr="00895424">
        <w:rPr>
          <w:rFonts w:ascii="Times New Roman" w:hAnsi="Times New Roman"/>
          <w:sz w:val="24"/>
          <w:szCs w:val="24"/>
        </w:rPr>
        <w:t xml:space="preserve"> </w:t>
      </w:r>
      <w:r w:rsidR="00895424" w:rsidRPr="00895424">
        <w:rPr>
          <w:rFonts w:ascii="Times New Roman" w:hAnsi="Times New Roman"/>
          <w:b/>
          <w:sz w:val="24"/>
          <w:szCs w:val="24"/>
        </w:rPr>
        <w:t>1305 (в 2016 г - 1116).</w:t>
      </w:r>
    </w:p>
    <w:p w:rsidR="00895424" w:rsidRPr="00895424" w:rsidRDefault="00895424" w:rsidP="00725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В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мероприятия проведены совместно с КДН, ФКУ УИИ ГУФСИН, ПП (дислокация </w:t>
      </w:r>
      <w:proofErr w:type="spellStart"/>
      <w:r w:rsidRPr="00895424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895424">
        <w:rPr>
          <w:rFonts w:ascii="Times New Roman" w:hAnsi="Times New Roman"/>
          <w:sz w:val="24"/>
          <w:szCs w:val="24"/>
        </w:rPr>
        <w:t>) МО МВД России «Киренский</w:t>
      </w:r>
      <w:r w:rsidR="0077138E">
        <w:rPr>
          <w:rFonts w:ascii="Times New Roman" w:hAnsi="Times New Roman"/>
          <w:sz w:val="24"/>
          <w:szCs w:val="24"/>
        </w:rPr>
        <w:t>», ОГАУ «</w:t>
      </w:r>
      <w:proofErr w:type="spellStart"/>
      <w:r w:rsidR="0077138E">
        <w:rPr>
          <w:rFonts w:ascii="Times New Roman" w:hAnsi="Times New Roman"/>
          <w:sz w:val="24"/>
          <w:szCs w:val="24"/>
        </w:rPr>
        <w:t>Катангский</w:t>
      </w:r>
      <w:proofErr w:type="spellEnd"/>
      <w:r w:rsidR="0077138E">
        <w:rPr>
          <w:rFonts w:ascii="Times New Roman" w:hAnsi="Times New Roman"/>
          <w:sz w:val="24"/>
          <w:szCs w:val="24"/>
        </w:rPr>
        <w:t xml:space="preserve"> лесхоз», ПЧ</w:t>
      </w:r>
      <w:r w:rsidRPr="00895424">
        <w:rPr>
          <w:rFonts w:ascii="Times New Roman" w:hAnsi="Times New Roman"/>
          <w:sz w:val="24"/>
          <w:szCs w:val="24"/>
        </w:rPr>
        <w:t xml:space="preserve"> – 42, ООО «</w:t>
      </w:r>
      <w:proofErr w:type="spellStart"/>
      <w:r w:rsidRPr="00895424">
        <w:rPr>
          <w:rFonts w:ascii="Times New Roman" w:hAnsi="Times New Roman"/>
          <w:sz w:val="24"/>
          <w:szCs w:val="24"/>
        </w:rPr>
        <w:t>Газпромнефть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-Ангара"; в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с.Непа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 совместно с ФАП </w:t>
      </w:r>
      <w:proofErr w:type="spellStart"/>
      <w:r w:rsidRPr="00895424">
        <w:rPr>
          <w:rFonts w:ascii="Times New Roman" w:hAnsi="Times New Roman"/>
          <w:sz w:val="24"/>
          <w:szCs w:val="24"/>
        </w:rPr>
        <w:t>с.Непа</w:t>
      </w:r>
      <w:proofErr w:type="spellEnd"/>
      <w:r w:rsidRPr="00895424">
        <w:rPr>
          <w:rFonts w:ascii="Times New Roman" w:hAnsi="Times New Roman"/>
          <w:sz w:val="24"/>
          <w:szCs w:val="24"/>
        </w:rPr>
        <w:t>.</w:t>
      </w:r>
    </w:p>
    <w:p w:rsidR="00895424" w:rsidRPr="0077138E" w:rsidRDefault="00535DF5" w:rsidP="0077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5424" w:rsidRPr="0077138E">
        <w:rPr>
          <w:rFonts w:ascii="Times New Roman" w:hAnsi="Times New Roman"/>
          <w:sz w:val="24"/>
          <w:szCs w:val="24"/>
        </w:rPr>
        <w:t xml:space="preserve">Обучающиеся СОШ приняли участие в Едином уроке ОБЖ по теме «Научись спасать жизнь» </w:t>
      </w:r>
      <w:r w:rsidR="0077138E">
        <w:rPr>
          <w:rFonts w:ascii="Times New Roman" w:hAnsi="Times New Roman"/>
          <w:sz w:val="24"/>
          <w:szCs w:val="24"/>
        </w:rPr>
        <w:t xml:space="preserve">в рамках </w:t>
      </w:r>
      <w:r w:rsidR="0077138E" w:rsidRPr="0077138E">
        <w:rPr>
          <w:rFonts w:ascii="Times New Roman" w:hAnsi="Times New Roman"/>
          <w:sz w:val="24"/>
          <w:szCs w:val="24"/>
        </w:rPr>
        <w:t xml:space="preserve">Всероссийского проекта с одноименным названием </w:t>
      </w:r>
      <w:r w:rsidR="0077138E">
        <w:rPr>
          <w:rFonts w:ascii="Times New Roman" w:hAnsi="Times New Roman"/>
          <w:sz w:val="24"/>
          <w:szCs w:val="24"/>
        </w:rPr>
        <w:t xml:space="preserve">в </w:t>
      </w:r>
      <w:r w:rsidR="00895424" w:rsidRPr="0077138E">
        <w:rPr>
          <w:rFonts w:ascii="Times New Roman" w:hAnsi="Times New Roman"/>
          <w:sz w:val="24"/>
          <w:szCs w:val="24"/>
        </w:rPr>
        <w:t>апрел</w:t>
      </w:r>
      <w:r w:rsidR="0077138E">
        <w:rPr>
          <w:rFonts w:ascii="Times New Roman" w:hAnsi="Times New Roman"/>
          <w:sz w:val="24"/>
          <w:szCs w:val="24"/>
        </w:rPr>
        <w:t>е 2017</w:t>
      </w:r>
      <w:r w:rsidR="00895424" w:rsidRPr="0077138E">
        <w:rPr>
          <w:rFonts w:ascii="Times New Roman" w:hAnsi="Times New Roman"/>
          <w:sz w:val="24"/>
          <w:szCs w:val="24"/>
        </w:rPr>
        <w:t xml:space="preserve">. В МКОУ СОШ </w:t>
      </w:r>
      <w:proofErr w:type="spellStart"/>
      <w:r w:rsidR="00895424" w:rsidRPr="0077138E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="00895424" w:rsidRPr="0077138E">
        <w:rPr>
          <w:rFonts w:ascii="Times New Roman" w:hAnsi="Times New Roman"/>
          <w:sz w:val="24"/>
          <w:szCs w:val="24"/>
        </w:rPr>
        <w:t xml:space="preserve"> приобретен тренажер для отработки навыков оказания первой помощи «Александр – 2-0.1» М 4007. </w:t>
      </w:r>
    </w:p>
    <w:p w:rsidR="00895424" w:rsidRPr="00895424" w:rsidRDefault="00895424" w:rsidP="00F268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b/>
          <w:sz w:val="24"/>
          <w:szCs w:val="24"/>
        </w:rPr>
        <w:t xml:space="preserve">        </w:t>
      </w:r>
      <w:r w:rsidRPr="00895424">
        <w:rPr>
          <w:rFonts w:ascii="Times New Roman" w:hAnsi="Times New Roman"/>
          <w:sz w:val="24"/>
          <w:szCs w:val="24"/>
        </w:rPr>
        <w:t xml:space="preserve">Тренировочные эвакуации на случай пожара в школах </w:t>
      </w:r>
      <w:proofErr w:type="gramStart"/>
      <w:r w:rsidRPr="00895424">
        <w:rPr>
          <w:rFonts w:ascii="Times New Roman" w:hAnsi="Times New Roman"/>
          <w:sz w:val="24"/>
          <w:szCs w:val="24"/>
        </w:rPr>
        <w:t>проводятся  2</w:t>
      </w:r>
      <w:proofErr w:type="gramEnd"/>
      <w:r w:rsidRPr="00895424">
        <w:rPr>
          <w:rFonts w:ascii="Times New Roman" w:hAnsi="Times New Roman"/>
          <w:sz w:val="24"/>
          <w:szCs w:val="24"/>
        </w:rPr>
        <w:t>-3 раза в год. Количество тренировок увеличено за счет проведения 3-е</w:t>
      </w:r>
      <w:r w:rsidR="00C675AC">
        <w:rPr>
          <w:rFonts w:ascii="Times New Roman" w:hAnsi="Times New Roman"/>
          <w:sz w:val="24"/>
          <w:szCs w:val="24"/>
        </w:rPr>
        <w:t>й эвакуации во время работы ЛДП</w:t>
      </w:r>
      <w:r w:rsidRPr="00895424">
        <w:rPr>
          <w:rFonts w:ascii="Times New Roman" w:hAnsi="Times New Roman"/>
          <w:sz w:val="24"/>
          <w:szCs w:val="24"/>
        </w:rPr>
        <w:t>.</w:t>
      </w:r>
      <w:r w:rsidR="00C675AC" w:rsidRPr="00C675AC">
        <w:rPr>
          <w:rFonts w:ascii="Times New Roman" w:hAnsi="Times New Roman"/>
          <w:sz w:val="24"/>
          <w:szCs w:val="24"/>
        </w:rPr>
        <w:t xml:space="preserve"> </w:t>
      </w:r>
      <w:r w:rsidRPr="00895424">
        <w:rPr>
          <w:rFonts w:ascii="Times New Roman" w:hAnsi="Times New Roman"/>
          <w:sz w:val="24"/>
          <w:szCs w:val="24"/>
        </w:rPr>
        <w:t xml:space="preserve">Все ОУ </w:t>
      </w:r>
      <w:proofErr w:type="gramStart"/>
      <w:r w:rsidRPr="00895424">
        <w:rPr>
          <w:rFonts w:ascii="Times New Roman" w:hAnsi="Times New Roman"/>
          <w:sz w:val="24"/>
          <w:szCs w:val="24"/>
        </w:rPr>
        <w:t>обеспечены  серией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плакатов по пожарной безопасности.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</w:t>
      </w:r>
    </w:p>
    <w:p w:rsidR="00895424" w:rsidRPr="00895424" w:rsidRDefault="00B05E62" w:rsidP="00B05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В рамках обеспечения безопасности в период </w:t>
      </w:r>
      <w:proofErr w:type="spellStart"/>
      <w:r>
        <w:rPr>
          <w:rFonts w:ascii="Times New Roman" w:hAnsi="Times New Roman"/>
          <w:sz w:val="24"/>
          <w:szCs w:val="24"/>
        </w:rPr>
        <w:t>весенннего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половодья </w:t>
      </w:r>
      <w:r w:rsidR="00895424" w:rsidRPr="00895424">
        <w:rPr>
          <w:rFonts w:ascii="Times New Roman" w:hAnsi="Times New Roman"/>
          <w:sz w:val="24"/>
          <w:szCs w:val="24"/>
        </w:rPr>
        <w:t>и профилактик</w:t>
      </w:r>
      <w:r>
        <w:rPr>
          <w:rFonts w:ascii="Times New Roman" w:hAnsi="Times New Roman"/>
          <w:sz w:val="24"/>
          <w:szCs w:val="24"/>
        </w:rPr>
        <w:t>и</w:t>
      </w:r>
      <w:r w:rsidR="00895424" w:rsidRPr="00895424">
        <w:rPr>
          <w:rFonts w:ascii="Times New Roman" w:hAnsi="Times New Roman"/>
          <w:sz w:val="24"/>
          <w:szCs w:val="24"/>
        </w:rPr>
        <w:t xml:space="preserve"> НС на тонком льду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895424" w:rsidRPr="00895424">
        <w:rPr>
          <w:rFonts w:ascii="Times New Roman" w:hAnsi="Times New Roman"/>
          <w:sz w:val="24"/>
          <w:szCs w:val="24"/>
        </w:rPr>
        <w:t xml:space="preserve"> ОУ</w:t>
      </w:r>
      <w:proofErr w:type="gramEnd"/>
      <w:r>
        <w:rPr>
          <w:rFonts w:ascii="Times New Roman" w:hAnsi="Times New Roman"/>
          <w:sz w:val="24"/>
          <w:szCs w:val="24"/>
        </w:rPr>
        <w:t xml:space="preserve"> ежегодно проводится</w:t>
      </w:r>
      <w:r w:rsidR="00895424" w:rsidRPr="00895424">
        <w:rPr>
          <w:rFonts w:ascii="Times New Roman" w:hAnsi="Times New Roman"/>
          <w:sz w:val="24"/>
          <w:szCs w:val="24"/>
        </w:rPr>
        <w:t xml:space="preserve"> инструктаж обучающихся и работников.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424" w:rsidRPr="00895424" w:rsidRDefault="00895424" w:rsidP="00C34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b/>
          <w:sz w:val="24"/>
          <w:szCs w:val="24"/>
        </w:rPr>
        <w:t xml:space="preserve">      </w:t>
      </w:r>
      <w:r w:rsidRPr="00895424">
        <w:rPr>
          <w:rFonts w:ascii="Times New Roman" w:hAnsi="Times New Roman"/>
          <w:sz w:val="24"/>
          <w:szCs w:val="24"/>
        </w:rPr>
        <w:t xml:space="preserve">С 2011 - 2012 г </w:t>
      </w:r>
      <w:r w:rsidR="00C348B0">
        <w:rPr>
          <w:rFonts w:ascii="Times New Roman" w:hAnsi="Times New Roman"/>
          <w:sz w:val="24"/>
          <w:szCs w:val="24"/>
        </w:rPr>
        <w:t>на базе</w:t>
      </w:r>
      <w:r w:rsidRPr="00895424">
        <w:rPr>
          <w:rFonts w:ascii="Times New Roman" w:hAnsi="Times New Roman"/>
          <w:sz w:val="24"/>
          <w:szCs w:val="24"/>
        </w:rPr>
        <w:t xml:space="preserve"> МКОУ СОШ (</w:t>
      </w:r>
      <w:proofErr w:type="gramStart"/>
      <w:r w:rsidR="00C348B0">
        <w:rPr>
          <w:rFonts w:ascii="Times New Roman" w:hAnsi="Times New Roman"/>
          <w:sz w:val="24"/>
          <w:szCs w:val="24"/>
        </w:rPr>
        <w:t xml:space="preserve">для </w:t>
      </w:r>
      <w:r w:rsidRPr="00895424">
        <w:rPr>
          <w:rFonts w:ascii="Times New Roman" w:hAnsi="Times New Roman"/>
          <w:sz w:val="24"/>
          <w:szCs w:val="24"/>
        </w:rPr>
        <w:t xml:space="preserve"> юнош</w:t>
      </w:r>
      <w:r w:rsidR="00C348B0">
        <w:rPr>
          <w:rFonts w:ascii="Times New Roman" w:hAnsi="Times New Roman"/>
          <w:sz w:val="24"/>
          <w:szCs w:val="24"/>
        </w:rPr>
        <w:t>ей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10 класса) пров</w:t>
      </w:r>
      <w:r w:rsidR="00C348B0">
        <w:rPr>
          <w:rFonts w:ascii="Times New Roman" w:hAnsi="Times New Roman"/>
          <w:sz w:val="24"/>
          <w:szCs w:val="24"/>
        </w:rPr>
        <w:t>одятся 10-дневные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r w:rsidRPr="00895424">
        <w:rPr>
          <w:rFonts w:ascii="Times New Roman" w:hAnsi="Times New Roman"/>
          <w:b/>
          <w:sz w:val="24"/>
          <w:szCs w:val="24"/>
        </w:rPr>
        <w:t>учебны</w:t>
      </w:r>
      <w:r w:rsidR="00C348B0">
        <w:rPr>
          <w:rFonts w:ascii="Times New Roman" w:hAnsi="Times New Roman"/>
          <w:b/>
          <w:sz w:val="24"/>
          <w:szCs w:val="24"/>
        </w:rPr>
        <w:t>е сборы</w:t>
      </w:r>
      <w:r w:rsidRPr="00895424">
        <w:rPr>
          <w:rFonts w:ascii="Times New Roman" w:hAnsi="Times New Roman"/>
          <w:sz w:val="24"/>
          <w:szCs w:val="24"/>
        </w:rPr>
        <w:t xml:space="preserve">, на проведение которых выделяются средства </w:t>
      </w:r>
      <w:r w:rsidR="00635B7E">
        <w:rPr>
          <w:rFonts w:ascii="Times New Roman" w:hAnsi="Times New Roman"/>
          <w:sz w:val="24"/>
          <w:szCs w:val="24"/>
        </w:rPr>
        <w:t xml:space="preserve">на </w:t>
      </w:r>
      <w:r w:rsidRPr="00895424">
        <w:rPr>
          <w:rFonts w:ascii="Times New Roman" w:hAnsi="Times New Roman"/>
          <w:sz w:val="24"/>
          <w:szCs w:val="24"/>
        </w:rPr>
        <w:t>питание</w:t>
      </w:r>
      <w:r w:rsidR="00635B7E">
        <w:rPr>
          <w:rFonts w:ascii="Times New Roman" w:hAnsi="Times New Roman"/>
          <w:sz w:val="24"/>
          <w:szCs w:val="24"/>
        </w:rPr>
        <w:t xml:space="preserve"> обучающихся</w:t>
      </w:r>
      <w:r w:rsidRPr="00895424">
        <w:rPr>
          <w:rFonts w:ascii="Times New Roman" w:hAnsi="Times New Roman"/>
          <w:sz w:val="24"/>
          <w:szCs w:val="24"/>
        </w:rPr>
        <w:t xml:space="preserve"> и на улучшение материальной базы кабинетов ОБЖ. 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>В мае 2017 проведен анализ расходования средств на проведение мероприятия:</w:t>
      </w:r>
    </w:p>
    <w:tbl>
      <w:tblPr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49"/>
        <w:gridCol w:w="1590"/>
        <w:gridCol w:w="1343"/>
        <w:gridCol w:w="1667"/>
        <w:gridCol w:w="744"/>
        <w:gridCol w:w="594"/>
        <w:gridCol w:w="1433"/>
      </w:tblGrid>
      <w:tr w:rsidR="008370A9" w:rsidRPr="00895424" w:rsidTr="008370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Статья расходов (тыс.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Ербогачен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Преображенка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Подволошино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Непа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Бур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Всего в год</w:t>
            </w:r>
          </w:p>
        </w:tc>
      </w:tr>
      <w:tr w:rsidR="008370A9" w:rsidRPr="00895424" w:rsidTr="008370A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6.25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3.75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11.25</w:t>
            </w:r>
          </w:p>
        </w:tc>
      </w:tr>
      <w:tr w:rsidR="008370A9" w:rsidRPr="00895424" w:rsidTr="008370A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11.25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11.25</w:t>
            </w:r>
          </w:p>
        </w:tc>
      </w:tr>
      <w:tr w:rsidR="008370A9" w:rsidRPr="00895424" w:rsidTr="008370A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13,5 (+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Непа</w:t>
            </w:r>
            <w:proofErr w:type="spellEnd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8370A9" w:rsidRPr="00895424" w:rsidTr="008370A9">
        <w:trPr>
          <w:trHeight w:val="3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материальной базы кабинета ОБЖ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</w:t>
            </w:r>
          </w:p>
        </w:tc>
      </w:tr>
      <w:tr w:rsidR="008370A9" w:rsidRPr="00895424" w:rsidTr="008370A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</w:t>
            </w:r>
          </w:p>
        </w:tc>
      </w:tr>
      <w:tr w:rsidR="008370A9" w:rsidRPr="00895424" w:rsidTr="008370A9">
        <w:trPr>
          <w:trHeight w:val="41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132,2</w:t>
            </w:r>
          </w:p>
        </w:tc>
      </w:tr>
      <w:tr w:rsidR="008370A9" w:rsidRPr="00895424" w:rsidTr="008370A9">
        <w:trPr>
          <w:trHeight w:val="5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Всего на кабинет ОБЖ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11-17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284,2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83.5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35.5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*</w:t>
            </w:r>
          </w:p>
        </w:tc>
      </w:tr>
      <w:tr w:rsidR="008370A9" w:rsidRPr="00895424" w:rsidTr="008370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медикаменты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370A9" w:rsidRPr="00895424" w:rsidTr="008370A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для ОУ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36.25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6.25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18.75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66.25</w:t>
            </w:r>
          </w:p>
        </w:tc>
      </w:tr>
      <w:tr w:rsidR="008370A9" w:rsidRPr="00895424" w:rsidTr="008370A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41.25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76.25</w:t>
            </w:r>
          </w:p>
        </w:tc>
      </w:tr>
      <w:tr w:rsidR="008370A9" w:rsidRPr="00895424" w:rsidTr="008370A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88.7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32.5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13.5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16.5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A9" w:rsidRPr="00895424" w:rsidRDefault="008370A9" w:rsidP="00895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156.2</w:t>
            </w:r>
          </w:p>
        </w:tc>
      </w:tr>
    </w:tbl>
    <w:p w:rsidR="00895424" w:rsidRPr="00895424" w:rsidRDefault="00895424" w:rsidP="00122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     Сборы проходят сог</w:t>
      </w:r>
      <w:r w:rsidR="001221F9">
        <w:rPr>
          <w:rFonts w:ascii="Times New Roman" w:hAnsi="Times New Roman"/>
          <w:sz w:val="24"/>
          <w:szCs w:val="24"/>
        </w:rPr>
        <w:t>ласно разработанным программам: н</w:t>
      </w:r>
      <w:r w:rsidRPr="00895424">
        <w:rPr>
          <w:rFonts w:ascii="Times New Roman" w:hAnsi="Times New Roman"/>
          <w:sz w:val="24"/>
          <w:szCs w:val="24"/>
        </w:rPr>
        <w:t>а теоретических и практических занятиях обучающиеся знакомятся с основами подготовки граждан к военной службе, призывом и порядком ее прохождения, службой по контракту, изучают тактико-технические характеристики стрелкового оружия, основы строевой подготовки, вид</w:t>
      </w:r>
      <w:r w:rsidR="001221F9">
        <w:rPr>
          <w:rFonts w:ascii="Times New Roman" w:hAnsi="Times New Roman"/>
          <w:sz w:val="24"/>
          <w:szCs w:val="24"/>
        </w:rPr>
        <w:t>ы</w:t>
      </w:r>
      <w:r w:rsidRPr="00895424">
        <w:rPr>
          <w:rFonts w:ascii="Times New Roman" w:hAnsi="Times New Roman"/>
          <w:sz w:val="24"/>
          <w:szCs w:val="24"/>
        </w:rPr>
        <w:t xml:space="preserve"> защитных сооружений, роют </w:t>
      </w:r>
      <w:proofErr w:type="gramStart"/>
      <w:r w:rsidRPr="00895424">
        <w:rPr>
          <w:rFonts w:ascii="Times New Roman" w:hAnsi="Times New Roman"/>
          <w:sz w:val="24"/>
          <w:szCs w:val="24"/>
        </w:rPr>
        <w:t>окопы,  учатся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оказывать первую медицинскую помощь и др. При выполнении спортивных нормативов большинство юношей показали хорошие и отличные результаты не только по нормативам для призывной молодежи, но и по нормативам для солдат срочной службы.</w:t>
      </w:r>
    </w:p>
    <w:p w:rsidR="007B798C" w:rsidRPr="00895424" w:rsidRDefault="00895424" w:rsidP="007B7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  ОУ </w:t>
      </w:r>
      <w:r w:rsidR="000F6335">
        <w:rPr>
          <w:rFonts w:ascii="Times New Roman" w:hAnsi="Times New Roman"/>
          <w:sz w:val="24"/>
          <w:szCs w:val="24"/>
        </w:rPr>
        <w:t>оказывается методическая помощь</w:t>
      </w:r>
      <w:r w:rsidRPr="00895424">
        <w:rPr>
          <w:rFonts w:ascii="Times New Roman" w:hAnsi="Times New Roman"/>
          <w:sz w:val="24"/>
          <w:szCs w:val="24"/>
        </w:rPr>
        <w:t xml:space="preserve"> по</w:t>
      </w:r>
      <w:r w:rsidR="000F6335">
        <w:rPr>
          <w:rFonts w:ascii="Times New Roman" w:hAnsi="Times New Roman"/>
          <w:sz w:val="24"/>
          <w:szCs w:val="24"/>
        </w:rPr>
        <w:t xml:space="preserve"> вопросам</w:t>
      </w:r>
      <w:r w:rsidRPr="00895424">
        <w:rPr>
          <w:rFonts w:ascii="Times New Roman" w:hAnsi="Times New Roman"/>
          <w:sz w:val="24"/>
          <w:szCs w:val="24"/>
        </w:rPr>
        <w:t xml:space="preserve"> ТБ для обучающихся и ОТ для </w:t>
      </w:r>
      <w:proofErr w:type="gramStart"/>
      <w:r w:rsidRPr="00895424">
        <w:rPr>
          <w:rFonts w:ascii="Times New Roman" w:hAnsi="Times New Roman"/>
          <w:sz w:val="24"/>
          <w:szCs w:val="24"/>
        </w:rPr>
        <w:t>персонала,  оказанию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первой медицинской помощи, проведению иммунизации против гриппа, автоперевозкам, проведению медосмотра, организации работы пищеблоков ЛДП и другим вопросам обеспечения безопасности жизнедеятельности.</w:t>
      </w:r>
      <w:r w:rsidR="006B6F9D">
        <w:rPr>
          <w:rFonts w:ascii="Times New Roman" w:hAnsi="Times New Roman"/>
          <w:sz w:val="24"/>
          <w:szCs w:val="24"/>
        </w:rPr>
        <w:t xml:space="preserve"> </w:t>
      </w:r>
      <w:r w:rsidR="007B798C">
        <w:rPr>
          <w:rFonts w:ascii="Times New Roman" w:hAnsi="Times New Roman"/>
          <w:sz w:val="24"/>
          <w:szCs w:val="24"/>
        </w:rPr>
        <w:t xml:space="preserve">Руководителям </w:t>
      </w:r>
      <w:r w:rsidR="007B798C" w:rsidRPr="00895424">
        <w:rPr>
          <w:rFonts w:ascii="Times New Roman" w:hAnsi="Times New Roman"/>
          <w:sz w:val="24"/>
          <w:szCs w:val="24"/>
        </w:rPr>
        <w:t xml:space="preserve"> разосланы методические указания по безопасной эксплуатации спортивного оборудования, о разъяснительной работе по компьютерной игре «Беги или умри», оказывала</w:t>
      </w:r>
      <w:r w:rsidR="007B798C">
        <w:rPr>
          <w:rFonts w:ascii="Times New Roman" w:hAnsi="Times New Roman"/>
          <w:sz w:val="24"/>
          <w:szCs w:val="24"/>
        </w:rPr>
        <w:t>сь адресная методическая помощь</w:t>
      </w:r>
      <w:r w:rsidR="007B798C" w:rsidRPr="00895424">
        <w:rPr>
          <w:rFonts w:ascii="Times New Roman" w:hAnsi="Times New Roman"/>
          <w:sz w:val="24"/>
          <w:szCs w:val="24"/>
        </w:rPr>
        <w:t xml:space="preserve"> по </w:t>
      </w:r>
      <w:r w:rsidR="007B798C">
        <w:rPr>
          <w:rFonts w:ascii="Times New Roman" w:hAnsi="Times New Roman"/>
          <w:sz w:val="24"/>
          <w:szCs w:val="24"/>
        </w:rPr>
        <w:t xml:space="preserve">организации работы по  </w:t>
      </w:r>
      <w:r w:rsidR="007B798C" w:rsidRPr="00895424">
        <w:rPr>
          <w:rFonts w:ascii="Times New Roman" w:hAnsi="Times New Roman"/>
          <w:sz w:val="24"/>
          <w:szCs w:val="24"/>
        </w:rPr>
        <w:t>безопасному поведению на водных объектах</w:t>
      </w:r>
      <w:r w:rsidR="007B798C">
        <w:rPr>
          <w:rFonts w:ascii="Times New Roman" w:hAnsi="Times New Roman"/>
          <w:sz w:val="24"/>
          <w:szCs w:val="24"/>
        </w:rPr>
        <w:t>,</w:t>
      </w:r>
      <w:r w:rsidR="007B798C" w:rsidRPr="00895424">
        <w:rPr>
          <w:rFonts w:ascii="Times New Roman" w:hAnsi="Times New Roman"/>
          <w:sz w:val="24"/>
          <w:szCs w:val="24"/>
        </w:rPr>
        <w:t xml:space="preserve"> по оказанию первой помощи, о росте отравлений спиртосодержащими</w:t>
      </w:r>
      <w:r w:rsidR="007B798C">
        <w:rPr>
          <w:rFonts w:ascii="Times New Roman" w:hAnsi="Times New Roman"/>
          <w:sz w:val="24"/>
          <w:szCs w:val="24"/>
        </w:rPr>
        <w:t xml:space="preserve"> веществами</w:t>
      </w:r>
      <w:r w:rsidR="007B798C" w:rsidRPr="00895424">
        <w:rPr>
          <w:rFonts w:ascii="Times New Roman" w:hAnsi="Times New Roman"/>
          <w:sz w:val="24"/>
          <w:szCs w:val="24"/>
        </w:rPr>
        <w:t xml:space="preserve"> по Иркутск</w:t>
      </w:r>
      <w:r w:rsidR="007B798C">
        <w:rPr>
          <w:rFonts w:ascii="Times New Roman" w:hAnsi="Times New Roman"/>
          <w:sz w:val="24"/>
          <w:szCs w:val="24"/>
        </w:rPr>
        <w:t xml:space="preserve">ой области и др. </w:t>
      </w:r>
      <w:r w:rsidRPr="00895424">
        <w:rPr>
          <w:rFonts w:ascii="Times New Roman" w:hAnsi="Times New Roman"/>
          <w:sz w:val="24"/>
          <w:szCs w:val="24"/>
        </w:rPr>
        <w:t>Педагогам, руководителям ОУ, ответственным за проведение инструктажа оказывались консультации по вопросам ведени</w:t>
      </w:r>
      <w:r w:rsidR="006B6F9D">
        <w:rPr>
          <w:rFonts w:ascii="Times New Roman" w:hAnsi="Times New Roman"/>
          <w:sz w:val="24"/>
          <w:szCs w:val="24"/>
        </w:rPr>
        <w:t>я</w:t>
      </w:r>
      <w:r w:rsidRPr="00895424">
        <w:rPr>
          <w:rFonts w:ascii="Times New Roman" w:hAnsi="Times New Roman"/>
          <w:sz w:val="24"/>
          <w:szCs w:val="24"/>
        </w:rPr>
        <w:t xml:space="preserve"> журналов, проведени</w:t>
      </w:r>
      <w:r w:rsidR="006B6F9D">
        <w:rPr>
          <w:rFonts w:ascii="Times New Roman" w:hAnsi="Times New Roman"/>
          <w:sz w:val="24"/>
          <w:szCs w:val="24"/>
        </w:rPr>
        <w:t>я</w:t>
      </w:r>
      <w:r w:rsidRPr="00895424">
        <w:rPr>
          <w:rFonts w:ascii="Times New Roman" w:hAnsi="Times New Roman"/>
          <w:sz w:val="24"/>
          <w:szCs w:val="24"/>
        </w:rPr>
        <w:t xml:space="preserve"> противопожарного инструктажа, обучения</w:t>
      </w:r>
      <w:r w:rsidR="006B6F9D">
        <w:rPr>
          <w:rFonts w:ascii="Times New Roman" w:hAnsi="Times New Roman"/>
          <w:sz w:val="24"/>
          <w:szCs w:val="24"/>
        </w:rPr>
        <w:t xml:space="preserve"> персонала,  </w:t>
      </w:r>
      <w:proofErr w:type="spellStart"/>
      <w:r w:rsidR="006B6F9D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6B6F9D">
        <w:rPr>
          <w:rFonts w:ascii="Times New Roman" w:hAnsi="Times New Roman"/>
          <w:sz w:val="24"/>
          <w:szCs w:val="24"/>
        </w:rPr>
        <w:t>.</w:t>
      </w:r>
      <w:r w:rsidRPr="00895424">
        <w:rPr>
          <w:rFonts w:ascii="Times New Roman" w:hAnsi="Times New Roman"/>
          <w:sz w:val="24"/>
          <w:szCs w:val="24"/>
        </w:rPr>
        <w:t xml:space="preserve"> </w:t>
      </w:r>
      <w:r w:rsidR="006B6F9D">
        <w:rPr>
          <w:rFonts w:ascii="Times New Roman" w:hAnsi="Times New Roman"/>
          <w:sz w:val="24"/>
          <w:szCs w:val="24"/>
        </w:rPr>
        <w:t>В</w:t>
      </w:r>
      <w:r w:rsidRPr="00895424">
        <w:rPr>
          <w:rFonts w:ascii="Times New Roman" w:hAnsi="Times New Roman"/>
          <w:sz w:val="24"/>
          <w:szCs w:val="24"/>
        </w:rPr>
        <w:t xml:space="preserve">се вопросы разъяснялись в соответствии с отраслевым стандартом </w:t>
      </w:r>
      <w:r w:rsidR="006B6F9D">
        <w:rPr>
          <w:rFonts w:ascii="Times New Roman" w:hAnsi="Times New Roman"/>
          <w:sz w:val="24"/>
          <w:szCs w:val="24"/>
        </w:rPr>
        <w:t>Министерства образования по ОТ,</w:t>
      </w:r>
      <w:r w:rsidRPr="00895424">
        <w:rPr>
          <w:rFonts w:ascii="Times New Roman" w:hAnsi="Times New Roman"/>
          <w:sz w:val="24"/>
          <w:szCs w:val="24"/>
        </w:rPr>
        <w:t xml:space="preserve"> Трудовым кодексом и др. нормативными документами.</w:t>
      </w:r>
      <w:r w:rsidR="007B798C" w:rsidRPr="00895424">
        <w:rPr>
          <w:rFonts w:ascii="Times New Roman" w:hAnsi="Times New Roman"/>
          <w:sz w:val="24"/>
          <w:szCs w:val="24"/>
        </w:rPr>
        <w:t xml:space="preserve">          </w:t>
      </w:r>
    </w:p>
    <w:p w:rsidR="00895424" w:rsidRPr="00895424" w:rsidRDefault="00C52469" w:rsidP="00C52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5424" w:rsidRPr="00895424">
        <w:rPr>
          <w:rFonts w:ascii="Times New Roman" w:hAnsi="Times New Roman"/>
          <w:sz w:val="24"/>
          <w:szCs w:val="24"/>
        </w:rPr>
        <w:t xml:space="preserve">Руководители ОУ ознакомлены </w:t>
      </w:r>
      <w:proofErr w:type="gramStart"/>
      <w:r w:rsidR="00895424" w:rsidRPr="00895424">
        <w:rPr>
          <w:rFonts w:ascii="Times New Roman" w:hAnsi="Times New Roman"/>
          <w:sz w:val="24"/>
          <w:szCs w:val="24"/>
        </w:rPr>
        <w:t>с  приказом</w:t>
      </w:r>
      <w:proofErr w:type="gramEnd"/>
      <w:r w:rsidR="00895424" w:rsidRPr="008954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424" w:rsidRPr="0089542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5424" w:rsidRPr="00895424">
        <w:rPr>
          <w:rFonts w:ascii="Times New Roman" w:hAnsi="Times New Roman"/>
          <w:sz w:val="24"/>
          <w:szCs w:val="24"/>
        </w:rPr>
        <w:t xml:space="preserve"> России от 27.06.2017 г № 602 «Об утверждении Порядка расследования  и учета несчастных случаев с обучающимися во время пребывания в организации, осуществляющей образовательную деятельность», зарегистрированном Минюстом России 29.09.2017 года, </w:t>
      </w:r>
      <w:proofErr w:type="spellStart"/>
      <w:r w:rsidR="00895424" w:rsidRPr="00895424">
        <w:rPr>
          <w:rFonts w:ascii="Times New Roman" w:hAnsi="Times New Roman"/>
          <w:sz w:val="24"/>
          <w:szCs w:val="24"/>
        </w:rPr>
        <w:t>рег.номер</w:t>
      </w:r>
      <w:proofErr w:type="spellEnd"/>
      <w:r w:rsidR="00895424" w:rsidRPr="00895424">
        <w:rPr>
          <w:rFonts w:ascii="Times New Roman" w:hAnsi="Times New Roman"/>
          <w:sz w:val="24"/>
          <w:szCs w:val="24"/>
        </w:rPr>
        <w:t xml:space="preserve"> №  48372. </w:t>
      </w:r>
    </w:p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95424">
        <w:rPr>
          <w:rFonts w:ascii="Times New Roman" w:hAnsi="Times New Roman"/>
          <w:sz w:val="24"/>
          <w:szCs w:val="24"/>
        </w:rPr>
        <w:t>МОО  отслеживаются</w:t>
      </w:r>
      <w:proofErr w:type="gramEnd"/>
      <w:r w:rsidRPr="00895424">
        <w:rPr>
          <w:rFonts w:ascii="Times New Roman" w:hAnsi="Times New Roman"/>
          <w:b/>
          <w:sz w:val="24"/>
          <w:szCs w:val="24"/>
        </w:rPr>
        <w:t xml:space="preserve">  </w:t>
      </w:r>
      <w:r w:rsidRPr="00895424">
        <w:rPr>
          <w:rFonts w:ascii="Times New Roman" w:hAnsi="Times New Roman"/>
          <w:sz w:val="24"/>
          <w:szCs w:val="24"/>
        </w:rPr>
        <w:t>НС: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373"/>
        <w:gridCol w:w="1914"/>
        <w:gridCol w:w="1383"/>
        <w:gridCol w:w="1709"/>
        <w:gridCol w:w="2260"/>
      </w:tblGrid>
      <w:tr w:rsidR="00895424" w:rsidRPr="00895424" w:rsidTr="00767408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НС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</w:tr>
      <w:tr w:rsidR="00895424" w:rsidRPr="00895424" w:rsidTr="00767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Ербогачен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Преображенка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Непа</w:t>
            </w:r>
            <w:proofErr w:type="spellEnd"/>
          </w:p>
        </w:tc>
      </w:tr>
      <w:tr w:rsidR="00895424" w:rsidRPr="00895424" w:rsidTr="0076740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2014-2015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5424" w:rsidRPr="00895424" w:rsidTr="0076740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895424">
              <w:rPr>
                <w:rFonts w:ascii="Times New Roman" w:hAnsi="Times New Roman"/>
                <w:sz w:val="18"/>
                <w:szCs w:val="18"/>
                <w:lang w:eastAsia="en-US"/>
              </w:rPr>
              <w:t>(без оформления НС-2)</w:t>
            </w:r>
          </w:p>
        </w:tc>
      </w:tr>
      <w:tr w:rsidR="00895424" w:rsidRPr="00895424" w:rsidTr="0076740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2016-2017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5424" w:rsidRPr="00895424" w:rsidTr="0076740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2017-2018 1 </w:t>
            </w:r>
            <w:proofErr w:type="spellStart"/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полуг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4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95424" w:rsidRPr="00895424" w:rsidRDefault="00895424" w:rsidP="0089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424" w:rsidRPr="00895424" w:rsidRDefault="00895424" w:rsidP="006E3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</w:t>
      </w:r>
      <w:r w:rsidR="006E37EC">
        <w:rPr>
          <w:rFonts w:ascii="Times New Roman" w:hAnsi="Times New Roman"/>
          <w:sz w:val="24"/>
          <w:szCs w:val="24"/>
        </w:rPr>
        <w:t>В ОУ в системе проводится</w:t>
      </w:r>
      <w:r w:rsidRPr="00895424">
        <w:rPr>
          <w:rFonts w:ascii="Times New Roman" w:hAnsi="Times New Roman"/>
          <w:sz w:val="24"/>
          <w:szCs w:val="24"/>
        </w:rPr>
        <w:t xml:space="preserve"> работа </w:t>
      </w:r>
      <w:r w:rsidRPr="00895424">
        <w:rPr>
          <w:rFonts w:ascii="Times New Roman" w:hAnsi="Times New Roman"/>
          <w:b/>
          <w:sz w:val="24"/>
          <w:szCs w:val="24"/>
        </w:rPr>
        <w:t>по профилактике детского дорожно-транспортного травматизма</w:t>
      </w:r>
      <w:r w:rsidRPr="00895424">
        <w:rPr>
          <w:rFonts w:ascii="Times New Roman" w:hAnsi="Times New Roman"/>
          <w:sz w:val="24"/>
          <w:szCs w:val="24"/>
        </w:rPr>
        <w:t>.</w:t>
      </w:r>
    </w:p>
    <w:p w:rsidR="00895424" w:rsidRPr="00895424" w:rsidRDefault="00895424" w:rsidP="0089542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В рамках Недели безопасности (сентябрь 2017) проведены следующие мероприятия: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005"/>
        <w:gridCol w:w="3650"/>
      </w:tblGrid>
      <w:tr w:rsidR="00895424" w:rsidRPr="00895424" w:rsidTr="007674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42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95424" w:rsidRPr="00895424" w:rsidTr="007674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1. Откорректированы (актуализированы) и внедрены Паспорта дорожной безопасности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Количество откорректированных (актуализированных) и внедрённых Паспортов за Неделю безопасности: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- в </w:t>
            </w:r>
            <w:proofErr w:type="gramStart"/>
            <w:r w:rsidRPr="00895424">
              <w:rPr>
                <w:rFonts w:ascii="Times New Roman" w:hAnsi="Times New Roman"/>
              </w:rPr>
              <w:t>общеобразовательных  -</w:t>
            </w:r>
            <w:proofErr w:type="gramEnd"/>
            <w:r w:rsidRPr="00895424">
              <w:rPr>
                <w:rFonts w:ascii="Times New Roman" w:hAnsi="Times New Roman"/>
              </w:rPr>
              <w:t>__2__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ДОУ- __3__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 организациях ДОД -_1___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% ОУ, в которых внедрены Паспорта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 - в общеобразовательных -  44 % (в 4-х ОУ)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- в ДОУ -  </w:t>
            </w:r>
            <w:r w:rsidRPr="00895424">
              <w:rPr>
                <w:rFonts w:ascii="Times New Roman" w:hAnsi="Times New Roman"/>
                <w:u w:val="single"/>
              </w:rPr>
              <w:t>60 % (в 3-х ОУ)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- в организациях ДОД - </w:t>
            </w:r>
            <w:r w:rsidRPr="00895424">
              <w:rPr>
                <w:rFonts w:ascii="Times New Roman" w:hAnsi="Times New Roman"/>
                <w:u w:val="single"/>
              </w:rPr>
              <w:t>50 % (1 ОУ)</w:t>
            </w:r>
          </w:p>
        </w:tc>
      </w:tr>
      <w:tr w:rsidR="00895424" w:rsidRPr="00895424" w:rsidTr="007674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2. Оформлены </w:t>
            </w:r>
            <w:r w:rsidRPr="00895424">
              <w:rPr>
                <w:rFonts w:ascii="Times New Roman" w:hAnsi="Times New Roman"/>
                <w:sz w:val="20"/>
                <w:szCs w:val="20"/>
              </w:rPr>
              <w:t>(актуализированы)</w:t>
            </w:r>
            <w:r w:rsidRPr="00895424">
              <w:rPr>
                <w:rFonts w:ascii="Times New Roman" w:hAnsi="Times New Roman"/>
              </w:rPr>
              <w:t>, размещены в местах, доступных для восприятия, Схемы безопасных маршрутов движения «дом-школа-дом»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Количество оформленных (переоформленных) Схем за Неделю </w:t>
            </w:r>
            <w:proofErr w:type="gramStart"/>
            <w:r w:rsidRPr="00895424">
              <w:rPr>
                <w:rFonts w:ascii="Times New Roman" w:hAnsi="Times New Roman"/>
              </w:rPr>
              <w:t>безопасности :</w:t>
            </w:r>
            <w:proofErr w:type="gramEnd"/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_</w:t>
            </w:r>
            <w:r w:rsidRPr="00895424">
              <w:rPr>
                <w:rFonts w:ascii="Times New Roman" w:hAnsi="Times New Roman"/>
                <w:u w:val="single"/>
              </w:rPr>
              <w:t>5</w:t>
            </w:r>
            <w:r w:rsidRPr="00895424">
              <w:rPr>
                <w:rFonts w:ascii="Times New Roman" w:hAnsi="Times New Roman"/>
              </w:rPr>
              <w:t>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 -__0____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-__1_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Доля (%) ОУ, в которых оформлены (переоформлены) Схемы за Неделю безопасности: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общеобразовательных__56_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 -____0____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организациях ДОД -__50_</w:t>
            </w:r>
          </w:p>
        </w:tc>
      </w:tr>
      <w:tr w:rsidR="00895424" w:rsidRPr="00895424" w:rsidTr="007674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3. Проведена профилактическая работа с родителями по вопросам обеспечения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895424">
              <w:rPr>
                <w:rFonts w:ascii="Times New Roman" w:hAnsi="Times New Roman"/>
              </w:rPr>
              <w:t>проведённых  за</w:t>
            </w:r>
            <w:proofErr w:type="gramEnd"/>
            <w:r w:rsidRPr="00895424">
              <w:rPr>
                <w:rFonts w:ascii="Times New Roman" w:hAnsi="Times New Roman"/>
              </w:rPr>
              <w:t xml:space="preserve"> Неделю безопасности: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1. Родительских собраний в муниципальных ОУ </w:t>
            </w:r>
            <w:r w:rsidRPr="00895424">
              <w:rPr>
                <w:rFonts w:ascii="Times New Roman" w:hAnsi="Times New Roman"/>
                <w:sz w:val="18"/>
                <w:szCs w:val="18"/>
              </w:rPr>
              <w:t>(всего)</w:t>
            </w:r>
            <w:r w:rsidRPr="00895424">
              <w:rPr>
                <w:rFonts w:ascii="Times New Roman" w:hAnsi="Times New Roman"/>
              </w:rPr>
              <w:t xml:space="preserve"> - </w:t>
            </w:r>
            <w:r w:rsidRPr="00895424">
              <w:rPr>
                <w:rFonts w:ascii="Times New Roman" w:hAnsi="Times New Roman"/>
                <w:b/>
              </w:rPr>
              <w:t>25</w:t>
            </w:r>
            <w:r w:rsidRPr="00895424">
              <w:rPr>
                <w:rFonts w:ascii="Times New Roman" w:hAnsi="Times New Roman"/>
              </w:rPr>
              <w:t xml:space="preserve"> 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- в </w:t>
            </w:r>
            <w:proofErr w:type="gramStart"/>
            <w:r w:rsidRPr="00895424">
              <w:rPr>
                <w:rFonts w:ascii="Times New Roman" w:hAnsi="Times New Roman"/>
              </w:rPr>
              <w:t>общеобразовательных  -</w:t>
            </w:r>
            <w:proofErr w:type="gramEnd"/>
            <w:r w:rsidRPr="00895424">
              <w:rPr>
                <w:rFonts w:ascii="Times New Roman" w:hAnsi="Times New Roman"/>
                <w:u w:val="single"/>
              </w:rPr>
              <w:t xml:space="preserve"> 5  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ДОУ__0_______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-__0_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2. Лекций, бесед с родителями </w:t>
            </w:r>
            <w:r w:rsidRPr="00895424">
              <w:rPr>
                <w:rFonts w:ascii="Times New Roman" w:hAnsi="Times New Roman"/>
                <w:sz w:val="18"/>
                <w:szCs w:val="18"/>
              </w:rPr>
              <w:t>(всего)</w:t>
            </w:r>
            <w:r w:rsidRPr="00895424">
              <w:rPr>
                <w:rFonts w:ascii="Times New Roman" w:hAnsi="Times New Roman"/>
                <w:b/>
              </w:rPr>
              <w:t>15_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__3__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ДОД -_12_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-__0_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% ОУ, в которых проведены родительские собрания: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-_56_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 -__0________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-__0_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% ОУ, в которых проведены лекции и беседы с родителями: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общеобразовательных__33_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 -__60____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-_0__</w:t>
            </w:r>
          </w:p>
        </w:tc>
      </w:tr>
      <w:tr w:rsidR="00895424" w:rsidRPr="00895424" w:rsidTr="007674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4. Проведено мероприятий по профилактике перевозки детей без детских удерживающих устройств у образовательных организаций и в иных местах массового пребывания детей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Количество мероприятий, проведённых за Неделю безопасности: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 -  вблизи ОО, в иных местах массового пребывания детей – 0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В 2016 г вблизи 3-х ОУ размещены баннеры о необходимости применения ремней безопасности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Число представителей, принявших участие в мероприятиях: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5424">
              <w:rPr>
                <w:rFonts w:ascii="Times New Roman" w:hAnsi="Times New Roman"/>
              </w:rPr>
              <w:t>госавтоинспекции</w:t>
            </w:r>
            <w:proofErr w:type="spellEnd"/>
            <w:r w:rsidRPr="00895424">
              <w:rPr>
                <w:rFonts w:ascii="Times New Roman" w:hAnsi="Times New Roman"/>
              </w:rPr>
              <w:t>,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органов местного самоуправления, 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 общественных организаций,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 родительской общественности, др. -0</w:t>
            </w:r>
          </w:p>
        </w:tc>
      </w:tr>
      <w:tr w:rsidR="00895424" w:rsidRPr="00895424" w:rsidTr="00767408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5. Проведена профилактическая работа с детьми по освоению основ Правил ДД и привития навыков безопасного поведения в транспортной среде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895424">
              <w:rPr>
                <w:rFonts w:ascii="Times New Roman" w:hAnsi="Times New Roman"/>
              </w:rPr>
              <w:t>проведённых  за</w:t>
            </w:r>
            <w:proofErr w:type="gramEnd"/>
            <w:r w:rsidRPr="00895424">
              <w:rPr>
                <w:rFonts w:ascii="Times New Roman" w:hAnsi="Times New Roman"/>
              </w:rPr>
              <w:t xml:space="preserve"> Неделю безопасности: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1. Лекций и бесед с детьми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__6___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 -__6___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-__2_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2. конкурсов, викторин, открытых уроков, соревнований 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_4____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ДОД -__24___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ДОД-_1__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3. массовых просмотров видеоматериалов по БДД</w:t>
            </w:r>
            <w:r w:rsidRPr="00895424">
              <w:rPr>
                <w:rFonts w:ascii="Times New Roman" w:hAnsi="Times New Roman"/>
                <w:u w:val="single"/>
              </w:rPr>
              <w:t>-</w:t>
            </w:r>
            <w:r w:rsidRPr="00895424">
              <w:rPr>
                <w:rFonts w:ascii="Times New Roman" w:hAnsi="Times New Roman"/>
              </w:rPr>
              <w:t>29,  просмотров - в 7 ОУ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% ОУ, в которых проведены лекции и беседы с детьми: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-56 (5ОУ)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ДОУ - 60 (3 ОУ)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- 100 (2 ОУ)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% ОУ, в которых проведены конкурсы, викторин, открытых уроков, соревнований: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общеобразовательных - 33 (3 ОУ)</w:t>
            </w:r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 xml:space="preserve">- в ДОУ - 80 (4 </w:t>
            </w:r>
            <w:proofErr w:type="gramStart"/>
            <w:r w:rsidRPr="00895424">
              <w:rPr>
                <w:rFonts w:ascii="Times New Roman" w:hAnsi="Times New Roman"/>
              </w:rPr>
              <w:t>ОУ)_</w:t>
            </w:r>
            <w:proofErr w:type="gramEnd"/>
          </w:p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- в организациях ДОД - 50</w:t>
            </w:r>
          </w:p>
        </w:tc>
      </w:tr>
      <w:tr w:rsidR="00895424" w:rsidRPr="00895424" w:rsidTr="00767408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24" w:rsidRPr="00895424" w:rsidRDefault="00895424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95424">
              <w:rPr>
                <w:rFonts w:ascii="Times New Roman" w:hAnsi="Times New Roman"/>
              </w:rPr>
              <w:t>Информация о наиболее интересных мероприятиях в рамках Недели безопасности:</w:t>
            </w:r>
          </w:p>
          <w:p w:rsidR="00895424" w:rsidRPr="00895424" w:rsidRDefault="004847DB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895424" w:rsidRPr="00895424">
              <w:rPr>
                <w:rFonts w:ascii="Times New Roman" w:hAnsi="Times New Roman"/>
              </w:rPr>
              <w:t xml:space="preserve"> МКОУ СОШ с. </w:t>
            </w:r>
            <w:proofErr w:type="spellStart"/>
            <w:r w:rsidR="00895424" w:rsidRPr="00895424">
              <w:rPr>
                <w:rFonts w:ascii="Times New Roman" w:hAnsi="Times New Roman"/>
              </w:rPr>
              <w:t>Непа</w:t>
            </w:r>
            <w:proofErr w:type="spellEnd"/>
            <w:r w:rsidR="00895424" w:rsidRPr="00895424">
              <w:rPr>
                <w:rFonts w:ascii="Times New Roman" w:hAnsi="Times New Roman"/>
              </w:rPr>
              <w:t xml:space="preserve"> - анкета для родителей «Взрослые и дети на улицах»</w:t>
            </w:r>
            <w:r>
              <w:rPr>
                <w:rFonts w:ascii="Times New Roman" w:hAnsi="Times New Roman"/>
              </w:rPr>
              <w:t>;</w:t>
            </w:r>
          </w:p>
          <w:p w:rsidR="00895424" w:rsidRPr="00895424" w:rsidRDefault="004847DB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95424" w:rsidRPr="00895424">
              <w:rPr>
                <w:rFonts w:ascii="Times New Roman" w:hAnsi="Times New Roman"/>
              </w:rPr>
              <w:t xml:space="preserve"> МКДОУ с. </w:t>
            </w:r>
            <w:proofErr w:type="spellStart"/>
            <w:r w:rsidR="00895424" w:rsidRPr="00895424">
              <w:rPr>
                <w:rFonts w:ascii="Times New Roman" w:hAnsi="Times New Roman"/>
              </w:rPr>
              <w:t>Непа</w:t>
            </w:r>
            <w:proofErr w:type="spellEnd"/>
            <w:r w:rsidR="00895424" w:rsidRPr="00895424">
              <w:rPr>
                <w:rFonts w:ascii="Times New Roman" w:hAnsi="Times New Roman"/>
              </w:rPr>
              <w:t xml:space="preserve"> – тематический экспресс-тест</w:t>
            </w:r>
            <w:r>
              <w:rPr>
                <w:rFonts w:ascii="Times New Roman" w:hAnsi="Times New Roman"/>
              </w:rPr>
              <w:t>;</w:t>
            </w:r>
            <w:r w:rsidR="00895424" w:rsidRPr="00895424">
              <w:rPr>
                <w:rFonts w:ascii="Times New Roman" w:hAnsi="Times New Roman"/>
              </w:rPr>
              <w:t xml:space="preserve"> </w:t>
            </w:r>
          </w:p>
          <w:p w:rsidR="00895424" w:rsidRPr="00895424" w:rsidRDefault="004847DB" w:rsidP="0089542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95424" w:rsidRPr="00895424">
              <w:rPr>
                <w:rFonts w:ascii="Times New Roman" w:hAnsi="Times New Roman"/>
              </w:rPr>
              <w:t xml:space="preserve"> ОУ оформлены уголки безопасности, вновь прибывшие в ДОУ и первоклассники обеспечены светоо</w:t>
            </w:r>
            <w:r w:rsidR="004C4783">
              <w:rPr>
                <w:rFonts w:ascii="Times New Roman" w:hAnsi="Times New Roman"/>
              </w:rPr>
              <w:t>т</w:t>
            </w:r>
            <w:r w:rsidR="00895424" w:rsidRPr="00895424">
              <w:rPr>
                <w:rFonts w:ascii="Times New Roman" w:hAnsi="Times New Roman"/>
              </w:rPr>
              <w:t xml:space="preserve">ражающими </w:t>
            </w:r>
            <w:r w:rsidR="004C4783" w:rsidRPr="00895424">
              <w:rPr>
                <w:rFonts w:ascii="Times New Roman" w:hAnsi="Times New Roman"/>
              </w:rPr>
              <w:t>брелоками</w:t>
            </w:r>
            <w:r w:rsidR="00895424" w:rsidRPr="00895424">
              <w:rPr>
                <w:rFonts w:ascii="Times New Roman" w:hAnsi="Times New Roman"/>
              </w:rPr>
              <w:t>.</w:t>
            </w:r>
          </w:p>
        </w:tc>
      </w:tr>
    </w:tbl>
    <w:p w:rsidR="00895424" w:rsidRPr="00895424" w:rsidRDefault="00895424" w:rsidP="0012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lastRenderedPageBreak/>
        <w:t xml:space="preserve">    В соответствии с планом работы МОО, с целью профилактики детского ДДТТ проведен </w:t>
      </w:r>
      <w:proofErr w:type="gramStart"/>
      <w:r w:rsidRPr="00895424">
        <w:rPr>
          <w:rFonts w:ascii="Times New Roman" w:hAnsi="Times New Roman"/>
          <w:sz w:val="24"/>
          <w:szCs w:val="24"/>
        </w:rPr>
        <w:t>муниципальный  конкурс</w:t>
      </w:r>
      <w:proofErr w:type="gramEnd"/>
      <w:r w:rsidRPr="00895424">
        <w:rPr>
          <w:rFonts w:ascii="Times New Roman" w:hAnsi="Times New Roman"/>
          <w:sz w:val="24"/>
          <w:szCs w:val="24"/>
        </w:rPr>
        <w:t xml:space="preserve"> детских рисунков и плакатов "Светофор". На конкурс </w:t>
      </w:r>
      <w:proofErr w:type="gramStart"/>
      <w:r w:rsidRPr="00895424">
        <w:rPr>
          <w:rFonts w:ascii="Times New Roman" w:hAnsi="Times New Roman"/>
          <w:sz w:val="24"/>
          <w:szCs w:val="24"/>
        </w:rPr>
        <w:t xml:space="preserve">представлено </w:t>
      </w:r>
      <w:r w:rsidRPr="00895424">
        <w:rPr>
          <w:rFonts w:ascii="Times New Roman" w:hAnsi="Times New Roman"/>
          <w:b/>
          <w:sz w:val="24"/>
          <w:szCs w:val="24"/>
        </w:rPr>
        <w:t xml:space="preserve"> 129</w:t>
      </w:r>
      <w:proofErr w:type="gramEnd"/>
      <w:r w:rsidRPr="00895424">
        <w:rPr>
          <w:rFonts w:ascii="Times New Roman" w:hAnsi="Times New Roman"/>
          <w:b/>
          <w:sz w:val="24"/>
          <w:szCs w:val="24"/>
        </w:rPr>
        <w:t xml:space="preserve">  </w:t>
      </w:r>
      <w:r w:rsidRPr="00895424">
        <w:rPr>
          <w:rFonts w:ascii="Times New Roman" w:hAnsi="Times New Roman"/>
          <w:sz w:val="24"/>
          <w:szCs w:val="24"/>
        </w:rPr>
        <w:t xml:space="preserve">работ из </w:t>
      </w:r>
      <w:r w:rsidRPr="00895424">
        <w:rPr>
          <w:rFonts w:ascii="Times New Roman" w:hAnsi="Times New Roman"/>
          <w:b/>
          <w:sz w:val="24"/>
          <w:szCs w:val="24"/>
        </w:rPr>
        <w:t xml:space="preserve"> 11 </w:t>
      </w:r>
      <w:r w:rsidRPr="00895424">
        <w:rPr>
          <w:rFonts w:ascii="Times New Roman" w:hAnsi="Times New Roman"/>
          <w:sz w:val="24"/>
          <w:szCs w:val="24"/>
        </w:rPr>
        <w:t xml:space="preserve"> ОУ: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</w:t>
      </w:r>
      <w:r w:rsidR="00FE26D4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="00FE26D4">
        <w:rPr>
          <w:rFonts w:ascii="Times New Roman" w:hAnsi="Times New Roman"/>
          <w:sz w:val="24"/>
          <w:szCs w:val="24"/>
        </w:rPr>
        <w:t xml:space="preserve">, Подволошино, </w:t>
      </w:r>
      <w:proofErr w:type="spellStart"/>
      <w:r w:rsidR="00FE26D4">
        <w:rPr>
          <w:rFonts w:ascii="Times New Roman" w:hAnsi="Times New Roman"/>
          <w:sz w:val="24"/>
          <w:szCs w:val="24"/>
        </w:rPr>
        <w:t>Непа</w:t>
      </w:r>
      <w:proofErr w:type="spellEnd"/>
      <w:r w:rsidR="00FE26D4">
        <w:rPr>
          <w:rFonts w:ascii="Times New Roman" w:hAnsi="Times New Roman"/>
          <w:sz w:val="24"/>
          <w:szCs w:val="24"/>
        </w:rPr>
        <w:t xml:space="preserve">, Преображенка, </w:t>
      </w:r>
      <w:r w:rsidRPr="00895424">
        <w:rPr>
          <w:rFonts w:ascii="Times New Roman" w:hAnsi="Times New Roman"/>
          <w:sz w:val="24"/>
          <w:szCs w:val="24"/>
        </w:rPr>
        <w:t xml:space="preserve">Бур, МКДОУ ДС </w:t>
      </w:r>
      <w:proofErr w:type="spellStart"/>
      <w:r w:rsidRPr="00895424">
        <w:rPr>
          <w:rFonts w:ascii="Times New Roman" w:hAnsi="Times New Roman"/>
          <w:sz w:val="24"/>
          <w:szCs w:val="24"/>
        </w:rPr>
        <w:t>с</w:t>
      </w:r>
      <w:r w:rsidR="00FE26D4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="00FE26D4">
        <w:rPr>
          <w:rFonts w:ascii="Times New Roman" w:hAnsi="Times New Roman"/>
          <w:sz w:val="24"/>
          <w:szCs w:val="24"/>
        </w:rPr>
        <w:t xml:space="preserve">, Преображенка, </w:t>
      </w:r>
      <w:proofErr w:type="spellStart"/>
      <w:r w:rsidR="00FE26D4">
        <w:rPr>
          <w:rFonts w:ascii="Times New Roman" w:hAnsi="Times New Roman"/>
          <w:sz w:val="24"/>
          <w:szCs w:val="24"/>
        </w:rPr>
        <w:t>Непа</w:t>
      </w:r>
      <w:proofErr w:type="spellEnd"/>
      <w:r w:rsidR="00FE26D4">
        <w:rPr>
          <w:rFonts w:ascii="Times New Roman" w:hAnsi="Times New Roman"/>
          <w:sz w:val="24"/>
          <w:szCs w:val="24"/>
        </w:rPr>
        <w:t xml:space="preserve">, </w:t>
      </w:r>
      <w:r w:rsidRPr="00895424">
        <w:rPr>
          <w:rFonts w:ascii="Times New Roman" w:hAnsi="Times New Roman"/>
          <w:sz w:val="24"/>
          <w:szCs w:val="24"/>
        </w:rPr>
        <w:t xml:space="preserve">Подволошино, Бур, МКОУ ДО ДШИ. </w:t>
      </w:r>
      <w:r w:rsidR="00FE26D4">
        <w:rPr>
          <w:rFonts w:ascii="Times New Roman" w:hAnsi="Times New Roman"/>
          <w:sz w:val="24"/>
          <w:szCs w:val="24"/>
        </w:rPr>
        <w:t>П</w:t>
      </w:r>
      <w:r w:rsidRPr="00895424">
        <w:rPr>
          <w:rFonts w:ascii="Times New Roman" w:hAnsi="Times New Roman"/>
          <w:sz w:val="24"/>
          <w:szCs w:val="24"/>
        </w:rPr>
        <w:t>обедители и призеры конкурса в каждой возра</w:t>
      </w:r>
      <w:r w:rsidR="00FE26D4">
        <w:rPr>
          <w:rFonts w:ascii="Times New Roman" w:hAnsi="Times New Roman"/>
          <w:sz w:val="24"/>
          <w:szCs w:val="24"/>
        </w:rPr>
        <w:t>стной группе в двух номинациях награждены грамотами МОО</w:t>
      </w:r>
      <w:r w:rsidRPr="00895424">
        <w:rPr>
          <w:rFonts w:ascii="Times New Roman" w:hAnsi="Times New Roman"/>
          <w:sz w:val="24"/>
          <w:szCs w:val="24"/>
        </w:rPr>
        <w:t>,</w:t>
      </w:r>
      <w:r w:rsidR="00FE26D4">
        <w:rPr>
          <w:rFonts w:ascii="Times New Roman" w:hAnsi="Times New Roman"/>
          <w:sz w:val="24"/>
          <w:szCs w:val="24"/>
        </w:rPr>
        <w:t xml:space="preserve"> </w:t>
      </w:r>
      <w:r w:rsidRPr="00895424">
        <w:rPr>
          <w:rFonts w:ascii="Times New Roman" w:hAnsi="Times New Roman"/>
          <w:sz w:val="24"/>
          <w:szCs w:val="24"/>
        </w:rPr>
        <w:t>призами.</w:t>
      </w:r>
    </w:p>
    <w:p w:rsidR="00895424" w:rsidRPr="00895424" w:rsidRDefault="00895424" w:rsidP="0089542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424" w:rsidRPr="00895424" w:rsidRDefault="00895424" w:rsidP="00AF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   </w:t>
      </w:r>
      <w:r w:rsidR="00AF642C">
        <w:rPr>
          <w:rFonts w:ascii="Times New Roman" w:hAnsi="Times New Roman"/>
          <w:sz w:val="24"/>
          <w:szCs w:val="24"/>
        </w:rPr>
        <w:t>В мае 2017г</w:t>
      </w:r>
      <w:r w:rsidRPr="00895424">
        <w:rPr>
          <w:rFonts w:ascii="Times New Roman" w:hAnsi="Times New Roman"/>
          <w:sz w:val="24"/>
          <w:szCs w:val="24"/>
        </w:rPr>
        <w:t xml:space="preserve"> ОУ Министерством образования </w:t>
      </w:r>
      <w:r w:rsidR="00AF642C">
        <w:rPr>
          <w:rFonts w:ascii="Times New Roman" w:hAnsi="Times New Roman"/>
          <w:sz w:val="24"/>
          <w:szCs w:val="24"/>
        </w:rPr>
        <w:t xml:space="preserve">Иркутской области </w:t>
      </w:r>
      <w:r w:rsidRPr="00895424">
        <w:rPr>
          <w:rFonts w:ascii="Times New Roman" w:hAnsi="Times New Roman"/>
          <w:sz w:val="24"/>
          <w:szCs w:val="24"/>
        </w:rPr>
        <w:t xml:space="preserve">было предложено </w:t>
      </w:r>
      <w:r w:rsidR="00AF642C">
        <w:rPr>
          <w:rFonts w:ascii="Times New Roman" w:hAnsi="Times New Roman"/>
          <w:sz w:val="24"/>
          <w:szCs w:val="24"/>
        </w:rPr>
        <w:t>принять участие</w:t>
      </w:r>
      <w:r w:rsidRPr="00895424">
        <w:rPr>
          <w:rFonts w:ascii="Times New Roman" w:hAnsi="Times New Roman"/>
          <w:sz w:val="24"/>
          <w:szCs w:val="24"/>
        </w:rPr>
        <w:t xml:space="preserve"> во Всероссийской акции «Сохрани жизнь. Сбавь скорость», проводимой в рамках Четвертой Глобальной недели безопасности дорожного движения. Наиболее активное участие приняли учителя и обучающиеся МКОУ СОШ </w:t>
      </w:r>
      <w:proofErr w:type="spellStart"/>
      <w:r w:rsidRPr="00895424">
        <w:rPr>
          <w:rFonts w:ascii="Times New Roman" w:hAnsi="Times New Roman"/>
          <w:sz w:val="24"/>
          <w:szCs w:val="24"/>
        </w:rPr>
        <w:t>с.Непа</w:t>
      </w:r>
      <w:proofErr w:type="spellEnd"/>
      <w:r w:rsidRPr="00895424">
        <w:rPr>
          <w:rFonts w:ascii="Times New Roman" w:hAnsi="Times New Roman"/>
          <w:sz w:val="24"/>
          <w:szCs w:val="24"/>
        </w:rPr>
        <w:t>: проведена беседа о светоотражающих элементах, тематический урок ОБЖ, своя игра «Знай правила дорожного движения», дети участвовали в конкурсе «Полицейский дядя Степа».</w:t>
      </w:r>
    </w:p>
    <w:p w:rsidR="00895424" w:rsidRPr="002C1000" w:rsidRDefault="00895424" w:rsidP="009447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95424">
        <w:rPr>
          <w:rFonts w:ascii="Times New Roman" w:hAnsi="Times New Roman"/>
        </w:rPr>
        <w:t xml:space="preserve">       </w:t>
      </w:r>
      <w:r w:rsidRPr="009447F5">
        <w:rPr>
          <w:rFonts w:ascii="Times New Roman" w:hAnsi="Times New Roman"/>
          <w:sz w:val="24"/>
        </w:rPr>
        <w:t xml:space="preserve">В рамках проекта «Безопасные дороги» на территории области проводилась акция </w:t>
      </w:r>
      <w:r w:rsidRPr="009447F5">
        <w:rPr>
          <w:rFonts w:ascii="Times New Roman" w:hAnsi="Times New Roman"/>
          <w:b/>
          <w:sz w:val="24"/>
        </w:rPr>
        <w:t>«Дорога к школе».</w:t>
      </w:r>
      <w:r w:rsidRPr="009447F5">
        <w:rPr>
          <w:rFonts w:ascii="Times New Roman" w:hAnsi="Times New Roman"/>
          <w:sz w:val="24"/>
        </w:rPr>
        <w:t xml:space="preserve"> Акция представляла собой опрос населения с целью выявления проблемных участков при осуществлении дорожного движения к образовательному учреждению. На основании информации, полученной </w:t>
      </w:r>
      <w:r w:rsidR="007A2F44">
        <w:rPr>
          <w:rFonts w:ascii="Times New Roman" w:hAnsi="Times New Roman"/>
          <w:sz w:val="24"/>
        </w:rPr>
        <w:t xml:space="preserve">по </w:t>
      </w:r>
      <w:proofErr w:type="gramStart"/>
      <w:r w:rsidR="007A2F44">
        <w:rPr>
          <w:rFonts w:ascii="Times New Roman" w:hAnsi="Times New Roman"/>
          <w:sz w:val="24"/>
        </w:rPr>
        <w:t>результатам</w:t>
      </w:r>
      <w:r w:rsidRPr="009447F5">
        <w:rPr>
          <w:rFonts w:ascii="Times New Roman" w:hAnsi="Times New Roman"/>
          <w:sz w:val="24"/>
        </w:rPr>
        <w:t xml:space="preserve">  проведения</w:t>
      </w:r>
      <w:proofErr w:type="gramEnd"/>
      <w:r w:rsidRPr="009447F5">
        <w:rPr>
          <w:rFonts w:ascii="Times New Roman" w:hAnsi="Times New Roman"/>
          <w:sz w:val="24"/>
        </w:rPr>
        <w:t xml:space="preserve"> акции, </w:t>
      </w:r>
      <w:r w:rsidR="007A2F44">
        <w:rPr>
          <w:rFonts w:ascii="Times New Roman" w:hAnsi="Times New Roman"/>
          <w:sz w:val="24"/>
        </w:rPr>
        <w:t>разрабатывается</w:t>
      </w:r>
      <w:r w:rsidRPr="009447F5">
        <w:rPr>
          <w:rFonts w:ascii="Times New Roman" w:hAnsi="Times New Roman"/>
          <w:sz w:val="24"/>
        </w:rPr>
        <w:t xml:space="preserve"> план мероприятий по устранению выявленных нарушений и повышению уровня безопасности дорожного движения. Анкетирование </w:t>
      </w:r>
      <w:proofErr w:type="gramStart"/>
      <w:r w:rsidRPr="009447F5">
        <w:rPr>
          <w:rFonts w:ascii="Times New Roman" w:hAnsi="Times New Roman"/>
          <w:sz w:val="24"/>
        </w:rPr>
        <w:t>проводилось  в</w:t>
      </w:r>
      <w:proofErr w:type="gramEnd"/>
      <w:r w:rsidRPr="009447F5">
        <w:rPr>
          <w:rFonts w:ascii="Times New Roman" w:hAnsi="Times New Roman"/>
          <w:sz w:val="24"/>
        </w:rPr>
        <w:t xml:space="preserve"> виде заполнения «</w:t>
      </w:r>
      <w:proofErr w:type="spellStart"/>
      <w:r w:rsidRPr="009447F5">
        <w:rPr>
          <w:rFonts w:ascii="Times New Roman" w:hAnsi="Times New Roman"/>
          <w:sz w:val="24"/>
        </w:rPr>
        <w:t>г</w:t>
      </w:r>
      <w:r w:rsidR="007A2F44">
        <w:rPr>
          <w:rFonts w:ascii="Times New Roman" w:hAnsi="Times New Roman"/>
          <w:sz w:val="24"/>
        </w:rPr>
        <w:t>угл</w:t>
      </w:r>
      <w:proofErr w:type="spellEnd"/>
      <w:r w:rsidR="007A2F44">
        <w:rPr>
          <w:rFonts w:ascii="Times New Roman" w:hAnsi="Times New Roman"/>
          <w:sz w:val="24"/>
        </w:rPr>
        <w:t>-формы»,</w:t>
      </w:r>
      <w:r w:rsidRPr="009447F5">
        <w:rPr>
          <w:rFonts w:ascii="Times New Roman" w:hAnsi="Times New Roman"/>
          <w:sz w:val="24"/>
        </w:rPr>
        <w:t xml:space="preserve"> </w:t>
      </w:r>
      <w:r w:rsidR="007A2F44">
        <w:rPr>
          <w:rFonts w:ascii="Times New Roman" w:hAnsi="Times New Roman"/>
          <w:sz w:val="24"/>
        </w:rPr>
        <w:t>у</w:t>
      </w:r>
      <w:r w:rsidRPr="009447F5">
        <w:rPr>
          <w:rFonts w:ascii="Times New Roman" w:hAnsi="Times New Roman"/>
          <w:sz w:val="24"/>
        </w:rPr>
        <w:t>частие приняли руководители ОУ и члены родительских комитетов ОУ.</w:t>
      </w:r>
    </w:p>
    <w:p w:rsidR="00895424" w:rsidRPr="00895424" w:rsidRDefault="00895424" w:rsidP="002C1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     Конкурс «Безопасное колесо» проводится во время организации летней оздоровительной компании (викторины, соревнования велосипедистов).</w:t>
      </w:r>
    </w:p>
    <w:p w:rsidR="00220B72" w:rsidRDefault="00895424" w:rsidP="0030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424">
        <w:rPr>
          <w:rFonts w:ascii="Times New Roman" w:hAnsi="Times New Roman"/>
          <w:sz w:val="24"/>
          <w:szCs w:val="24"/>
        </w:rPr>
        <w:t xml:space="preserve">     Дошкольники и педагоги ДОУ приняли активное участие в муниципальном конкурсе детских творческих работ «Мы за здоровый образ жизни» (МКДОУ </w:t>
      </w:r>
      <w:proofErr w:type="spellStart"/>
      <w:r w:rsidRPr="00895424">
        <w:rPr>
          <w:rFonts w:ascii="Times New Roman" w:hAnsi="Times New Roman"/>
          <w:sz w:val="24"/>
          <w:szCs w:val="24"/>
        </w:rPr>
        <w:t>с</w:t>
      </w:r>
      <w:r w:rsidR="00D66426">
        <w:rPr>
          <w:rFonts w:ascii="Times New Roman" w:hAnsi="Times New Roman"/>
          <w:sz w:val="24"/>
          <w:szCs w:val="24"/>
        </w:rPr>
        <w:t>с</w:t>
      </w:r>
      <w:r w:rsidRPr="00895424">
        <w:rPr>
          <w:rFonts w:ascii="Times New Roman" w:hAnsi="Times New Roman"/>
          <w:sz w:val="24"/>
          <w:szCs w:val="24"/>
        </w:rPr>
        <w:t>.Ербогачен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424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Pr="00895424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895424">
        <w:rPr>
          <w:rFonts w:ascii="Times New Roman" w:hAnsi="Times New Roman"/>
          <w:sz w:val="24"/>
          <w:szCs w:val="24"/>
        </w:rPr>
        <w:t>Н</w:t>
      </w:r>
      <w:r w:rsidR="00300C2B">
        <w:rPr>
          <w:rFonts w:ascii="Times New Roman" w:hAnsi="Times New Roman"/>
          <w:sz w:val="24"/>
          <w:szCs w:val="24"/>
        </w:rPr>
        <w:t>епа</w:t>
      </w:r>
      <w:proofErr w:type="spellEnd"/>
      <w:r w:rsidR="00300C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C2B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="00300C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C2B">
        <w:rPr>
          <w:rFonts w:ascii="Times New Roman" w:hAnsi="Times New Roman"/>
          <w:sz w:val="24"/>
          <w:szCs w:val="24"/>
        </w:rPr>
        <w:t>с.Бур</w:t>
      </w:r>
      <w:proofErr w:type="spellEnd"/>
      <w:r w:rsidR="00300C2B">
        <w:rPr>
          <w:rFonts w:ascii="Times New Roman" w:hAnsi="Times New Roman"/>
          <w:sz w:val="24"/>
          <w:szCs w:val="24"/>
        </w:rPr>
        <w:t xml:space="preserve">).    </w:t>
      </w:r>
    </w:p>
    <w:p w:rsidR="00300C2B" w:rsidRPr="00300C2B" w:rsidRDefault="00300C2B" w:rsidP="0030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CE7" w:rsidRPr="00ED1C67" w:rsidRDefault="00704CE7" w:rsidP="00ED1C67">
      <w:pPr>
        <w:spacing w:after="0" w:line="360" w:lineRule="auto"/>
        <w:ind w:left="54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D1C67">
        <w:rPr>
          <w:rFonts w:ascii="Times New Roman" w:hAnsi="Times New Roman"/>
          <w:b/>
          <w:color w:val="000000"/>
          <w:sz w:val="28"/>
          <w:szCs w:val="24"/>
        </w:rPr>
        <w:t>Доступ к информационным ресурсам</w:t>
      </w:r>
    </w:p>
    <w:p w:rsidR="00676805" w:rsidRPr="00676805" w:rsidRDefault="00704CE7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676805" w:rsidRPr="00676805">
        <w:rPr>
          <w:rFonts w:ascii="Times New Roman" w:hAnsi="Times New Roman"/>
          <w:bCs/>
          <w:color w:val="000000"/>
          <w:sz w:val="24"/>
          <w:szCs w:val="24"/>
        </w:rPr>
        <w:t xml:space="preserve">Глобальная сеть Интернет, без которой невозможен </w:t>
      </w:r>
      <w:r w:rsidR="00676805">
        <w:rPr>
          <w:rFonts w:ascii="Times New Roman" w:hAnsi="Times New Roman"/>
          <w:bCs/>
          <w:color w:val="000000"/>
          <w:sz w:val="24"/>
          <w:szCs w:val="24"/>
        </w:rPr>
        <w:t xml:space="preserve">современный </w:t>
      </w:r>
      <w:r w:rsidR="00676805" w:rsidRPr="00676805">
        <w:rPr>
          <w:rFonts w:ascii="Times New Roman" w:hAnsi="Times New Roman"/>
          <w:bCs/>
          <w:color w:val="000000"/>
          <w:sz w:val="24"/>
          <w:szCs w:val="24"/>
        </w:rPr>
        <w:t>процесс образования, подключена во всех общеобразовательных учреждениях МО «</w:t>
      </w:r>
      <w:proofErr w:type="spellStart"/>
      <w:r w:rsidR="00676805" w:rsidRPr="00676805">
        <w:rPr>
          <w:rFonts w:ascii="Times New Roman" w:hAnsi="Times New Roman"/>
          <w:bCs/>
          <w:color w:val="000000"/>
          <w:sz w:val="24"/>
          <w:szCs w:val="24"/>
        </w:rPr>
        <w:t>Катангский</w:t>
      </w:r>
      <w:proofErr w:type="spellEnd"/>
      <w:r w:rsidR="00676805" w:rsidRPr="00676805">
        <w:rPr>
          <w:rFonts w:ascii="Times New Roman" w:hAnsi="Times New Roman"/>
          <w:bCs/>
          <w:color w:val="000000"/>
          <w:sz w:val="24"/>
          <w:szCs w:val="24"/>
        </w:rPr>
        <w:t xml:space="preserve"> район».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На территории района услугу для ОУ предоставляют 2 провайдера: ОАО «</w:t>
      </w:r>
      <w:proofErr w:type="spellStart"/>
      <w:proofErr w:type="gramStart"/>
      <w:r w:rsidR="00676805" w:rsidRPr="00676805">
        <w:rPr>
          <w:rFonts w:ascii="Times New Roman" w:hAnsi="Times New Roman"/>
          <w:color w:val="000000"/>
          <w:sz w:val="24"/>
          <w:szCs w:val="24"/>
        </w:rPr>
        <w:t>Кб»Искра</w:t>
      </w:r>
      <w:proofErr w:type="spellEnd"/>
      <w:proofErr w:type="gramEnd"/>
      <w:r w:rsidR="00676805" w:rsidRPr="00676805">
        <w:rPr>
          <w:rFonts w:ascii="Times New Roman" w:hAnsi="Times New Roman"/>
          <w:color w:val="000000"/>
          <w:sz w:val="24"/>
          <w:szCs w:val="24"/>
        </w:rPr>
        <w:t>» и ОАО «Ростелеком». В пакет предоставляемых услуг включена система исключения доступа к Интернет-ресурсам, не имеющим образовательной направленности.</w:t>
      </w: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6805">
        <w:rPr>
          <w:rFonts w:ascii="Times New Roman" w:hAnsi="Times New Roman"/>
          <w:color w:val="000000"/>
          <w:sz w:val="24"/>
          <w:szCs w:val="24"/>
        </w:rPr>
        <w:t>Таблица. Подключение к сети Интернет.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410"/>
        <w:gridCol w:w="1695"/>
      </w:tblGrid>
      <w:tr w:rsidR="00676805" w:rsidRPr="00676805" w:rsidTr="00676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Провайдер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Скорость</w:t>
            </w:r>
          </w:p>
        </w:tc>
      </w:tr>
      <w:tr w:rsidR="00676805" w:rsidRPr="00676805" w:rsidTr="00676805">
        <w:trPr>
          <w:trHeight w:val="7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.Подволошино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Преображенка,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ОАО «КБ «ИСКРА»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512 кб/с</w:t>
            </w:r>
          </w:p>
        </w:tc>
      </w:tr>
      <w:tr w:rsidR="00676805" w:rsidRPr="00676805" w:rsidTr="00676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МКОУ  СОШ</w:t>
            </w:r>
            <w:proofErr w:type="gramEnd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с.Ербогачен</w:t>
            </w:r>
            <w:proofErr w:type="spellEnd"/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ОАО «РОСТЕЛЕКОМ»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128 кб/с</w:t>
            </w:r>
          </w:p>
        </w:tc>
      </w:tr>
      <w:tr w:rsidR="00676805" w:rsidRPr="00676805" w:rsidTr="0067680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НШДС</w:t>
            </w: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с.Токма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Хамакар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Ика, Ерема.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ОАО «КБ «ИСКРА»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256 кб/с</w:t>
            </w:r>
          </w:p>
        </w:tc>
      </w:tr>
    </w:tbl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805" w:rsidRPr="00676805" w:rsidRDefault="002D18A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29 Федерального закона «Об образовании в Российской Федерации» и Постановления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="00676805" w:rsidRPr="00676805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. № </w:t>
      </w:r>
      <w:proofErr w:type="gramStart"/>
      <w:r w:rsidR="00676805" w:rsidRPr="00676805">
        <w:rPr>
          <w:rFonts w:ascii="Times New Roman" w:hAnsi="Times New Roman"/>
          <w:color w:val="000000"/>
          <w:sz w:val="24"/>
          <w:szCs w:val="24"/>
        </w:rPr>
        <w:t>582  «</w:t>
      </w:r>
      <w:proofErr w:type="gram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  </w:t>
      </w:r>
      <w:r w:rsidR="004603B8">
        <w:rPr>
          <w:rFonts w:ascii="Times New Roman" w:hAnsi="Times New Roman"/>
          <w:color w:val="000000"/>
          <w:sz w:val="24"/>
          <w:szCs w:val="24"/>
        </w:rPr>
        <w:t>в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се образовательные учреждения имеют в наличии официальный сайт. Данные сайты обеспечены доступом   для слабовидящих, путем возможности редактирования шрифта с помощью специальной кнопки.</w:t>
      </w:r>
    </w:p>
    <w:p w:rsidR="00676805" w:rsidRPr="00676805" w:rsidRDefault="002D18A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вязи с непостоянной подачей электричества, отсутствия постоянного канала сети Интернет, снижения скорости сети Интернет, а также с отсутствием навыка работы в области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сайтостроения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>, работа с сайтами в некоторых  образовательных учрежден</w:t>
      </w:r>
      <w:r>
        <w:rPr>
          <w:rFonts w:ascii="Times New Roman" w:hAnsi="Times New Roman"/>
          <w:color w:val="000000"/>
          <w:sz w:val="24"/>
          <w:szCs w:val="24"/>
        </w:rPr>
        <w:t xml:space="preserve">иях ведется не в полном объеме.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В настоящее время налаженная работа с сайтом ведется у следующих образовательных организаций: МКОУ СОШ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с.Ербогачен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Преображенка,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Подволошино, МКДОУ детский сад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с.Преображенка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, МКДОУ детский сад «Радуга»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с.Ербогачен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>, МКДОУ детский сад с. Подволошино.</w:t>
      </w:r>
    </w:p>
    <w:p w:rsidR="00676805" w:rsidRPr="00676805" w:rsidRDefault="007D23C2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Ежегодно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проводится мониторинг сайтов ОУ </w:t>
      </w:r>
      <w:r w:rsidR="00300C2B">
        <w:rPr>
          <w:rFonts w:ascii="Times New Roman" w:hAnsi="Times New Roman"/>
          <w:color w:val="000000"/>
          <w:sz w:val="24"/>
          <w:szCs w:val="24"/>
        </w:rPr>
        <w:t xml:space="preserve">с целью обеспечения их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соответстви</w:t>
      </w:r>
      <w:r w:rsidR="00300C2B">
        <w:rPr>
          <w:rFonts w:ascii="Times New Roman" w:hAnsi="Times New Roman"/>
          <w:color w:val="000000"/>
          <w:sz w:val="24"/>
          <w:szCs w:val="24"/>
        </w:rPr>
        <w:t>я  требованиям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законодательства, а также на актуально</w:t>
      </w:r>
      <w:r>
        <w:rPr>
          <w:rFonts w:ascii="Times New Roman" w:hAnsi="Times New Roman"/>
          <w:color w:val="000000"/>
          <w:sz w:val="24"/>
          <w:szCs w:val="24"/>
        </w:rPr>
        <w:t>сть предоставленной информации,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</w:t>
      </w:r>
      <w:r>
        <w:rPr>
          <w:rFonts w:ascii="Times New Roman" w:hAnsi="Times New Roman"/>
          <w:color w:val="000000"/>
          <w:sz w:val="24"/>
          <w:szCs w:val="24"/>
        </w:rPr>
        <w:t>й по защите персо</w:t>
      </w:r>
      <w:r w:rsidR="008D5021">
        <w:rPr>
          <w:rFonts w:ascii="Times New Roman" w:hAnsi="Times New Roman"/>
          <w:color w:val="000000"/>
          <w:sz w:val="24"/>
          <w:szCs w:val="24"/>
        </w:rPr>
        <w:t xml:space="preserve">нальных данных и </w:t>
      </w:r>
      <w:r>
        <w:rPr>
          <w:rFonts w:ascii="Times New Roman" w:hAnsi="Times New Roman"/>
          <w:color w:val="000000"/>
          <w:sz w:val="24"/>
          <w:szCs w:val="24"/>
        </w:rPr>
        <w:t>в связи с вступившими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76805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01 января 2017 года изменения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в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», которыми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предусмотрена организация и проведение мероприятий по контролю без взаимодействия с юридическими лицами, индивидуальными предпринимателями (статья 8.3 Федерального закона № 294-ФЗ), к этому относится наблюдение за соблюдением обязательных требований при размещении информации в сети "Интернет" и средствах массовой информации, в том числе на официальных сайтах образовательных организаций.</w:t>
      </w: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6805" w:rsidRPr="00676805" w:rsidRDefault="00D57EED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Распоряжением Правительства РФ от 17 декабря 2009 года № 1993-р утвержден перечень первоочередных государственных и муниципальных услуг, предоставляемых в электронном виде. Согласно данному распоряжению, образовательное учреждение должно предоставлять в электронном виде такие услуги, как постановка на учет и зачисление детей в ОУ, предоставление информации об образовательных программах, результатах тестирования и экзаменов, текущей информации, ведение электронного д</w:t>
      </w:r>
      <w:r>
        <w:rPr>
          <w:rFonts w:ascii="Times New Roman" w:hAnsi="Times New Roman"/>
          <w:color w:val="000000"/>
          <w:sz w:val="24"/>
          <w:szCs w:val="24"/>
        </w:rPr>
        <w:t xml:space="preserve">невника и электронного журнала.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Ведение электронного дневника и журнала продолжается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на платформе 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Дневник.ру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Постановка на учет и зачисление детей в ОУ в настоящее время ведется в дошкольных образовательных учреждениях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Катангского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района в АИС «Комплектование ДОУ» также на платформе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ООО»Дневник.ру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>». Учет и зачисление в систему ведется методистом в муниципальном отделе образования администрации МО «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Катангский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район».  Также проводится работа по введению в эксплуатацию АИС "Зачисление в ОО" в рамках выполнения распоряжения Правительства Российской Федерации от 14 февраля 2015 года №236-р "Об утверждении плана мероприятий ("дорожной карты")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 и распоряжения Правительства Иркутской области от 19 апреля 2016 года №182-рп  "Об утверждении плана мероприятий ("дорожной карты") Иркутской области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программам". </w:t>
      </w: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6805">
        <w:rPr>
          <w:rFonts w:ascii="Times New Roman" w:hAnsi="Times New Roman"/>
          <w:color w:val="000000"/>
          <w:sz w:val="24"/>
          <w:szCs w:val="24"/>
        </w:rPr>
        <w:t xml:space="preserve">С 1 февраля 2017 г. ведется прием заявлений от законных представителей для постановки на учет и последующего зачисления детей в 1 класс, в АИС "Зачисление в ОО" на платформе </w:t>
      </w:r>
      <w:proofErr w:type="spellStart"/>
      <w:r w:rsidRPr="00676805">
        <w:rPr>
          <w:rFonts w:ascii="Times New Roman" w:hAnsi="Times New Roman"/>
          <w:color w:val="000000"/>
          <w:sz w:val="24"/>
          <w:szCs w:val="24"/>
        </w:rPr>
        <w:t>ООО"Дневник.ру</w:t>
      </w:r>
      <w:proofErr w:type="spellEnd"/>
      <w:r w:rsidRPr="00676805">
        <w:rPr>
          <w:rFonts w:ascii="Times New Roman" w:hAnsi="Times New Roman"/>
          <w:color w:val="000000"/>
          <w:sz w:val="24"/>
          <w:szCs w:val="24"/>
        </w:rPr>
        <w:t xml:space="preserve">". Учет и зачисление в систему "Зачисление в ОО" в СОШ осуществляет назначенный пользователь образовательной организации, в НШДС эту функцию выполняет методист муниципального отдела образования. </w:t>
      </w:r>
    </w:p>
    <w:p w:rsidR="00F146AB" w:rsidRDefault="00F146AB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805" w:rsidRPr="00676805" w:rsidRDefault="00F146AB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В октябре-ноябре 2017 года ОО принимали участие во всероссийских мероприятиях в рамках проведения Единого урока по</w:t>
      </w:r>
      <w:r w:rsidR="00320501">
        <w:rPr>
          <w:rFonts w:ascii="Times New Roman" w:hAnsi="Times New Roman"/>
          <w:color w:val="000000"/>
          <w:sz w:val="24"/>
          <w:szCs w:val="24"/>
        </w:rPr>
        <w:t xml:space="preserve"> безопасности в сети "Интернет"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, направленны</w:t>
      </w:r>
      <w:r w:rsidR="00320501">
        <w:rPr>
          <w:rFonts w:ascii="Times New Roman" w:hAnsi="Times New Roman"/>
          <w:color w:val="000000"/>
          <w:sz w:val="24"/>
          <w:szCs w:val="24"/>
        </w:rPr>
        <w:t>х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на повышение интереса молодежи </w:t>
      </w:r>
      <w:r w:rsidR="00320501">
        <w:rPr>
          <w:rFonts w:ascii="Times New Roman" w:hAnsi="Times New Roman"/>
          <w:color w:val="000000"/>
          <w:sz w:val="24"/>
          <w:szCs w:val="24"/>
        </w:rPr>
        <w:t>к информационным технологиям,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инициирование и поддержку интереса к изучению информатики и программирования, а также на развитие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кибербезопасности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>, цифровой грамотности молодого поколения и формирования информационного пространства детства.</w:t>
      </w: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394"/>
      </w:tblGrid>
      <w:tr w:rsidR="00676805" w:rsidRPr="00676805" w:rsidTr="004603B8">
        <w:trPr>
          <w:trHeight w:val="315"/>
        </w:trPr>
        <w:tc>
          <w:tcPr>
            <w:tcW w:w="53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b/>
                <w:color w:val="000000"/>
                <w:szCs w:val="24"/>
              </w:rPr>
              <w:t>Показатели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b/>
                <w:color w:val="000000"/>
                <w:szCs w:val="24"/>
              </w:rPr>
              <w:t>Результаты</w:t>
            </w:r>
          </w:p>
        </w:tc>
      </w:tr>
      <w:tr w:rsidR="00676805" w:rsidRPr="00676805" w:rsidTr="004603B8">
        <w:trPr>
          <w:trHeight w:val="823"/>
        </w:trPr>
        <w:tc>
          <w:tcPr>
            <w:tcW w:w="53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  <w:lang w:val="en-US"/>
              </w:rPr>
              <w:t>1.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bCs/>
                <w:color w:val="000000"/>
                <w:szCs w:val="24"/>
              </w:rPr>
              <w:t xml:space="preserve">Количество общеобразовательных организаций, принявших участие в Едином уроке 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 xml:space="preserve">2 (МКОУ СОШ с. </w:t>
            </w:r>
            <w:proofErr w:type="spellStart"/>
            <w:r w:rsidRPr="00320501">
              <w:rPr>
                <w:rFonts w:ascii="Times New Roman" w:hAnsi="Times New Roman"/>
                <w:color w:val="000000"/>
                <w:szCs w:val="24"/>
              </w:rPr>
              <w:t>Непа</w:t>
            </w:r>
            <w:proofErr w:type="spellEnd"/>
            <w:r w:rsidRPr="00320501">
              <w:rPr>
                <w:rFonts w:ascii="Times New Roman" w:hAnsi="Times New Roman"/>
                <w:color w:val="000000"/>
                <w:szCs w:val="24"/>
              </w:rPr>
              <w:t>, МКОУ СОШ с. Подволошино)</w:t>
            </w:r>
          </w:p>
        </w:tc>
      </w:tr>
      <w:tr w:rsidR="00676805" w:rsidRPr="00676805" w:rsidTr="004603B8">
        <w:trPr>
          <w:trHeight w:val="629"/>
        </w:trPr>
        <w:tc>
          <w:tcPr>
            <w:tcW w:w="53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bCs/>
                <w:color w:val="000000"/>
                <w:szCs w:val="24"/>
              </w:rPr>
              <w:t>Количество вовлеченных школьников в проведение Единого урока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</w:tr>
      <w:tr w:rsidR="00676805" w:rsidRPr="00676805" w:rsidTr="004603B8">
        <w:trPr>
          <w:trHeight w:val="1484"/>
        </w:trPr>
        <w:tc>
          <w:tcPr>
            <w:tcW w:w="53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Используемые формы организации и проводимые мероприятия Единого урока для учащихся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2804D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Тематический урок;</w:t>
            </w:r>
          </w:p>
          <w:p w:rsidR="00676805" w:rsidRPr="00320501" w:rsidRDefault="00676805" w:rsidP="002804D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Классный час;</w:t>
            </w:r>
          </w:p>
          <w:p w:rsidR="00676805" w:rsidRPr="00320501" w:rsidRDefault="00676805" w:rsidP="002804D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Тестирование на портале «Единый</w:t>
            </w:r>
            <w:r w:rsidR="00CD32A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20501">
              <w:rPr>
                <w:rFonts w:ascii="Times New Roman" w:hAnsi="Times New Roman"/>
                <w:color w:val="000000"/>
                <w:szCs w:val="24"/>
              </w:rPr>
              <w:t>урок.</w:t>
            </w:r>
            <w:r w:rsidR="003C2C84">
              <w:rPr>
                <w:rFonts w:ascii="Times New Roman" w:hAnsi="Times New Roman"/>
                <w:color w:val="000000"/>
                <w:szCs w:val="24"/>
              </w:rPr>
              <w:t xml:space="preserve"> Д</w:t>
            </w:r>
            <w:r w:rsidRPr="00320501">
              <w:rPr>
                <w:rFonts w:ascii="Times New Roman" w:hAnsi="Times New Roman"/>
                <w:color w:val="000000"/>
                <w:szCs w:val="24"/>
              </w:rPr>
              <w:t>ети»;</w:t>
            </w:r>
          </w:p>
          <w:p w:rsidR="00676805" w:rsidRPr="00320501" w:rsidRDefault="00676805" w:rsidP="002804D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Презентация.</w:t>
            </w:r>
          </w:p>
        </w:tc>
      </w:tr>
      <w:tr w:rsidR="00676805" w:rsidRPr="00676805" w:rsidTr="004603B8">
        <w:trPr>
          <w:trHeight w:val="74"/>
        </w:trPr>
        <w:tc>
          <w:tcPr>
            <w:tcW w:w="534" w:type="dxa"/>
            <w:vAlign w:val="center"/>
          </w:tcPr>
          <w:p w:rsidR="00676805" w:rsidRPr="00320501" w:rsidRDefault="00CD32AD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Количество родителей (законных представителей) учащихся, принявших участие в Едином уроке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676805" w:rsidRPr="00676805" w:rsidTr="004603B8">
        <w:trPr>
          <w:trHeight w:val="1161"/>
        </w:trPr>
        <w:tc>
          <w:tcPr>
            <w:tcW w:w="534" w:type="dxa"/>
            <w:vAlign w:val="center"/>
          </w:tcPr>
          <w:p w:rsidR="00676805" w:rsidRPr="00320501" w:rsidRDefault="00CD32AD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 xml:space="preserve">Используемые формы организации и проводимые мероприятия Единого урока для родителей (законных представителей) 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2804D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Родительское собрание;</w:t>
            </w:r>
          </w:p>
          <w:p w:rsidR="00676805" w:rsidRPr="00320501" w:rsidRDefault="00F0459F" w:rsidP="002804D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аздача памяток и брошюр;</w:t>
            </w:r>
          </w:p>
          <w:p w:rsidR="00676805" w:rsidRPr="00320501" w:rsidRDefault="00F0459F" w:rsidP="002804D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резентация</w:t>
            </w:r>
          </w:p>
        </w:tc>
      </w:tr>
      <w:tr w:rsidR="00676805" w:rsidRPr="00676805" w:rsidTr="004603B8">
        <w:trPr>
          <w:trHeight w:val="74"/>
        </w:trPr>
        <w:tc>
          <w:tcPr>
            <w:tcW w:w="534" w:type="dxa"/>
            <w:vAlign w:val="center"/>
          </w:tcPr>
          <w:p w:rsidR="00676805" w:rsidRPr="00320501" w:rsidRDefault="00CD32AD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Количество педагогов, принявших участие в Едином уроке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</w:tr>
      <w:tr w:rsidR="00676805" w:rsidRPr="00676805" w:rsidTr="004603B8">
        <w:trPr>
          <w:trHeight w:val="74"/>
        </w:trPr>
        <w:tc>
          <w:tcPr>
            <w:tcW w:w="534" w:type="dxa"/>
            <w:vAlign w:val="center"/>
          </w:tcPr>
          <w:p w:rsidR="00676805" w:rsidRPr="00320501" w:rsidRDefault="00CD32AD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Используемые формы организации и проводимые мероприятия Единого урока для педагогов</w:t>
            </w:r>
          </w:p>
        </w:tc>
        <w:tc>
          <w:tcPr>
            <w:tcW w:w="4394" w:type="dxa"/>
            <w:vAlign w:val="center"/>
          </w:tcPr>
          <w:p w:rsidR="00676805" w:rsidRPr="00320501" w:rsidRDefault="00676805" w:rsidP="002804D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20501">
              <w:rPr>
                <w:rFonts w:ascii="Times New Roman" w:hAnsi="Times New Roman"/>
                <w:color w:val="000000"/>
                <w:szCs w:val="24"/>
              </w:rPr>
              <w:t>Педагогический совет;</w:t>
            </w:r>
          </w:p>
          <w:p w:rsidR="00676805" w:rsidRPr="00320501" w:rsidRDefault="00F0459F" w:rsidP="002804D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="00676805" w:rsidRPr="00320501">
              <w:rPr>
                <w:rFonts w:ascii="Times New Roman" w:hAnsi="Times New Roman"/>
                <w:color w:val="000000"/>
                <w:szCs w:val="24"/>
              </w:rPr>
              <w:t>резентация.</w:t>
            </w:r>
          </w:p>
        </w:tc>
      </w:tr>
    </w:tbl>
    <w:p w:rsidR="00676805" w:rsidRPr="00676805" w:rsidRDefault="00362A96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В декабре 2017 года проводилась апробация информационно-образовательного портала "Российская электронная школа", в ней приняли участие МКОУ СОШ с.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Ербогачен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и МКОУ СОШ с. Преображенка. К участию привлекались педагоги (25%) (в том числе работающие с обучающимися с ОВЗ) и 25% обучающихся (в том числе обучающиеся с ОВЗ).</w:t>
      </w:r>
    </w:p>
    <w:p w:rsidR="00BA7956" w:rsidRPr="00676805" w:rsidRDefault="00BA7956" w:rsidP="00BA795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76805">
        <w:rPr>
          <w:rFonts w:ascii="Times New Roman" w:hAnsi="Times New Roman"/>
          <w:bCs/>
          <w:color w:val="000000"/>
          <w:sz w:val="24"/>
          <w:szCs w:val="24"/>
        </w:rPr>
        <w:t>Уровень компетентности педагогических кадров на сентябрь 2017 года</w:t>
      </w:r>
    </w:p>
    <w:p w:rsidR="00BA7956" w:rsidRPr="00676805" w:rsidRDefault="00BA7956" w:rsidP="00BA79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9"/>
        <w:gridCol w:w="915"/>
        <w:gridCol w:w="1307"/>
        <w:gridCol w:w="1026"/>
        <w:gridCol w:w="846"/>
        <w:gridCol w:w="850"/>
        <w:gridCol w:w="923"/>
        <w:gridCol w:w="879"/>
        <w:gridCol w:w="817"/>
      </w:tblGrid>
      <w:tr w:rsidR="00BA7956" w:rsidRPr="00676805" w:rsidTr="00A93D57">
        <w:trPr>
          <w:tblCellSpacing w:w="0" w:type="dxa"/>
        </w:trPr>
        <w:tc>
          <w:tcPr>
            <w:tcW w:w="4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Наименование ОО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Доля учителей от общего числа, регулярно использующих ПК для подготовки к урокам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Доля учителей от общего числа, использующих ПК на уроках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Доля учителей общеобразовательных организаций, обладающих ИКТ-компетентностью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Доля учащихся, вовлеченных в образовательную деятельность с применением ИКТ 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Доля учителей от общего числа, прошедших переподготовку по ИКТ за последние 3 года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 Доля учителей от общего числа, получающих стимулирующие надбавки за ИКТ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% всех 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% </w:t>
            </w:r>
            <w:r w:rsidRPr="00BA7956">
              <w:rPr>
                <w:rFonts w:ascii="Times New Roman" w:hAnsi="Times New Roman"/>
                <w:color w:val="000000"/>
              </w:rPr>
              <w:br/>
              <w:t>учителей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% </w:t>
            </w:r>
            <w:r w:rsidRPr="00BA7956">
              <w:rPr>
                <w:rFonts w:ascii="Times New Roman" w:hAnsi="Times New Roman"/>
                <w:color w:val="000000"/>
              </w:rPr>
              <w:br/>
              <w:t>всех учителей, прошедших подготовку по использо</w:t>
            </w:r>
            <w:r w:rsidRPr="00BA7956">
              <w:rPr>
                <w:rFonts w:ascii="Times New Roman" w:hAnsi="Times New Roman"/>
                <w:color w:val="000000"/>
              </w:rPr>
              <w:lastRenderedPageBreak/>
              <w:t>ванию свободного 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lastRenderedPageBreak/>
              <w:t>% всех учителей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% </w:t>
            </w:r>
            <w:r w:rsidRPr="00BA7956">
              <w:rPr>
                <w:rFonts w:ascii="Times New Roman" w:hAnsi="Times New Roman"/>
                <w:color w:val="000000"/>
              </w:rPr>
              <w:br/>
              <w:t>учителей информатики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A7956">
              <w:rPr>
                <w:rFonts w:ascii="Times New Roman" w:hAnsi="Times New Roman"/>
                <w:b/>
                <w:bCs/>
                <w:color w:val="000000"/>
              </w:rPr>
              <w:t>Катангский</w:t>
            </w:r>
            <w:proofErr w:type="spellEnd"/>
            <w:r w:rsidRPr="00BA7956">
              <w:rPr>
                <w:rFonts w:ascii="Times New Roman" w:hAnsi="Times New Roman"/>
                <w:b/>
                <w:bCs/>
                <w:color w:val="000000"/>
              </w:rPr>
              <w:t xml:space="preserve"> район</w:t>
            </w:r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76.7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10.5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НШДС с. Ерема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НШДС с. 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НШДС с. </w:t>
            </w:r>
            <w:proofErr w:type="spellStart"/>
            <w:r w:rsidRPr="00BA7956">
              <w:rPr>
                <w:rFonts w:ascii="Times New Roman" w:hAnsi="Times New Roman"/>
                <w:color w:val="000000"/>
              </w:rPr>
              <w:t>Наканно</w:t>
            </w:r>
            <w:proofErr w:type="spellEnd"/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НШДС с. </w:t>
            </w:r>
            <w:proofErr w:type="spellStart"/>
            <w:r w:rsidRPr="00BA7956">
              <w:rPr>
                <w:rFonts w:ascii="Times New Roman" w:hAnsi="Times New Roman"/>
                <w:color w:val="000000"/>
              </w:rPr>
              <w:t>Хамакар</w:t>
            </w:r>
            <w:proofErr w:type="spellEnd"/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СОШ с. </w:t>
            </w:r>
            <w:proofErr w:type="spellStart"/>
            <w:r w:rsidRPr="00BA7956">
              <w:rPr>
                <w:rFonts w:ascii="Times New Roman" w:hAnsi="Times New Roman"/>
                <w:color w:val="000000"/>
              </w:rPr>
              <w:t>Ербогачен</w:t>
            </w:r>
            <w:proofErr w:type="spellEnd"/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СОШ с. </w:t>
            </w:r>
            <w:proofErr w:type="spellStart"/>
            <w:r w:rsidRPr="00BA7956">
              <w:rPr>
                <w:rFonts w:ascii="Times New Roman" w:hAnsi="Times New Roman"/>
                <w:color w:val="000000"/>
              </w:rPr>
              <w:t>Непа</w:t>
            </w:r>
            <w:proofErr w:type="spellEnd"/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СОШ с. Подволошино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СОШ с. Преображенка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9.1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 xml:space="preserve">МКОУ СОШ </w:t>
            </w:r>
            <w:proofErr w:type="spellStart"/>
            <w:r w:rsidRPr="00BA7956">
              <w:rPr>
                <w:rFonts w:ascii="Times New Roman" w:hAnsi="Times New Roman"/>
                <w:color w:val="000000"/>
              </w:rPr>
              <w:t>с.Бур</w:t>
            </w:r>
            <w:proofErr w:type="spellEnd"/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12.5</w:t>
            </w:r>
          </w:p>
        </w:tc>
      </w:tr>
      <w:tr w:rsidR="00BA7956" w:rsidRPr="00676805" w:rsidTr="00A93D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b/>
                <w:bCs/>
                <w:color w:val="000000"/>
              </w:rPr>
              <w:t>ОБЩИЙ ИТОГ</w:t>
            </w:r>
            <w:r w:rsidRPr="00BA79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99.6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76.7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56" w:rsidRPr="00BA7956" w:rsidRDefault="00BA7956" w:rsidP="00A93D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956">
              <w:rPr>
                <w:rFonts w:ascii="Times New Roman" w:hAnsi="Times New Roman"/>
                <w:color w:val="000000"/>
              </w:rPr>
              <w:t>10.5</w:t>
            </w:r>
          </w:p>
        </w:tc>
      </w:tr>
    </w:tbl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6805">
        <w:rPr>
          <w:rFonts w:ascii="Times New Roman" w:hAnsi="Times New Roman"/>
          <w:b/>
          <w:color w:val="000000"/>
          <w:sz w:val="24"/>
          <w:szCs w:val="24"/>
        </w:rPr>
        <w:t>Оснащенность компьютерной техникой</w:t>
      </w: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6805" w:rsidRPr="00676805" w:rsidRDefault="00305CC1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>Состояние парка компьютерной техники в ОО МО "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Катангский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район" в удовлетворительном состоянии. В МКОУ СОШ с. </w:t>
      </w:r>
      <w:proofErr w:type="spellStart"/>
      <w:r w:rsidR="00676805" w:rsidRPr="00676805">
        <w:rPr>
          <w:rFonts w:ascii="Times New Roman" w:hAnsi="Times New Roman"/>
          <w:color w:val="000000"/>
          <w:sz w:val="24"/>
          <w:szCs w:val="24"/>
        </w:rPr>
        <w:t>Ербогачен</w:t>
      </w:r>
      <w:proofErr w:type="spellEnd"/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и МКОУ СОШ с. Преображенка есть технические средства для </w:t>
      </w:r>
      <w:r w:rsidR="003104D2">
        <w:rPr>
          <w:rFonts w:ascii="Times New Roman" w:hAnsi="Times New Roman"/>
          <w:color w:val="000000"/>
          <w:sz w:val="24"/>
          <w:szCs w:val="24"/>
        </w:rPr>
        <w:t>работы объединения дополнительного образования</w:t>
      </w:r>
      <w:r w:rsidR="00676805" w:rsidRPr="00676805">
        <w:rPr>
          <w:rFonts w:ascii="Times New Roman" w:hAnsi="Times New Roman"/>
          <w:color w:val="000000"/>
          <w:sz w:val="24"/>
          <w:szCs w:val="24"/>
        </w:rPr>
        <w:t xml:space="preserve"> по робототехнике. </w:t>
      </w: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23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809"/>
        <w:gridCol w:w="795"/>
        <w:gridCol w:w="862"/>
        <w:gridCol w:w="653"/>
        <w:gridCol w:w="658"/>
        <w:gridCol w:w="844"/>
        <w:gridCol w:w="817"/>
        <w:gridCol w:w="675"/>
        <w:gridCol w:w="484"/>
        <w:gridCol w:w="755"/>
        <w:gridCol w:w="774"/>
      </w:tblGrid>
      <w:tr w:rsidR="00676805" w:rsidRPr="00676805" w:rsidTr="004603B8">
        <w:trPr>
          <w:tblCellSpacing w:w="0" w:type="dxa"/>
        </w:trPr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Кол-во учащихся  </w:t>
            </w:r>
          </w:p>
        </w:tc>
        <w:tc>
          <w:tcPr>
            <w:tcW w:w="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 xml:space="preserve"> Наличие </w:t>
            </w:r>
            <w:proofErr w:type="spellStart"/>
            <w:r w:rsidRPr="00882D02">
              <w:rPr>
                <w:rFonts w:ascii="Times New Roman" w:hAnsi="Times New Roman"/>
                <w:bCs/>
                <w:color w:val="000000"/>
              </w:rPr>
              <w:t>компьюте</w:t>
            </w:r>
            <w:proofErr w:type="spellEnd"/>
            <w:r w:rsidRPr="00882D02">
              <w:rPr>
                <w:rFonts w:ascii="Times New Roman" w:hAnsi="Times New Roman"/>
                <w:bCs/>
                <w:color w:val="000000"/>
              </w:rPr>
              <w:t>-ров дома у учащихся (кол-во) </w:t>
            </w:r>
          </w:p>
        </w:tc>
        <w:tc>
          <w:tcPr>
            <w:tcW w:w="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%</w:t>
            </w:r>
            <w:r w:rsidRPr="00882D02">
              <w:rPr>
                <w:rFonts w:ascii="Times New Roman" w:hAnsi="Times New Roman"/>
                <w:bCs/>
                <w:color w:val="000000"/>
              </w:rPr>
              <w:br/>
              <w:t>учащихся, имеющих компьютер 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spellStart"/>
            <w:r w:rsidRPr="00882D02">
              <w:rPr>
                <w:rFonts w:ascii="Times New Roman" w:hAnsi="Times New Roman"/>
                <w:bCs/>
                <w:color w:val="000000"/>
              </w:rPr>
              <w:t>компью-терных</w:t>
            </w:r>
            <w:proofErr w:type="spellEnd"/>
            <w:r w:rsidRPr="00882D02">
              <w:rPr>
                <w:rFonts w:ascii="Times New Roman" w:hAnsi="Times New Roman"/>
                <w:bCs/>
                <w:color w:val="000000"/>
              </w:rPr>
              <w:t xml:space="preserve"> классов в ОО 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spellStart"/>
            <w:r w:rsidRPr="00882D02">
              <w:rPr>
                <w:rFonts w:ascii="Times New Roman" w:hAnsi="Times New Roman"/>
                <w:bCs/>
                <w:color w:val="000000"/>
              </w:rPr>
              <w:t>интерак-тивных</w:t>
            </w:r>
            <w:proofErr w:type="spellEnd"/>
            <w:r w:rsidRPr="00882D02">
              <w:rPr>
                <w:rFonts w:ascii="Times New Roman" w:hAnsi="Times New Roman"/>
                <w:bCs/>
                <w:color w:val="000000"/>
              </w:rPr>
              <w:t xml:space="preserve"> досок в школе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 xml:space="preserve"> Кол-во </w:t>
            </w:r>
            <w:proofErr w:type="spellStart"/>
            <w:r w:rsidRPr="00882D02">
              <w:rPr>
                <w:rFonts w:ascii="Times New Roman" w:hAnsi="Times New Roman"/>
                <w:bCs/>
                <w:color w:val="000000"/>
              </w:rPr>
              <w:t>мультиме-дийных</w:t>
            </w:r>
            <w:proofErr w:type="spellEnd"/>
            <w:r w:rsidRPr="00882D02">
              <w:rPr>
                <w:rFonts w:ascii="Times New Roman" w:hAnsi="Times New Roman"/>
                <w:bCs/>
                <w:color w:val="000000"/>
              </w:rPr>
              <w:t xml:space="preserve"> проекторов в школе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Оргтехника 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  <w:proofErr w:type="spellStart"/>
            <w:r w:rsidRPr="00882D02">
              <w:rPr>
                <w:rFonts w:ascii="Times New Roman" w:hAnsi="Times New Roman"/>
                <w:bCs/>
                <w:color w:val="000000"/>
              </w:rPr>
              <w:t>компью-теров</w:t>
            </w:r>
            <w:proofErr w:type="spellEnd"/>
            <w:r w:rsidRPr="00882D02">
              <w:rPr>
                <w:rFonts w:ascii="Times New Roman" w:hAnsi="Times New Roman"/>
                <w:bCs/>
                <w:color w:val="000000"/>
              </w:rPr>
              <w:t>, ноутбуков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Кол-во принтеров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Кол-во сканеров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Кол-во</w:t>
            </w:r>
            <w:r w:rsidRPr="00882D02">
              <w:rPr>
                <w:rFonts w:ascii="Times New Roman" w:hAnsi="Times New Roman"/>
                <w:bCs/>
                <w:color w:val="000000"/>
              </w:rPr>
              <w:br/>
              <w:t> МФУ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Cs/>
                <w:color w:val="000000"/>
              </w:rPr>
              <w:t>Кол-во плоттеров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82D02">
              <w:rPr>
                <w:rFonts w:ascii="Times New Roman" w:hAnsi="Times New Roman"/>
                <w:b/>
                <w:bCs/>
                <w:color w:val="000000"/>
              </w:rPr>
              <w:t>Катангский</w:t>
            </w:r>
            <w:proofErr w:type="spellEnd"/>
            <w:r w:rsidRPr="00882D02">
              <w:rPr>
                <w:rFonts w:ascii="Times New Roman" w:hAnsi="Times New Roman"/>
                <w:b/>
                <w:bCs/>
                <w:color w:val="000000"/>
              </w:rPr>
              <w:t xml:space="preserve"> район</w:t>
            </w:r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882D02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НШДС с. Ерема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882D02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НШДС с. 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НШДС с. </w:t>
            </w:r>
            <w:proofErr w:type="spellStart"/>
            <w:r w:rsidRPr="00882D02">
              <w:rPr>
                <w:rFonts w:ascii="Times New Roman" w:hAnsi="Times New Roman"/>
                <w:color w:val="000000"/>
              </w:rPr>
              <w:t>Наканно</w:t>
            </w:r>
            <w:proofErr w:type="spellEnd"/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НШДС с. </w:t>
            </w:r>
            <w:proofErr w:type="spellStart"/>
            <w:r w:rsidRPr="00882D02">
              <w:rPr>
                <w:rFonts w:ascii="Times New Roman" w:hAnsi="Times New Roman"/>
                <w:color w:val="000000"/>
              </w:rPr>
              <w:t>Токма</w:t>
            </w:r>
            <w:proofErr w:type="spellEnd"/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НШДС с. </w:t>
            </w:r>
            <w:proofErr w:type="spellStart"/>
            <w:r w:rsidRPr="00882D02">
              <w:rPr>
                <w:rFonts w:ascii="Times New Roman" w:hAnsi="Times New Roman"/>
                <w:color w:val="000000"/>
              </w:rPr>
              <w:t>Хамакар</w:t>
            </w:r>
            <w:proofErr w:type="spellEnd"/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СОШ с. </w:t>
            </w:r>
            <w:proofErr w:type="spellStart"/>
            <w:r w:rsidRPr="00882D02">
              <w:rPr>
                <w:rFonts w:ascii="Times New Roman" w:hAnsi="Times New Roman"/>
                <w:color w:val="000000"/>
              </w:rPr>
              <w:t>Ербогачен</w:t>
            </w:r>
            <w:proofErr w:type="spellEnd"/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882D02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СОШ с. </w:t>
            </w:r>
            <w:proofErr w:type="spellStart"/>
            <w:r w:rsidRPr="00882D02">
              <w:rPr>
                <w:rFonts w:ascii="Times New Roman" w:hAnsi="Times New Roman"/>
                <w:color w:val="000000"/>
              </w:rPr>
              <w:t>Непа</w:t>
            </w:r>
            <w:proofErr w:type="spellEnd"/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СОШ с. Подволошино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СОШ с. Преображенка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 xml:space="preserve">МКОУ СОШ </w:t>
            </w:r>
            <w:proofErr w:type="spellStart"/>
            <w:r w:rsidRPr="00882D02">
              <w:rPr>
                <w:rFonts w:ascii="Times New Roman" w:hAnsi="Times New Roman"/>
                <w:color w:val="000000"/>
              </w:rPr>
              <w:t>с.Бур</w:t>
            </w:r>
            <w:proofErr w:type="spellEnd"/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BB"/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b/>
                <w:bCs/>
                <w:color w:val="000000"/>
              </w:rPr>
              <w:t>ОБЩИЙ ИТОГ</w:t>
            </w:r>
            <w:r w:rsidRPr="00882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73.269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882D02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82D02">
              <w:rPr>
                <w:rFonts w:ascii="Times New Roman" w:hAnsi="Times New Roman"/>
                <w:color w:val="000000"/>
              </w:rPr>
              <w:t>200</w:t>
            </w:r>
          </w:p>
        </w:tc>
      </w:tr>
    </w:tbl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6805">
        <w:rPr>
          <w:rFonts w:ascii="Times New Roman" w:hAnsi="Times New Roman"/>
          <w:b/>
          <w:color w:val="000000"/>
          <w:sz w:val="24"/>
          <w:szCs w:val="24"/>
        </w:rPr>
        <w:t>Состояние парка компьютерной техники по году поставки на сентябрь 2017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891"/>
        <w:gridCol w:w="438"/>
        <w:gridCol w:w="607"/>
        <w:gridCol w:w="494"/>
        <w:gridCol w:w="494"/>
        <w:gridCol w:w="494"/>
        <w:gridCol w:w="494"/>
        <w:gridCol w:w="494"/>
        <w:gridCol w:w="494"/>
        <w:gridCol w:w="494"/>
        <w:gridCol w:w="605"/>
        <w:gridCol w:w="605"/>
        <w:gridCol w:w="605"/>
      </w:tblGrid>
      <w:tr w:rsidR="00676805" w:rsidRPr="00676805" w:rsidTr="00882D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       </w:t>
            </w:r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№</w:t>
            </w: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</w:t>
            </w:r>
            <w:proofErr w:type="spellEnd"/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поставки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за 5 лет</w:t>
            </w:r>
          </w:p>
        </w:tc>
        <w:tc>
          <w:tcPr>
            <w:tcW w:w="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за 3 года</w:t>
            </w:r>
          </w:p>
        </w:tc>
      </w:tr>
      <w:tr w:rsidR="00676805" w:rsidRPr="00676805" w:rsidTr="004603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ранее </w:t>
            </w: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2010 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805" w:rsidRPr="00676805" w:rsidTr="00882D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Катангский</w:t>
            </w:r>
            <w:proofErr w:type="spellEnd"/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Компьютер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101.0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</w:tr>
      <w:tr w:rsidR="00676805" w:rsidRPr="00676805" w:rsidTr="00882D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Ноутбук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99.0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13.0</w:t>
            </w:r>
          </w:p>
        </w:tc>
      </w:tr>
      <w:tr w:rsidR="00676805" w:rsidRPr="00676805" w:rsidTr="00882D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Принтер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882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882D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</w:tr>
      <w:tr w:rsidR="00676805" w:rsidRPr="00676805" w:rsidTr="00882D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МФУ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882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882D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</w:p>
        </w:tc>
      </w:tr>
      <w:tr w:rsidR="00676805" w:rsidRPr="00676805" w:rsidTr="00882D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882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882D0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238.0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805" w:rsidRPr="00676805" w:rsidRDefault="00676805" w:rsidP="00676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805"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</w:p>
        </w:tc>
      </w:tr>
    </w:tbl>
    <w:p w:rsidR="00676805" w:rsidRPr="00676805" w:rsidRDefault="00676805" w:rsidP="006768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4CE7" w:rsidRPr="00704CE7" w:rsidRDefault="00704CE7" w:rsidP="00EA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4CE7">
        <w:rPr>
          <w:rFonts w:ascii="Times New Roman" w:hAnsi="Times New Roman"/>
          <w:sz w:val="24"/>
          <w:szCs w:val="24"/>
        </w:rPr>
        <w:t xml:space="preserve">Согласно федеральным государственным образовательным стандартам начального, основного и среднего общего образования учебно-методическое и информационное обеспечение реализации основной образовательной программы должно обеспечивать укомплектованность информационно- образовательными ресурсами по всем предметам учебного плана. </w:t>
      </w:r>
    </w:p>
    <w:p w:rsidR="00704CE7" w:rsidRPr="00704CE7" w:rsidRDefault="00704CE7" w:rsidP="004D06A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4CE7">
        <w:rPr>
          <w:rFonts w:ascii="Times New Roman" w:hAnsi="Times New Roman"/>
          <w:sz w:val="24"/>
          <w:szCs w:val="24"/>
        </w:rPr>
        <w:t xml:space="preserve">По состоянию на 01. 01.2018г. средняя </w:t>
      </w:r>
      <w:r w:rsidRPr="00BA08F8">
        <w:rPr>
          <w:rFonts w:ascii="Times New Roman" w:hAnsi="Times New Roman"/>
          <w:b/>
          <w:sz w:val="24"/>
          <w:szCs w:val="24"/>
        </w:rPr>
        <w:t>обеспеченность учебниками и учебными пособиями</w:t>
      </w:r>
      <w:r w:rsidRPr="00704CE7">
        <w:rPr>
          <w:rFonts w:ascii="Times New Roman" w:hAnsi="Times New Roman"/>
          <w:sz w:val="24"/>
          <w:szCs w:val="24"/>
        </w:rPr>
        <w:t xml:space="preserve"> в образовательных учреждениях </w:t>
      </w:r>
      <w:proofErr w:type="spellStart"/>
      <w:r w:rsidRPr="00704CE7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Pr="00704CE7">
        <w:rPr>
          <w:rFonts w:ascii="Times New Roman" w:hAnsi="Times New Roman"/>
          <w:sz w:val="24"/>
          <w:szCs w:val="24"/>
        </w:rPr>
        <w:t xml:space="preserve"> района составляет </w:t>
      </w:r>
      <w:r w:rsidRPr="00704CE7">
        <w:rPr>
          <w:rFonts w:ascii="Times New Roman" w:hAnsi="Times New Roman"/>
          <w:b/>
          <w:sz w:val="24"/>
          <w:szCs w:val="24"/>
        </w:rPr>
        <w:t>96,4 %</w:t>
      </w:r>
      <w:r w:rsidRPr="00704CE7">
        <w:rPr>
          <w:rFonts w:ascii="Times New Roman" w:hAnsi="Times New Roman"/>
          <w:sz w:val="24"/>
          <w:szCs w:val="24"/>
        </w:rPr>
        <w:t>.</w:t>
      </w:r>
      <w:r w:rsidRPr="00704C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04CE7">
        <w:rPr>
          <w:rFonts w:ascii="Times New Roman" w:hAnsi="Times New Roman"/>
          <w:color w:val="000000"/>
          <w:sz w:val="24"/>
          <w:szCs w:val="24"/>
        </w:rPr>
        <w:t xml:space="preserve">Обеспеченность, учитывая такие предметы как "музыка", "изобразительное искусство", "технология", "физическая культура" исходя из наличия комплекта в кабинете, составляет </w:t>
      </w:r>
      <w:r w:rsidRPr="00704CE7">
        <w:rPr>
          <w:rFonts w:ascii="Times New Roman" w:hAnsi="Times New Roman"/>
          <w:b/>
          <w:color w:val="000000"/>
          <w:sz w:val="24"/>
          <w:szCs w:val="24"/>
        </w:rPr>
        <w:t>97,3%.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850"/>
        <w:gridCol w:w="851"/>
        <w:gridCol w:w="850"/>
        <w:gridCol w:w="851"/>
        <w:gridCol w:w="850"/>
        <w:gridCol w:w="992"/>
        <w:gridCol w:w="851"/>
        <w:gridCol w:w="992"/>
      </w:tblGrid>
      <w:tr w:rsidR="00704CE7" w:rsidRPr="00704CE7" w:rsidTr="00671262">
        <w:trPr>
          <w:trHeight w:val="1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Ербогачен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Непа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МКОУ СОШ Преображенка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МКОУ СОШ Подволошино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МКОУ СОШ Бур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МКОУ НШ-ДС Ерема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МКОУ НШ-ДС </w:t>
            </w:r>
            <w:proofErr w:type="spellStart"/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Наканно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МКОУ НШ-ДС 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80"/>
                <w:sz w:val="18"/>
                <w:szCs w:val="18"/>
              </w:rPr>
            </w:pPr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МКОУ НШ-ДС </w:t>
            </w:r>
            <w:proofErr w:type="spellStart"/>
            <w:r w:rsidRPr="00704CE7">
              <w:rPr>
                <w:rFonts w:ascii="Times New Roman" w:hAnsi="Times New Roman"/>
                <w:color w:val="000080"/>
                <w:sz w:val="18"/>
                <w:szCs w:val="18"/>
              </w:rPr>
              <w:t>Хамакар</w:t>
            </w:r>
            <w:proofErr w:type="spellEnd"/>
          </w:p>
        </w:tc>
      </w:tr>
      <w:tr w:rsidR="00704CE7" w:rsidRPr="00704CE7" w:rsidTr="00671262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1- 4 класс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Эвенкийский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</w:tr>
      <w:tr w:rsidR="00704CE7" w:rsidRPr="00704CE7" w:rsidTr="00671262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5 - 9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Литература Восточной Сибири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lastRenderedPageBreak/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География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Черчение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10 - 11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Экология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> </w:t>
            </w:r>
          </w:p>
        </w:tc>
      </w:tr>
      <w:tr w:rsidR="00704CE7" w:rsidRPr="00704CE7" w:rsidTr="00671262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обеспеченность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</w:tr>
      <w:tr w:rsidR="00704CE7" w:rsidRPr="00704CE7" w:rsidTr="00BE46DE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</w:rPr>
            </w:pPr>
            <w:r w:rsidRPr="00704CE7">
              <w:rPr>
                <w:rFonts w:ascii="Times New Roman" w:hAnsi="Times New Roman"/>
              </w:rPr>
              <w:t xml:space="preserve">такие предметы как "музыка", "ИЗО", "технология", "физическая культура" исходя из </w:t>
            </w:r>
            <w:r w:rsidRPr="00704CE7">
              <w:rPr>
                <w:rFonts w:ascii="Times New Roman" w:hAnsi="Times New Roman"/>
              </w:rPr>
              <w:lastRenderedPageBreak/>
              <w:t>наличия комплекта в кабинете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44062"/>
              </w:rPr>
            </w:pPr>
            <w:r w:rsidRPr="00704CE7">
              <w:rPr>
                <w:rFonts w:ascii="Times New Roman" w:hAnsi="Times New Roman"/>
                <w:bCs/>
                <w:color w:val="244062"/>
              </w:rPr>
              <w:lastRenderedPageBreak/>
              <w:t>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80"/>
              </w:rPr>
            </w:pPr>
            <w:r w:rsidRPr="00704CE7">
              <w:rPr>
                <w:rFonts w:ascii="Times New Roman" w:hAnsi="Times New Roman"/>
                <w:bCs/>
                <w:color w:val="000080"/>
              </w:rPr>
              <w:t>100</w:t>
            </w:r>
          </w:p>
        </w:tc>
      </w:tr>
    </w:tbl>
    <w:p w:rsidR="00704CE7" w:rsidRPr="00704CE7" w:rsidRDefault="00704CE7" w:rsidP="00704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CE7" w:rsidRPr="00704CE7" w:rsidRDefault="00704CE7" w:rsidP="004D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CE7">
        <w:rPr>
          <w:rFonts w:ascii="Times New Roman" w:hAnsi="Times New Roman"/>
          <w:sz w:val="24"/>
          <w:szCs w:val="24"/>
        </w:rPr>
        <w:t>Обеспечение учебниками</w:t>
      </w:r>
      <w:r w:rsidR="00DD70BE">
        <w:rPr>
          <w:rFonts w:ascii="Times New Roman" w:hAnsi="Times New Roman"/>
          <w:sz w:val="24"/>
          <w:szCs w:val="24"/>
        </w:rPr>
        <w:t>,</w:t>
      </w:r>
      <w:r w:rsidRPr="00704CE7">
        <w:rPr>
          <w:rFonts w:ascii="Times New Roman" w:hAnsi="Times New Roman"/>
          <w:sz w:val="24"/>
          <w:szCs w:val="24"/>
        </w:rPr>
        <w:t xml:space="preserve"> учебными пособиями, школьной документацией, дополнительной литературой осуществляется за счет средств местного бюджета и за счет средств субвенции, выделяемой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в общеобразовательных учреждениях Иркутской области: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560"/>
        <w:gridCol w:w="1417"/>
      </w:tblGrid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70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Средства субвенции, всего: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426 756,02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457 381,28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358 357,83</w:t>
            </w: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351 931,02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278 161,28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</w:rPr>
              <w:t>298767,83</w:t>
            </w:r>
          </w:p>
        </w:tc>
      </w:tr>
      <w:tr w:rsidR="00704CE7" w:rsidRPr="00704CE7" w:rsidTr="00671262">
        <w:trPr>
          <w:trHeight w:val="327"/>
        </w:trPr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Наглядные пособия, литература для ДОУ, методическая и художественная литература.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20 110,00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86 349,00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5232,00</w:t>
            </w:r>
          </w:p>
        </w:tc>
      </w:tr>
      <w:tr w:rsidR="00704CE7" w:rsidRPr="00704CE7" w:rsidTr="00671262">
        <w:trPr>
          <w:trHeight w:val="327"/>
        </w:trPr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54 715,00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92 871,00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54358,00</w:t>
            </w:r>
          </w:p>
        </w:tc>
      </w:tr>
      <w:tr w:rsidR="00704CE7" w:rsidRPr="00704CE7" w:rsidTr="00671262">
        <w:trPr>
          <w:trHeight w:val="327"/>
        </w:trPr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Пожертвование Иркутского областного отделения общероссийского общественного благотворительного фонда "Российский детский фонд" совместно с ООО "Иркутская нефтяная компания":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 xml:space="preserve">Местный бюджет </w:t>
            </w:r>
            <w:r w:rsidRPr="00704C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целевая программа </w:t>
            </w: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"Учебная книга",</w:t>
            </w:r>
            <w:r w:rsidR="00A33433">
              <w:rPr>
                <w:rFonts w:ascii="Times New Roman" w:hAnsi="Times New Roman"/>
                <w:b/>
                <w:sz w:val="24"/>
                <w:szCs w:val="24"/>
              </w:rPr>
              <w:t xml:space="preserve"> «Образование в МО «</w:t>
            </w:r>
            <w:proofErr w:type="spellStart"/>
            <w:r w:rsidR="00A33433">
              <w:rPr>
                <w:rFonts w:ascii="Times New Roman" w:hAnsi="Times New Roman"/>
                <w:b/>
                <w:sz w:val="24"/>
                <w:szCs w:val="24"/>
              </w:rPr>
              <w:t>Катангский</w:t>
            </w:r>
            <w:proofErr w:type="spellEnd"/>
            <w:r w:rsidR="00A33433">
              <w:rPr>
                <w:rFonts w:ascii="Times New Roman" w:hAnsi="Times New Roman"/>
                <w:b/>
                <w:sz w:val="24"/>
                <w:szCs w:val="24"/>
              </w:rPr>
              <w:t xml:space="preserve"> район на 2017-2022гг.»</w:t>
            </w: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459 847,00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355 204,00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404097,00</w:t>
            </w: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383 894,00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335 204,00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404097,00</w:t>
            </w: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Методическая и художественная литература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75 953,00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«Безопасность образовательного процесса»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10 622,00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CE7" w:rsidRPr="00704CE7" w:rsidTr="00671262">
        <w:tc>
          <w:tcPr>
            <w:tcW w:w="5495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897 225,02</w:t>
            </w:r>
          </w:p>
        </w:tc>
        <w:tc>
          <w:tcPr>
            <w:tcW w:w="1560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1 312 585,28</w:t>
            </w:r>
          </w:p>
        </w:tc>
        <w:tc>
          <w:tcPr>
            <w:tcW w:w="1417" w:type="dxa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CE7">
              <w:rPr>
                <w:rFonts w:ascii="Times New Roman" w:hAnsi="Times New Roman"/>
                <w:b/>
                <w:sz w:val="24"/>
                <w:szCs w:val="24"/>
              </w:rPr>
              <w:t>762 454,83</w:t>
            </w:r>
          </w:p>
        </w:tc>
      </w:tr>
    </w:tbl>
    <w:p w:rsidR="00704CE7" w:rsidRPr="00704CE7" w:rsidRDefault="00704CE7" w:rsidP="00704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CE7" w:rsidRPr="00704CE7" w:rsidRDefault="00704CE7" w:rsidP="00FE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CE7">
        <w:rPr>
          <w:rFonts w:ascii="Times New Roman" w:hAnsi="Times New Roman"/>
          <w:sz w:val="24"/>
          <w:szCs w:val="24"/>
        </w:rPr>
        <w:t xml:space="preserve">В 2017 году приобретено учебников и учебных пособий по образовательным учреждениям:       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268"/>
        <w:gridCol w:w="1984"/>
      </w:tblGrid>
      <w:tr w:rsidR="00704CE7" w:rsidRPr="00704CE7" w:rsidTr="00671262">
        <w:trPr>
          <w:trHeight w:val="1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Сумма средств субвенции, направленная на приобретение 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Количество учебников, приобретенных за счет средств субвенции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Сумма средств местного бюджета, направленная на приобретение учебников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4CE7">
              <w:rPr>
                <w:rFonts w:ascii="Times New Roman" w:hAnsi="Times New Roman"/>
                <w:color w:val="000000"/>
              </w:rPr>
              <w:t>Количество учебников, приобретенных за счет средств местного бюджета</w:t>
            </w:r>
          </w:p>
        </w:tc>
      </w:tr>
      <w:tr w:rsidR="00704CE7" w:rsidRPr="00704CE7" w:rsidTr="006712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с.Ербогачен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142864,83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250850,00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</w:tr>
      <w:tr w:rsidR="00704CE7" w:rsidRPr="00704CE7" w:rsidTr="0067126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с.Бур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16722,00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27530,00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704CE7" w:rsidRPr="00704CE7" w:rsidTr="006712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с.Подволошино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30666,00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66697,00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704CE7" w:rsidRPr="00704CE7" w:rsidTr="006712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с.Преображенка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58276,00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21990,00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704CE7" w:rsidRPr="00704CE7" w:rsidTr="006712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с.Непа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40355,00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17030,00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04CE7" w:rsidRPr="00704CE7" w:rsidTr="00671262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МКОУ НШ-ДС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с.Наканно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4CE7" w:rsidRPr="00704CE7" w:rsidTr="00671262">
        <w:trPr>
          <w:trHeight w:val="51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НШ-ДС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4CE7" w:rsidRPr="00704CE7" w:rsidTr="00671262">
        <w:trPr>
          <w:trHeight w:val="55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НШ-ДС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с.Хамакар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9884,00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33 (рабочие тетради)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04CE7" w:rsidRPr="00704CE7" w:rsidTr="00671262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НШ-ДС 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с.Ерема</w:t>
            </w:r>
            <w:proofErr w:type="spellEnd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04CE7" w:rsidRPr="00704CE7" w:rsidTr="00671262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МО "</w:t>
            </w:r>
            <w:proofErr w:type="spellStart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Катангский</w:t>
            </w:r>
            <w:proofErr w:type="spellEnd"/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298767,83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404097,00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CE7" w:rsidRPr="00704CE7" w:rsidRDefault="00704CE7" w:rsidP="00704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E7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</w:tr>
    </w:tbl>
    <w:p w:rsidR="00704CE7" w:rsidRPr="007C57DA" w:rsidRDefault="00704CE7" w:rsidP="00704CE7">
      <w:pPr>
        <w:spacing w:after="0" w:line="36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:rsidR="00704CE7" w:rsidRPr="00AF0090" w:rsidRDefault="00704CE7" w:rsidP="002804D0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F0090">
        <w:rPr>
          <w:rFonts w:ascii="Times New Roman" w:hAnsi="Times New Roman"/>
          <w:b/>
          <w:color w:val="000000"/>
          <w:sz w:val="28"/>
          <w:szCs w:val="24"/>
        </w:rPr>
        <w:t xml:space="preserve">Обеспечение доступности и качества образования.    </w:t>
      </w:r>
    </w:p>
    <w:p w:rsidR="00704CE7" w:rsidRDefault="00704CE7" w:rsidP="00704CE7">
      <w:pPr>
        <w:spacing w:after="0" w:line="36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AF0090">
        <w:rPr>
          <w:rFonts w:ascii="Times New Roman" w:hAnsi="Times New Roman"/>
          <w:b/>
          <w:color w:val="000000"/>
          <w:sz w:val="28"/>
          <w:szCs w:val="24"/>
        </w:rPr>
        <w:t xml:space="preserve">3.1. Дошкольное образование.                                                       </w:t>
      </w:r>
      <w:r w:rsidR="00AF0090">
        <w:rPr>
          <w:rFonts w:ascii="Times New Roman" w:hAnsi="Times New Roman"/>
          <w:b/>
          <w:color w:val="000000"/>
          <w:sz w:val="28"/>
          <w:szCs w:val="24"/>
        </w:rPr>
        <w:t xml:space="preserve">      </w:t>
      </w:r>
      <w:r w:rsidRPr="00AF0090">
        <w:rPr>
          <w:rFonts w:ascii="Times New Roman" w:hAnsi="Times New Roman"/>
          <w:b/>
          <w:color w:val="000000"/>
          <w:sz w:val="28"/>
          <w:szCs w:val="24"/>
        </w:rPr>
        <w:t xml:space="preserve">       Обеспечение доступности дошкольного образования</w:t>
      </w:r>
    </w:p>
    <w:p w:rsidR="00AF0090" w:rsidRPr="00AF0090" w:rsidRDefault="00AF0090" w:rsidP="00AF0090">
      <w:pPr>
        <w:rPr>
          <w:rFonts w:ascii="Times New Roman" w:hAnsi="Times New Roman"/>
          <w:sz w:val="24"/>
        </w:rPr>
      </w:pPr>
      <w:r w:rsidRPr="00AF0090">
        <w:rPr>
          <w:rFonts w:ascii="Times New Roman" w:hAnsi="Times New Roman"/>
          <w:sz w:val="24"/>
        </w:rPr>
        <w:t>Состояние сети ОУ, реализующих программы дошкольного образования (ДО):</w:t>
      </w:r>
    </w:p>
    <w:tbl>
      <w:tblPr>
        <w:tblW w:w="0" w:type="auto"/>
        <w:tblInd w:w="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330"/>
        <w:gridCol w:w="1330"/>
        <w:gridCol w:w="1330"/>
      </w:tblGrid>
      <w:tr w:rsidR="00CD026E" w:rsidRPr="00AF0090" w:rsidTr="00CD026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количество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2016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2017</w:t>
            </w:r>
          </w:p>
        </w:tc>
      </w:tr>
      <w:tr w:rsidR="00CD026E" w:rsidRPr="00AF0090" w:rsidTr="00CD026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</w:tr>
      <w:tr w:rsidR="00CD026E" w:rsidRPr="00AF0090" w:rsidTr="00CD026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МКОУ НШДС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</w:tr>
      <w:tr w:rsidR="00CD026E" w:rsidRPr="00AF0090" w:rsidTr="00CD026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МКДОУ ДС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6E" w:rsidRPr="00AF0090" w:rsidRDefault="00CD026E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AF009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</w:tr>
    </w:tbl>
    <w:p w:rsidR="00AF0090" w:rsidRPr="00EA5515" w:rsidRDefault="00AF0090" w:rsidP="00EA5515">
      <w:pPr>
        <w:jc w:val="both"/>
        <w:rPr>
          <w:rFonts w:ascii="Times New Roman" w:hAnsi="Times New Roman"/>
          <w:sz w:val="24"/>
        </w:rPr>
      </w:pPr>
      <w:r w:rsidRPr="00EA5515">
        <w:rPr>
          <w:rFonts w:ascii="Times New Roman" w:hAnsi="Times New Roman"/>
          <w:sz w:val="24"/>
        </w:rPr>
        <w:t>Количество дошкольных групп общеразвивающей направленности уменьшается</w:t>
      </w:r>
      <w:r w:rsidR="00EA5515">
        <w:rPr>
          <w:rFonts w:ascii="Times New Roman" w:hAnsi="Times New Roman"/>
          <w:sz w:val="24"/>
        </w:rPr>
        <w:t xml:space="preserve"> в связи с уменьшение</w:t>
      </w:r>
      <w:r w:rsidR="00A5088C">
        <w:rPr>
          <w:rFonts w:ascii="Times New Roman" w:hAnsi="Times New Roman"/>
          <w:sz w:val="24"/>
        </w:rPr>
        <w:t>м</w:t>
      </w:r>
      <w:r w:rsidR="00EA5515">
        <w:rPr>
          <w:rFonts w:ascii="Times New Roman" w:hAnsi="Times New Roman"/>
          <w:sz w:val="24"/>
        </w:rPr>
        <w:t xml:space="preserve"> контингента воспитанников</w:t>
      </w:r>
      <w:r w:rsidRPr="00EA5515">
        <w:rPr>
          <w:rFonts w:ascii="Times New Roman" w:hAnsi="Times New Roman"/>
          <w:sz w:val="24"/>
        </w:rPr>
        <w:t>:</w:t>
      </w:r>
    </w:p>
    <w:tbl>
      <w:tblPr>
        <w:tblW w:w="7698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990"/>
        <w:gridCol w:w="1280"/>
        <w:gridCol w:w="815"/>
        <w:gridCol w:w="1531"/>
      </w:tblGrid>
      <w:tr w:rsidR="00EA5515" w:rsidTr="00EA551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2014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2015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2017</w:t>
            </w:r>
          </w:p>
        </w:tc>
      </w:tr>
      <w:tr w:rsidR="00EA5515" w:rsidTr="00EA551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количество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</w:tr>
      <w:tr w:rsidR="00EA5515" w:rsidTr="00EA551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Из них разновозрастных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15" w:rsidRPr="00EA5515" w:rsidRDefault="00EA551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EA5515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</w:tr>
    </w:tbl>
    <w:p w:rsidR="00EA5515" w:rsidRPr="00EA5515" w:rsidRDefault="00EA5515" w:rsidP="00EA5515">
      <w:pPr>
        <w:jc w:val="both"/>
        <w:rPr>
          <w:rFonts w:ascii="Times New Roman" w:hAnsi="Times New Roman"/>
          <w:sz w:val="24"/>
        </w:rPr>
      </w:pPr>
      <w:r>
        <w:rPr>
          <w:color w:val="FF0000"/>
        </w:rPr>
        <w:t xml:space="preserve"> </w:t>
      </w:r>
      <w:r w:rsidRPr="00EA5515">
        <w:rPr>
          <w:rFonts w:ascii="Times New Roman" w:hAnsi="Times New Roman"/>
          <w:sz w:val="24"/>
        </w:rPr>
        <w:t xml:space="preserve">        </w:t>
      </w:r>
      <w:proofErr w:type="gramStart"/>
      <w:r w:rsidRPr="00EA5515">
        <w:rPr>
          <w:rFonts w:ascii="Times New Roman" w:hAnsi="Times New Roman"/>
          <w:sz w:val="24"/>
        </w:rPr>
        <w:t>С  сентября</w:t>
      </w:r>
      <w:proofErr w:type="gramEnd"/>
      <w:r w:rsidRPr="00EA5515">
        <w:rPr>
          <w:rFonts w:ascii="Times New Roman" w:hAnsi="Times New Roman"/>
          <w:sz w:val="24"/>
        </w:rPr>
        <w:t xml:space="preserve"> 2017 в связи с отсутствием воспитанников закрыта  группа МКОУ НШДС  </w:t>
      </w:r>
      <w:proofErr w:type="spellStart"/>
      <w:r w:rsidRPr="00EA5515">
        <w:rPr>
          <w:rFonts w:ascii="Times New Roman" w:hAnsi="Times New Roman"/>
          <w:sz w:val="24"/>
        </w:rPr>
        <w:t>с.Токма</w:t>
      </w:r>
      <w:proofErr w:type="spellEnd"/>
      <w:r w:rsidRPr="00EA5515">
        <w:rPr>
          <w:rFonts w:ascii="Times New Roman" w:hAnsi="Times New Roman"/>
          <w:sz w:val="24"/>
        </w:rPr>
        <w:t>, а также</w:t>
      </w:r>
      <w:r w:rsidR="003F3AB3">
        <w:rPr>
          <w:rFonts w:ascii="Times New Roman" w:hAnsi="Times New Roman"/>
          <w:sz w:val="24"/>
        </w:rPr>
        <w:t xml:space="preserve"> сокращено количество групп</w:t>
      </w:r>
      <w:r w:rsidRPr="00EA5515">
        <w:rPr>
          <w:rFonts w:ascii="Times New Roman" w:hAnsi="Times New Roman"/>
          <w:sz w:val="24"/>
        </w:rPr>
        <w:t xml:space="preserve"> в МКДОУ ДС </w:t>
      </w:r>
      <w:proofErr w:type="spellStart"/>
      <w:r w:rsidRPr="00EA5515">
        <w:rPr>
          <w:rFonts w:ascii="Times New Roman" w:hAnsi="Times New Roman"/>
          <w:sz w:val="24"/>
        </w:rPr>
        <w:t>с</w:t>
      </w:r>
      <w:r w:rsidR="00A5088C">
        <w:rPr>
          <w:rFonts w:ascii="Times New Roman" w:hAnsi="Times New Roman"/>
          <w:sz w:val="24"/>
        </w:rPr>
        <w:t>.Преображенка</w:t>
      </w:r>
      <w:proofErr w:type="spellEnd"/>
      <w:r w:rsidRPr="00EA5515">
        <w:rPr>
          <w:rFonts w:ascii="Times New Roman" w:hAnsi="Times New Roman"/>
          <w:sz w:val="24"/>
        </w:rPr>
        <w:t xml:space="preserve">, приведено в соответствие с нормативными требованиями количество групп в МДОУ ДС «Радуга» </w:t>
      </w:r>
      <w:proofErr w:type="spellStart"/>
      <w:r w:rsidRPr="00EA5515">
        <w:rPr>
          <w:rFonts w:ascii="Times New Roman" w:hAnsi="Times New Roman"/>
          <w:sz w:val="24"/>
        </w:rPr>
        <w:t>с.Ербогачен</w:t>
      </w:r>
      <w:proofErr w:type="spellEnd"/>
      <w:r w:rsidRPr="00EA5515">
        <w:rPr>
          <w:rFonts w:ascii="Times New Roman" w:hAnsi="Times New Roman"/>
          <w:sz w:val="24"/>
        </w:rPr>
        <w:t xml:space="preserve"> –  6 групп.</w:t>
      </w:r>
    </w:p>
    <w:tbl>
      <w:tblPr>
        <w:tblW w:w="7080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851"/>
        <w:gridCol w:w="992"/>
        <w:gridCol w:w="709"/>
        <w:gridCol w:w="709"/>
      </w:tblGrid>
      <w:tr w:rsidR="003F6648" w:rsidTr="00783695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воспитанников в образовательных организациях, реализующих программы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</w:tr>
      <w:tr w:rsidR="003F6648" w:rsidTr="00783695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209</w:t>
            </w:r>
          </w:p>
        </w:tc>
      </w:tr>
      <w:tr w:rsidR="003F6648" w:rsidTr="00783695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от рождения до 1,5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F6648" w:rsidTr="00783695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от 1,5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3F6648" w:rsidTr="00783695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</w:tr>
      <w:tr w:rsidR="003F6648" w:rsidTr="00783695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 7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8" w:rsidRPr="003F6648" w:rsidRDefault="003F6648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64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F0090" w:rsidRPr="00783695" w:rsidRDefault="00783695" w:rsidP="00AF0090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F0090" w:rsidRPr="00783695">
        <w:rPr>
          <w:rFonts w:ascii="Times New Roman" w:hAnsi="Times New Roman"/>
          <w:sz w:val="24"/>
          <w:szCs w:val="24"/>
        </w:rPr>
        <w:t>Динамика движения очередности</w:t>
      </w:r>
    </w:p>
    <w:tbl>
      <w:tblPr>
        <w:tblW w:w="7646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846"/>
        <w:gridCol w:w="845"/>
        <w:gridCol w:w="709"/>
        <w:gridCol w:w="696"/>
      </w:tblGrid>
      <w:tr w:rsidR="00783695" w:rsidRPr="00783695" w:rsidTr="00783695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Кол-во состоящих  на регистрационном учете: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783695" w:rsidRPr="00783695" w:rsidTr="00783695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783695" w:rsidRPr="00783695" w:rsidTr="00783695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от рождения до 3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783695" w:rsidRPr="00783695" w:rsidTr="00783695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от 3 до 7 лет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95" w:rsidRPr="00783695" w:rsidRDefault="00783695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36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F0090" w:rsidRPr="00873802" w:rsidRDefault="00873802" w:rsidP="00AF0090">
      <w:pPr>
        <w:pStyle w:val="a5"/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AF0090" w:rsidRPr="00873802">
        <w:rPr>
          <w:rFonts w:ascii="Times New Roman" w:hAnsi="Times New Roman"/>
          <w:sz w:val="24"/>
          <w:szCs w:val="24"/>
        </w:rPr>
        <w:t xml:space="preserve">Численность  работников ОУ, реализующих программы дошкольного образования: 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1001"/>
        <w:gridCol w:w="696"/>
        <w:gridCol w:w="791"/>
        <w:gridCol w:w="775"/>
      </w:tblGrid>
      <w:tr w:rsidR="00873802" w:rsidRPr="00873802" w:rsidTr="00873802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работников \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2015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873802" w:rsidRPr="00873802" w:rsidTr="00873802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</w:tr>
      <w:tr w:rsidR="00873802" w:rsidRPr="00873802" w:rsidTr="00873802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 персонал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73802" w:rsidRPr="00873802" w:rsidTr="00873802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персонал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873802" w:rsidRPr="00873802" w:rsidTr="00873802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обслуживающий персонал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2" w:rsidRPr="00873802" w:rsidRDefault="00873802" w:rsidP="000B7295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802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</w:tbl>
    <w:p w:rsidR="00AF0090" w:rsidRPr="007A48CB" w:rsidRDefault="00AF0090" w:rsidP="00760867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color w:val="FF0000"/>
        </w:rPr>
        <w:tab/>
      </w:r>
      <w:r w:rsidRPr="007A48CB">
        <w:rPr>
          <w:rFonts w:ascii="Times New Roman" w:hAnsi="Times New Roman"/>
          <w:b/>
          <w:sz w:val="24"/>
          <w:szCs w:val="24"/>
        </w:rPr>
        <w:t>Охват</w:t>
      </w:r>
      <w:r w:rsidRPr="007A48CB">
        <w:rPr>
          <w:rFonts w:ascii="Times New Roman" w:hAnsi="Times New Roman"/>
          <w:sz w:val="24"/>
          <w:szCs w:val="24"/>
        </w:rPr>
        <w:t xml:space="preserve"> услугами ДО (от кол-ва проживающих в районе данного возраста):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631"/>
        <w:gridCol w:w="1604"/>
        <w:gridCol w:w="1604"/>
        <w:gridCol w:w="1605"/>
        <w:gridCol w:w="1032"/>
      </w:tblGrid>
      <w:tr w:rsidR="00AF0090" w:rsidTr="000B729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Охват </w:t>
            </w:r>
            <w:r w:rsidRPr="00A737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1-7 лет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1-3 года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3-7 лет</w:t>
            </w:r>
          </w:p>
        </w:tc>
      </w:tr>
      <w:tr w:rsidR="00AF0090" w:rsidTr="000B729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70,6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90,5</w:t>
            </w:r>
          </w:p>
        </w:tc>
      </w:tr>
      <w:tr w:rsidR="00AF0090" w:rsidTr="000B729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F0090" w:rsidTr="000B729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A73751" w:rsidRDefault="00AF0090" w:rsidP="000B729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37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</w:tr>
    </w:tbl>
    <w:p w:rsidR="00760867" w:rsidRPr="000B7295" w:rsidRDefault="00760867" w:rsidP="0076086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B7295">
        <w:rPr>
          <w:rFonts w:ascii="Times New Roman" w:hAnsi="Times New Roman"/>
          <w:sz w:val="24"/>
          <w:szCs w:val="24"/>
        </w:rPr>
        <w:t>Социальный состав семей дошкольников: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446"/>
        <w:gridCol w:w="1534"/>
        <w:gridCol w:w="1446"/>
        <w:gridCol w:w="1446"/>
      </w:tblGrid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Количество детей \% от общего (2014)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Количество детей \% от общего (2015)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Количество детей \% от общего (2016)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Количество детей \% от общего (2017)</w:t>
            </w:r>
          </w:p>
        </w:tc>
      </w:tr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полных семьях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156 (60,2)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175 (73,8)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131(61)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153 (73)</w:t>
            </w:r>
          </w:p>
        </w:tc>
      </w:tr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неполных семьях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97 (37,5)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61 (25,7)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88 (41)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55(26)</w:t>
            </w:r>
          </w:p>
        </w:tc>
      </w:tr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приемных семьях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 (1,2)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(0,4)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(0,5)</w:t>
            </w:r>
          </w:p>
        </w:tc>
      </w:tr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многодетных семьях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37 (14,3)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43 (18)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40 (19)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43 (21)</w:t>
            </w:r>
          </w:p>
        </w:tc>
      </w:tr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Проживают в малообеспеченных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93 (35,9)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59 (24,8)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83 (38)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72 (34)</w:t>
            </w:r>
          </w:p>
        </w:tc>
      </w:tr>
      <w:tr w:rsidR="00760867" w:rsidRPr="000B7295" w:rsidTr="00396B58">
        <w:trPr>
          <w:trHeight w:val="71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неблагополучных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15 (7)</w:t>
            </w:r>
          </w:p>
        </w:tc>
      </w:tr>
      <w:tr w:rsidR="00760867" w:rsidRPr="000B7295" w:rsidTr="00396B58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Семьи эвенков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42 (17,7)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51 (24)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47 (22)</w:t>
            </w:r>
          </w:p>
        </w:tc>
      </w:tr>
      <w:tr w:rsidR="00760867" w:rsidRPr="000B7295" w:rsidTr="00396B58"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семьях, где оба родителя имеют образование, из них:</w:t>
            </w:r>
          </w:p>
          <w:p w:rsidR="00760867" w:rsidRPr="000B7295" w:rsidRDefault="00760867" w:rsidP="00396B58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Высшее</w:t>
            </w:r>
          </w:p>
          <w:p w:rsidR="00760867" w:rsidRPr="000B7295" w:rsidRDefault="00760867" w:rsidP="00396B58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Среднее специальное</w:t>
            </w:r>
          </w:p>
          <w:p w:rsidR="00760867" w:rsidRPr="000B7295" w:rsidRDefault="00760867" w:rsidP="00396B58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Начальное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23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27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13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68</w:t>
            </w:r>
          </w:p>
          <w:p w:rsidR="00760867" w:rsidRPr="000B7295" w:rsidRDefault="00760867" w:rsidP="00396B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52</w:t>
            </w:r>
          </w:p>
          <w:p w:rsidR="00760867" w:rsidRPr="000B7295" w:rsidRDefault="00760867" w:rsidP="00396B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74</w:t>
            </w:r>
          </w:p>
          <w:p w:rsidR="00760867" w:rsidRPr="000B7295" w:rsidRDefault="00760867" w:rsidP="00396B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</w:tr>
      <w:tr w:rsidR="00760867" w:rsidRPr="000B7295" w:rsidTr="00396B58"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Проживают в семьях, где оба родителя имеют образование,  из них:</w:t>
            </w:r>
          </w:p>
          <w:p w:rsidR="00760867" w:rsidRPr="000B7295" w:rsidRDefault="00760867" w:rsidP="00396B58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Высшее</w:t>
            </w:r>
          </w:p>
          <w:p w:rsidR="00760867" w:rsidRPr="000B7295" w:rsidRDefault="00760867" w:rsidP="00396B58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Среднее специальное</w:t>
            </w:r>
          </w:p>
          <w:p w:rsidR="00760867" w:rsidRPr="000B7295" w:rsidRDefault="00760867" w:rsidP="00396B58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Начальное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111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44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47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84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23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39</w:t>
            </w:r>
          </w:p>
          <w:p w:rsidR="00760867" w:rsidRPr="000B7295" w:rsidRDefault="00760867" w:rsidP="00396B5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729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22</w:t>
            </w:r>
          </w:p>
        </w:tc>
      </w:tr>
    </w:tbl>
    <w:p w:rsidR="004847DB" w:rsidRPr="00760867" w:rsidRDefault="00AF0090" w:rsidP="001B334F">
      <w:pPr>
        <w:spacing w:after="0" w:line="360" w:lineRule="auto"/>
        <w:ind w:left="540"/>
        <w:rPr>
          <w:rFonts w:ascii="Times New Roman" w:hAnsi="Times New Roman"/>
          <w:sz w:val="24"/>
        </w:rPr>
      </w:pPr>
      <w:r>
        <w:t xml:space="preserve">        </w:t>
      </w:r>
      <w:r w:rsidR="0074013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47DB" w:rsidRPr="00760867">
        <w:rPr>
          <w:rFonts w:ascii="Times New Roman" w:hAnsi="Times New Roman"/>
          <w:b/>
          <w:sz w:val="24"/>
          <w:u w:val="single"/>
        </w:rPr>
        <w:t xml:space="preserve">Посещаемость </w:t>
      </w:r>
      <w:r w:rsidR="004847DB" w:rsidRPr="00760867">
        <w:rPr>
          <w:rFonts w:ascii="Times New Roman" w:hAnsi="Times New Roman"/>
          <w:sz w:val="24"/>
          <w:u w:val="single"/>
        </w:rPr>
        <w:t>ДОУ</w:t>
      </w:r>
      <w:r w:rsidR="004847DB" w:rsidRPr="00760867">
        <w:rPr>
          <w:rFonts w:ascii="Times New Roman" w:hAnsi="Times New Roman"/>
          <w:sz w:val="24"/>
        </w:rPr>
        <w:t xml:space="preserve"> (количество дней </w:t>
      </w:r>
      <w:proofErr w:type="gramStart"/>
      <w:r w:rsidR="004847DB" w:rsidRPr="00760867">
        <w:rPr>
          <w:rFonts w:ascii="Times New Roman" w:hAnsi="Times New Roman"/>
          <w:sz w:val="24"/>
        </w:rPr>
        <w:t>посещения :</w:t>
      </w:r>
      <w:proofErr w:type="gramEnd"/>
      <w:r w:rsidR="004847DB" w:rsidRPr="00760867">
        <w:rPr>
          <w:rFonts w:ascii="Times New Roman" w:hAnsi="Times New Roman"/>
          <w:sz w:val="24"/>
        </w:rPr>
        <w:t xml:space="preserve"> ( среднее количество детей в течение года *количество рабочих дней)) * 100%  или количество дней посещения: (количество  дней посещения +количество пропущенных дней) * 100%  </w:t>
      </w:r>
    </w:p>
    <w:tbl>
      <w:tblPr>
        <w:tblW w:w="525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0"/>
        <w:gridCol w:w="993"/>
        <w:gridCol w:w="850"/>
        <w:gridCol w:w="850"/>
      </w:tblGrid>
      <w:tr w:rsidR="004847DB" w:rsidTr="0046733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4847DB" w:rsidTr="0046733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204EE1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4E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</w:tbl>
    <w:p w:rsidR="004847DB" w:rsidRDefault="004847DB" w:rsidP="004847DB">
      <w:pPr>
        <w:pStyle w:val="1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:rsidR="004847DB" w:rsidRDefault="004847DB" w:rsidP="004847DB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31E76815" wp14:editId="1590C46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47DB" w:rsidRPr="009845CB" w:rsidRDefault="004847DB" w:rsidP="004847DB">
      <w:pPr>
        <w:rPr>
          <w:rFonts w:ascii="Times New Roman" w:hAnsi="Times New Roman"/>
          <w:sz w:val="24"/>
          <w:szCs w:val="24"/>
        </w:rPr>
      </w:pPr>
      <w:r w:rsidRPr="009845CB">
        <w:rPr>
          <w:rFonts w:ascii="Times New Roman" w:hAnsi="Times New Roman"/>
          <w:b/>
          <w:sz w:val="24"/>
          <w:szCs w:val="24"/>
        </w:rPr>
        <w:lastRenderedPageBreak/>
        <w:t>Одним ребенком по болезни пропущено</w:t>
      </w:r>
      <w:r w:rsidRPr="009845CB">
        <w:rPr>
          <w:rFonts w:ascii="Times New Roman" w:hAnsi="Times New Roman"/>
          <w:sz w:val="24"/>
          <w:szCs w:val="24"/>
        </w:rPr>
        <w:t>:</w:t>
      </w:r>
    </w:p>
    <w:tbl>
      <w:tblPr>
        <w:tblW w:w="5626" w:type="dxa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992"/>
        <w:gridCol w:w="853"/>
        <w:gridCol w:w="852"/>
        <w:gridCol w:w="852"/>
      </w:tblGrid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ДОУ,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Ербогачен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37,2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Преображенка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24,3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Непа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10.7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Подволошино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36,4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Бур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10,7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Токма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15,4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Ерема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Хамакар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Наканно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4847DB" w:rsidRPr="009845CB" w:rsidTr="00467331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32,8</w:t>
            </w:r>
          </w:p>
        </w:tc>
      </w:tr>
    </w:tbl>
    <w:p w:rsidR="004847DB" w:rsidRPr="009845CB" w:rsidRDefault="004847DB" w:rsidP="004847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5CB">
        <w:rPr>
          <w:rFonts w:ascii="Times New Roman" w:hAnsi="Times New Roman"/>
          <w:sz w:val="24"/>
          <w:szCs w:val="24"/>
        </w:rPr>
        <w:t>Кол-во дней, пропущенных по болезни, по отношению к количеству пропущенных дней *100%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911"/>
        <w:gridCol w:w="968"/>
        <w:gridCol w:w="840"/>
        <w:gridCol w:w="840"/>
      </w:tblGrid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Ербогачен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Преображенка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Непа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Подволошино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Бур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Токма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48,7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Ерема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Хамакар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Наканно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78,9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</w:tr>
      <w:tr w:rsidR="004847DB" w:rsidTr="0046733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9845CB" w:rsidRDefault="004847DB" w:rsidP="004673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5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</w:tr>
    </w:tbl>
    <w:p w:rsidR="004847DB" w:rsidRPr="0064341D" w:rsidRDefault="00E244F6" w:rsidP="004847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Заболеваемость (</w:t>
      </w:r>
      <w:r w:rsidR="004847DB" w:rsidRPr="0064341D">
        <w:rPr>
          <w:rFonts w:ascii="Times New Roman" w:hAnsi="Times New Roman"/>
          <w:b/>
          <w:sz w:val="24"/>
          <w:szCs w:val="24"/>
        </w:rPr>
        <w:t xml:space="preserve">случаев на 1000 </w:t>
      </w:r>
      <w:proofErr w:type="gramStart"/>
      <w:r w:rsidR="004847DB" w:rsidRPr="0064341D">
        <w:rPr>
          <w:rFonts w:ascii="Times New Roman" w:hAnsi="Times New Roman"/>
          <w:b/>
          <w:sz w:val="24"/>
          <w:szCs w:val="24"/>
        </w:rPr>
        <w:t>детей )</w:t>
      </w:r>
      <w:proofErr w:type="gramEnd"/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276"/>
        <w:gridCol w:w="1276"/>
        <w:gridCol w:w="1417"/>
      </w:tblGrid>
      <w:tr w:rsidR="004847DB" w:rsidRPr="0064341D" w:rsidTr="00467331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Заболевание \случаев на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2014\3641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2015\3327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2016\3546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2017\4181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Всего случаев (</w:t>
            </w:r>
            <w:proofErr w:type="spellStart"/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абс.показатель</w:t>
            </w:r>
            <w:proofErr w:type="spellEnd"/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874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Энтерит, калит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Ангина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175.4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Грипп, инфекции ВДП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3650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Пневмония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НС, отравления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14.6</w:t>
            </w:r>
          </w:p>
        </w:tc>
      </w:tr>
      <w:tr w:rsidR="004847DB" w:rsidRPr="0064341D" w:rsidTr="004673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Др.заболевания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407,4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4341D" w:rsidRDefault="004847DB" w:rsidP="004673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41D">
              <w:rPr>
                <w:rFonts w:ascii="Times New Roman" w:hAnsi="Times New Roman"/>
                <w:sz w:val="24"/>
                <w:szCs w:val="24"/>
                <w:lang w:eastAsia="en-US"/>
              </w:rPr>
              <w:t>351</w:t>
            </w:r>
          </w:p>
        </w:tc>
      </w:tr>
    </w:tbl>
    <w:p w:rsidR="004847DB" w:rsidRDefault="004847DB" w:rsidP="004847D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DCB4911" wp14:editId="2ABF08BA">
            <wp:extent cx="4524375" cy="2676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47DB" w:rsidRPr="006E1998" w:rsidRDefault="004847DB" w:rsidP="00484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998">
        <w:rPr>
          <w:rFonts w:ascii="Times New Roman" w:hAnsi="Times New Roman"/>
          <w:sz w:val="24"/>
          <w:szCs w:val="24"/>
        </w:rPr>
        <w:t>Одни</w:t>
      </w:r>
      <w:r>
        <w:rPr>
          <w:rFonts w:ascii="Times New Roman" w:hAnsi="Times New Roman"/>
          <w:sz w:val="24"/>
          <w:szCs w:val="24"/>
        </w:rPr>
        <w:t>м</w:t>
      </w:r>
      <w:r w:rsidRPr="006E1998">
        <w:rPr>
          <w:rFonts w:ascii="Times New Roman" w:hAnsi="Times New Roman"/>
          <w:sz w:val="24"/>
          <w:szCs w:val="24"/>
        </w:rPr>
        <w:t xml:space="preserve"> из приоритетных направлений работы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6E1998">
        <w:rPr>
          <w:rFonts w:ascii="Times New Roman" w:hAnsi="Times New Roman"/>
          <w:sz w:val="24"/>
          <w:szCs w:val="24"/>
        </w:rPr>
        <w:t>является физическое развитие дошкольников. В ОУ регулярно проводятся закаливающие процеду</w:t>
      </w:r>
      <w:r>
        <w:rPr>
          <w:rFonts w:ascii="Times New Roman" w:hAnsi="Times New Roman"/>
          <w:sz w:val="24"/>
          <w:szCs w:val="24"/>
        </w:rPr>
        <w:t xml:space="preserve">ры, праздники (недели) Здоровья, </w:t>
      </w:r>
      <w:r w:rsidRPr="006E1998">
        <w:rPr>
          <w:rFonts w:ascii="Times New Roman" w:hAnsi="Times New Roman"/>
          <w:sz w:val="24"/>
          <w:szCs w:val="24"/>
        </w:rPr>
        <w:t xml:space="preserve">физкультурные досуги, мониторинг физического развития </w:t>
      </w:r>
      <w:proofErr w:type="gramStart"/>
      <w:r w:rsidRPr="006E1998">
        <w:rPr>
          <w:rFonts w:ascii="Times New Roman" w:hAnsi="Times New Roman"/>
          <w:sz w:val="24"/>
          <w:szCs w:val="24"/>
        </w:rPr>
        <w:t>и  физической</w:t>
      </w:r>
      <w:proofErr w:type="gramEnd"/>
      <w:r w:rsidRPr="006E1998">
        <w:rPr>
          <w:rFonts w:ascii="Times New Roman" w:hAnsi="Times New Roman"/>
          <w:sz w:val="24"/>
          <w:szCs w:val="24"/>
        </w:rPr>
        <w:t xml:space="preserve"> подготовленности дошкольников 4-7 лет.</w:t>
      </w:r>
    </w:p>
    <w:p w:rsidR="004847DB" w:rsidRPr="006E1998" w:rsidRDefault="004847DB" w:rsidP="00484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998">
        <w:rPr>
          <w:rFonts w:ascii="Times New Roman" w:hAnsi="Times New Roman"/>
          <w:sz w:val="24"/>
          <w:szCs w:val="24"/>
        </w:rPr>
        <w:t xml:space="preserve">   Для увеличения показателей посещаемости и снижени</w:t>
      </w:r>
      <w:r>
        <w:rPr>
          <w:rFonts w:ascii="Times New Roman" w:hAnsi="Times New Roman"/>
          <w:sz w:val="24"/>
          <w:szCs w:val="24"/>
        </w:rPr>
        <w:t>я</w:t>
      </w:r>
      <w:r w:rsidRPr="006E1998">
        <w:rPr>
          <w:rFonts w:ascii="Times New Roman" w:hAnsi="Times New Roman"/>
          <w:sz w:val="24"/>
          <w:szCs w:val="24"/>
        </w:rPr>
        <w:t xml:space="preserve"> заболеваемости пров</w:t>
      </w:r>
      <w:r w:rsidR="002F0D55">
        <w:rPr>
          <w:rFonts w:ascii="Times New Roman" w:hAnsi="Times New Roman"/>
          <w:sz w:val="24"/>
          <w:szCs w:val="24"/>
        </w:rPr>
        <w:t>одится</w:t>
      </w:r>
      <w:r w:rsidRPr="006E1998">
        <w:rPr>
          <w:rFonts w:ascii="Times New Roman" w:hAnsi="Times New Roman"/>
          <w:sz w:val="24"/>
          <w:szCs w:val="24"/>
        </w:rPr>
        <w:t xml:space="preserve"> следующая работа (данные мониторинга 2017 г):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228"/>
        <w:gridCol w:w="742"/>
        <w:gridCol w:w="708"/>
        <w:gridCol w:w="709"/>
        <w:gridCol w:w="709"/>
        <w:gridCol w:w="709"/>
        <w:gridCol w:w="850"/>
        <w:gridCol w:w="645"/>
        <w:gridCol w:w="631"/>
      </w:tblGrid>
      <w:tr w:rsidR="004847DB" w:rsidRPr="006E1998" w:rsidTr="00467331">
        <w:trPr>
          <w:cantSplit/>
          <w:trHeight w:val="1134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Мероприятия\ ОУ</w:t>
            </w:r>
          </w:p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с.Преображен</w:t>
            </w:r>
            <w:r w:rsidRPr="006E1998">
              <w:rPr>
                <w:rFonts w:ascii="Times New Roman" w:hAnsi="Times New Roman"/>
                <w:lang w:eastAsia="en-US"/>
              </w:rPr>
              <w:t>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с.Подволоши</w:t>
            </w:r>
            <w:r w:rsidRPr="006E1998">
              <w:rPr>
                <w:rFonts w:ascii="Times New Roman" w:hAnsi="Times New Roman"/>
                <w:lang w:eastAsia="en-US"/>
              </w:rPr>
              <w:t>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МК</w:t>
            </w:r>
            <w:r>
              <w:rPr>
                <w:rFonts w:ascii="Times New Roman" w:hAnsi="Times New Roman"/>
                <w:lang w:eastAsia="en-US"/>
              </w:rPr>
              <w:t xml:space="preserve">ДОУ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с.Ербогачен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МКДОУ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с.Непа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МКДОУ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с.Бур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НШДС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с.Ика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НШДС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с.Наканно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7DB" w:rsidRPr="006E1998" w:rsidRDefault="004847DB" w:rsidP="0046733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НШДС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с.Токма</w:t>
            </w:r>
            <w:proofErr w:type="spellEnd"/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Консультации родителям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Солнечные, воздушные ванны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витаминизация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Обширное умывание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E1998">
              <w:rPr>
                <w:rFonts w:ascii="Times New Roman" w:hAnsi="Times New Roman"/>
                <w:lang w:eastAsia="en-US"/>
              </w:rPr>
              <w:t>Босохождение</w:t>
            </w:r>
            <w:proofErr w:type="spellEnd"/>
            <w:r w:rsidRPr="006E1998">
              <w:rPr>
                <w:rFonts w:ascii="Times New Roman" w:hAnsi="Times New Roman"/>
                <w:lang w:eastAsia="en-US"/>
              </w:rPr>
              <w:t>, массаж стоп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Гимнастика: дыхательная, после сна, для глаз, ушной массаж и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др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lastRenderedPageBreak/>
              <w:t>Полоскание рта после приема пищи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Подвижные игры на воздухе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E1998">
              <w:rPr>
                <w:rFonts w:ascii="Times New Roman" w:hAnsi="Times New Roman"/>
                <w:lang w:eastAsia="en-US"/>
              </w:rPr>
              <w:t>Физминутки</w:t>
            </w:r>
            <w:proofErr w:type="spellEnd"/>
            <w:r w:rsidRPr="006E1998">
              <w:rPr>
                <w:rFonts w:ascii="Times New Roman" w:hAnsi="Times New Roman"/>
                <w:lang w:eastAsia="en-US"/>
              </w:rPr>
              <w:t>, динамические паузы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Недели здоровья, спортивные праздники, досуги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E1998">
              <w:rPr>
                <w:rFonts w:ascii="Times New Roman" w:hAnsi="Times New Roman"/>
                <w:lang w:eastAsia="en-US"/>
              </w:rPr>
              <w:t>кварцевание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Чеснок, лимоны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Промывание носа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Травяные настои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Контроль за организацией питания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>ароматерапия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Посещение семей совместно с  соцработниками, информирование соцработников о непосещении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47DB" w:rsidRPr="006E1998" w:rsidTr="00467331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1998">
              <w:rPr>
                <w:rFonts w:ascii="Times New Roman" w:hAnsi="Times New Roman"/>
                <w:lang w:eastAsia="en-US"/>
              </w:rPr>
              <w:t xml:space="preserve">Мониторинг </w:t>
            </w:r>
            <w:proofErr w:type="spellStart"/>
            <w:r w:rsidRPr="006E1998">
              <w:rPr>
                <w:rFonts w:ascii="Times New Roman" w:hAnsi="Times New Roman"/>
                <w:lang w:eastAsia="en-US"/>
              </w:rPr>
              <w:t>физич.развития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998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B" w:rsidRPr="006E1998" w:rsidRDefault="004847DB" w:rsidP="0046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847DB" w:rsidRDefault="004847DB" w:rsidP="004847D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40135" w:rsidRPr="00740135" w:rsidRDefault="00740135" w:rsidP="00740135">
      <w:pPr>
        <w:spacing w:after="0" w:line="360" w:lineRule="auto"/>
        <w:ind w:left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40135">
        <w:rPr>
          <w:rFonts w:ascii="Times New Roman" w:hAnsi="Times New Roman"/>
          <w:b/>
          <w:color w:val="000000"/>
          <w:sz w:val="28"/>
          <w:szCs w:val="28"/>
        </w:rPr>
        <w:t>Реализация федерального государственного образовательного стандарта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0135">
        <w:rPr>
          <w:rFonts w:ascii="Times New Roman" w:hAnsi="Times New Roman"/>
          <w:b/>
          <w:color w:val="000000"/>
          <w:sz w:val="28"/>
          <w:szCs w:val="28"/>
        </w:rPr>
        <w:t>дошкольного образования</w:t>
      </w:r>
    </w:p>
    <w:p w:rsidR="00AF0090" w:rsidRPr="00740135" w:rsidRDefault="00740135" w:rsidP="007401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40135">
        <w:rPr>
          <w:rFonts w:ascii="Times New Roman" w:hAnsi="Times New Roman"/>
          <w:sz w:val="24"/>
          <w:szCs w:val="24"/>
        </w:rPr>
        <w:t>Методическая работа на муниципальном уровне и уровне ОУ нацелена на обеспечение соответствия условий осуществления образовательного процесса требованиям ФГОС ДО, так в</w:t>
      </w:r>
      <w:r w:rsidR="00AF0090" w:rsidRPr="00740135">
        <w:rPr>
          <w:rFonts w:ascii="Times New Roman" w:hAnsi="Times New Roman"/>
          <w:sz w:val="24"/>
          <w:szCs w:val="24"/>
        </w:rPr>
        <w:t xml:space="preserve"> 2016-2017 уч. году проведен семинар для педагогов МКДОУ </w:t>
      </w:r>
      <w:proofErr w:type="spellStart"/>
      <w:r w:rsidR="00AF0090" w:rsidRPr="00740135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="00AF0090" w:rsidRPr="00740135">
        <w:rPr>
          <w:rFonts w:ascii="Times New Roman" w:hAnsi="Times New Roman"/>
          <w:sz w:val="24"/>
          <w:szCs w:val="24"/>
        </w:rPr>
        <w:t xml:space="preserve"> (февраль 2017) «</w:t>
      </w:r>
      <w:r w:rsidR="00AF0090" w:rsidRPr="00740135">
        <w:rPr>
          <w:rFonts w:ascii="Times New Roman" w:hAnsi="Times New Roman"/>
          <w:bCs/>
          <w:sz w:val="24"/>
          <w:szCs w:val="24"/>
        </w:rPr>
        <w:t xml:space="preserve">Взаимодействие детского сада с родителями в условиях ФГОС ДО», </w:t>
      </w:r>
      <w:r w:rsidR="00AF0090" w:rsidRPr="00740135">
        <w:rPr>
          <w:rFonts w:ascii="Times New Roman" w:hAnsi="Times New Roman"/>
          <w:sz w:val="24"/>
          <w:szCs w:val="24"/>
        </w:rPr>
        <w:t xml:space="preserve">«Защита прав и достоинств ребенка, </w:t>
      </w:r>
      <w:r w:rsidR="00AF0090" w:rsidRPr="00740135">
        <w:rPr>
          <w:rFonts w:ascii="Times New Roman" w:hAnsi="Times New Roman"/>
          <w:iCs/>
          <w:sz w:val="24"/>
          <w:szCs w:val="24"/>
        </w:rPr>
        <w:t>координация</w:t>
      </w:r>
      <w:r w:rsidR="00587349">
        <w:rPr>
          <w:rFonts w:ascii="Times New Roman" w:hAnsi="Times New Roman"/>
          <w:iCs/>
          <w:sz w:val="24"/>
          <w:szCs w:val="24"/>
        </w:rPr>
        <w:t xml:space="preserve"> усилий семьи и детского сада».</w:t>
      </w:r>
    </w:p>
    <w:p w:rsidR="00AF0090" w:rsidRPr="00A65C12" w:rsidRDefault="00B34BF5" w:rsidP="00A65C12">
      <w:pPr>
        <w:jc w:val="both"/>
        <w:rPr>
          <w:rFonts w:ascii="Times New Roman" w:hAnsi="Times New Roman"/>
          <w:sz w:val="24"/>
        </w:rPr>
      </w:pPr>
      <w:r>
        <w:rPr>
          <w:iCs/>
        </w:rPr>
        <w:t xml:space="preserve">     </w:t>
      </w:r>
      <w:r w:rsidR="00AF0090">
        <w:rPr>
          <w:iCs/>
        </w:rPr>
        <w:t xml:space="preserve"> </w:t>
      </w:r>
      <w:r w:rsidR="00AF0090" w:rsidRPr="00A65C12">
        <w:rPr>
          <w:rFonts w:ascii="Times New Roman" w:hAnsi="Times New Roman"/>
          <w:iCs/>
          <w:sz w:val="24"/>
        </w:rPr>
        <w:t xml:space="preserve">Руководители всех ОУ в марте 2017 стали участниками </w:t>
      </w:r>
      <w:r w:rsidR="00AF0090" w:rsidRPr="00A65C12">
        <w:rPr>
          <w:rFonts w:ascii="Times New Roman" w:hAnsi="Times New Roman"/>
          <w:sz w:val="24"/>
        </w:rPr>
        <w:t xml:space="preserve">НПК </w:t>
      </w:r>
      <w:proofErr w:type="gramStart"/>
      <w:r w:rsidR="00AF0090" w:rsidRPr="00A65C12">
        <w:rPr>
          <w:rFonts w:ascii="Times New Roman" w:hAnsi="Times New Roman"/>
          <w:sz w:val="24"/>
        </w:rPr>
        <w:t>для  руководителей</w:t>
      </w:r>
      <w:proofErr w:type="gramEnd"/>
      <w:r w:rsidR="00AF0090" w:rsidRPr="00A65C12">
        <w:rPr>
          <w:rFonts w:ascii="Times New Roman" w:hAnsi="Times New Roman"/>
          <w:sz w:val="24"/>
        </w:rPr>
        <w:t xml:space="preserve"> ОУ, реализующих программу дошкольного образования  </w:t>
      </w:r>
      <w:r w:rsidR="00AF0090" w:rsidRPr="00A65C12">
        <w:rPr>
          <w:rFonts w:ascii="Times New Roman" w:hAnsi="Times New Roman"/>
          <w:b/>
          <w:sz w:val="24"/>
        </w:rPr>
        <w:t>«Организационное и методическое сопровождение реализации ФГОС ДО»,</w:t>
      </w:r>
      <w:r w:rsidR="00AF0090" w:rsidRPr="00A65C12">
        <w:rPr>
          <w:rFonts w:ascii="Times New Roman" w:hAnsi="Times New Roman"/>
          <w:sz w:val="24"/>
        </w:rPr>
        <w:t xml:space="preserve"> на которой были рассмотрены вопросы: </w:t>
      </w:r>
    </w:p>
    <w:p w:rsidR="00AF0090" w:rsidRPr="00A65C12" w:rsidRDefault="00AF0090" w:rsidP="00666EFE">
      <w:pPr>
        <w:spacing w:line="240" w:lineRule="auto"/>
        <w:jc w:val="both"/>
        <w:rPr>
          <w:rFonts w:ascii="Times New Roman" w:hAnsi="Times New Roman"/>
          <w:sz w:val="24"/>
        </w:rPr>
      </w:pPr>
      <w:r w:rsidRPr="00A65C12">
        <w:rPr>
          <w:rFonts w:ascii="Times New Roman" w:hAnsi="Times New Roman"/>
          <w:sz w:val="24"/>
        </w:rPr>
        <w:t xml:space="preserve">«Нормативно-правовое регулирование дошкольного образования на современном этапе. Внутренняя оценка качества образования», </w:t>
      </w:r>
    </w:p>
    <w:p w:rsidR="00AF0090" w:rsidRPr="00A65C12" w:rsidRDefault="00AF0090" w:rsidP="00666EFE">
      <w:pPr>
        <w:spacing w:line="240" w:lineRule="auto"/>
        <w:jc w:val="both"/>
        <w:rPr>
          <w:rFonts w:ascii="Times New Roman" w:hAnsi="Times New Roman"/>
          <w:sz w:val="24"/>
        </w:rPr>
      </w:pPr>
      <w:r w:rsidRPr="00A65C12">
        <w:rPr>
          <w:rFonts w:ascii="Times New Roman" w:hAnsi="Times New Roman"/>
          <w:sz w:val="24"/>
        </w:rPr>
        <w:t xml:space="preserve">«Управление ООП как фактор эффективной реализации ФГОС ДО», </w:t>
      </w:r>
    </w:p>
    <w:p w:rsidR="00AF0090" w:rsidRPr="00A65C12" w:rsidRDefault="00AF0090" w:rsidP="00666EFE">
      <w:pPr>
        <w:spacing w:line="240" w:lineRule="auto"/>
        <w:jc w:val="both"/>
        <w:rPr>
          <w:rFonts w:ascii="Times New Roman" w:hAnsi="Times New Roman"/>
          <w:sz w:val="24"/>
        </w:rPr>
      </w:pPr>
      <w:r w:rsidRPr="00A65C12">
        <w:rPr>
          <w:rFonts w:ascii="Times New Roman" w:hAnsi="Times New Roman"/>
          <w:sz w:val="24"/>
        </w:rPr>
        <w:t xml:space="preserve">«Управление качеством проектирования и планирования педагогического процесса в ДОО. Риски и проблемы реализации ФГОС ДО», </w:t>
      </w:r>
    </w:p>
    <w:p w:rsidR="00AF0090" w:rsidRPr="00A65C12" w:rsidRDefault="00AF0090" w:rsidP="00666EFE">
      <w:pPr>
        <w:spacing w:line="240" w:lineRule="auto"/>
        <w:jc w:val="both"/>
        <w:rPr>
          <w:rFonts w:ascii="Times New Roman" w:hAnsi="Times New Roman"/>
          <w:iCs/>
          <w:sz w:val="24"/>
        </w:rPr>
      </w:pPr>
      <w:r w:rsidRPr="00A65C12">
        <w:rPr>
          <w:rFonts w:ascii="Times New Roman" w:hAnsi="Times New Roman"/>
          <w:iCs/>
          <w:sz w:val="24"/>
        </w:rPr>
        <w:t xml:space="preserve">проведена презентация методических материалов по использованию ТСО в ДОО (пособие «Азбука»; презентации к части программы, формируемой участниками образовательного процесса – «Родина», «Я живу на Севере»; «Рисунки для раскрашивания»). </w:t>
      </w:r>
    </w:p>
    <w:p w:rsidR="00AF0090" w:rsidRPr="004B4D35" w:rsidRDefault="00AF0090" w:rsidP="004B4D35">
      <w:pPr>
        <w:jc w:val="both"/>
        <w:rPr>
          <w:rFonts w:ascii="Times New Roman" w:hAnsi="Times New Roman"/>
          <w:iCs/>
          <w:sz w:val="24"/>
        </w:rPr>
      </w:pPr>
      <w:r w:rsidRPr="004B4D35">
        <w:rPr>
          <w:rFonts w:ascii="Times New Roman" w:hAnsi="Times New Roman"/>
          <w:iCs/>
          <w:sz w:val="24"/>
        </w:rPr>
        <w:t xml:space="preserve">На НПК руководители ознакомились с опытом работы МКДОУ </w:t>
      </w:r>
      <w:proofErr w:type="spellStart"/>
      <w:r w:rsidRPr="004B4D35">
        <w:rPr>
          <w:rFonts w:ascii="Times New Roman" w:hAnsi="Times New Roman"/>
          <w:iCs/>
          <w:sz w:val="24"/>
        </w:rPr>
        <w:t>с.Ербогачен</w:t>
      </w:r>
      <w:proofErr w:type="spellEnd"/>
      <w:r w:rsidRPr="004B4D35">
        <w:rPr>
          <w:rFonts w:ascii="Times New Roman" w:hAnsi="Times New Roman"/>
          <w:iCs/>
          <w:sz w:val="24"/>
        </w:rPr>
        <w:t xml:space="preserve"> по организации питания, посетили занятия в ДОУ.</w:t>
      </w:r>
    </w:p>
    <w:p w:rsidR="00AF0090" w:rsidRPr="008707C6" w:rsidRDefault="00AF0090" w:rsidP="009322E2">
      <w:pPr>
        <w:jc w:val="both"/>
        <w:rPr>
          <w:rFonts w:ascii="Times New Roman" w:hAnsi="Times New Roman"/>
          <w:sz w:val="24"/>
          <w:szCs w:val="24"/>
        </w:rPr>
      </w:pPr>
      <w:r w:rsidRPr="00666EFE">
        <w:rPr>
          <w:rFonts w:ascii="Times New Roman" w:hAnsi="Times New Roman"/>
          <w:sz w:val="24"/>
          <w:szCs w:val="24"/>
        </w:rPr>
        <w:t xml:space="preserve">      </w:t>
      </w:r>
      <w:r w:rsidRPr="000C60D2">
        <w:rPr>
          <w:rFonts w:ascii="Times New Roman" w:hAnsi="Times New Roman"/>
          <w:sz w:val="24"/>
        </w:rPr>
        <w:t xml:space="preserve">      </w:t>
      </w:r>
      <w:r w:rsidR="000C60D2" w:rsidRPr="000C60D2">
        <w:rPr>
          <w:rFonts w:ascii="Times New Roman" w:hAnsi="Times New Roman"/>
          <w:sz w:val="24"/>
        </w:rPr>
        <w:t xml:space="preserve">В ноябре 2017 </w:t>
      </w:r>
      <w:proofErr w:type="gramStart"/>
      <w:r w:rsidR="000C60D2" w:rsidRPr="000C60D2">
        <w:rPr>
          <w:rFonts w:ascii="Times New Roman" w:hAnsi="Times New Roman"/>
          <w:sz w:val="24"/>
        </w:rPr>
        <w:t>года</w:t>
      </w:r>
      <w:r w:rsidR="000C60D2" w:rsidRPr="000C60D2">
        <w:rPr>
          <w:sz w:val="24"/>
        </w:rPr>
        <w:t xml:space="preserve"> </w:t>
      </w:r>
      <w:r w:rsidRPr="000C60D2">
        <w:rPr>
          <w:sz w:val="24"/>
        </w:rPr>
        <w:t xml:space="preserve"> </w:t>
      </w:r>
      <w:r w:rsidR="000C60D2">
        <w:t>п</w:t>
      </w:r>
      <w:r w:rsidRPr="008707C6">
        <w:rPr>
          <w:rFonts w:ascii="Times New Roman" w:hAnsi="Times New Roman"/>
          <w:sz w:val="24"/>
          <w:szCs w:val="24"/>
        </w:rPr>
        <w:t>роведен</w:t>
      </w:r>
      <w:proofErr w:type="gramEnd"/>
      <w:r w:rsidRPr="008707C6">
        <w:rPr>
          <w:rFonts w:ascii="Times New Roman" w:hAnsi="Times New Roman"/>
          <w:sz w:val="24"/>
          <w:szCs w:val="24"/>
        </w:rPr>
        <w:t xml:space="preserve"> семинар для педагогов МКДОУ</w:t>
      </w:r>
      <w:r w:rsidR="007C494F">
        <w:rPr>
          <w:rFonts w:ascii="Times New Roman" w:hAnsi="Times New Roman"/>
          <w:sz w:val="24"/>
          <w:szCs w:val="24"/>
        </w:rPr>
        <w:t xml:space="preserve"> ДС «Радуга»</w:t>
      </w:r>
      <w:r w:rsidR="00587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349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8707C6">
        <w:rPr>
          <w:rFonts w:ascii="Times New Roman" w:hAnsi="Times New Roman"/>
          <w:sz w:val="24"/>
          <w:szCs w:val="24"/>
        </w:rPr>
        <w:t>, на котором рассмотрены вопрос</w:t>
      </w:r>
      <w:r w:rsidR="008A4C66">
        <w:rPr>
          <w:rFonts w:ascii="Times New Roman" w:hAnsi="Times New Roman"/>
          <w:sz w:val="24"/>
          <w:szCs w:val="24"/>
        </w:rPr>
        <w:t>ы «Педагогические технологии: игровые технологии, п</w:t>
      </w:r>
      <w:r w:rsidRPr="008707C6">
        <w:rPr>
          <w:rFonts w:ascii="Times New Roman" w:hAnsi="Times New Roman"/>
          <w:sz w:val="24"/>
          <w:szCs w:val="24"/>
        </w:rPr>
        <w:t>роблемное обуч</w:t>
      </w:r>
      <w:r w:rsidR="007C494F">
        <w:rPr>
          <w:rFonts w:ascii="Times New Roman" w:hAnsi="Times New Roman"/>
          <w:sz w:val="24"/>
          <w:szCs w:val="24"/>
        </w:rPr>
        <w:t>ени</w:t>
      </w:r>
      <w:r w:rsidR="008A4C66">
        <w:rPr>
          <w:rFonts w:ascii="Times New Roman" w:hAnsi="Times New Roman"/>
          <w:sz w:val="24"/>
          <w:szCs w:val="24"/>
        </w:rPr>
        <w:t>е, эвристическое обучение</w:t>
      </w:r>
      <w:r w:rsidR="00130768">
        <w:rPr>
          <w:rFonts w:ascii="Times New Roman" w:hAnsi="Times New Roman"/>
          <w:sz w:val="24"/>
          <w:szCs w:val="24"/>
        </w:rPr>
        <w:t>»</w:t>
      </w:r>
      <w:r w:rsidR="007C494F">
        <w:rPr>
          <w:rFonts w:ascii="Times New Roman" w:hAnsi="Times New Roman"/>
          <w:sz w:val="24"/>
          <w:szCs w:val="24"/>
        </w:rPr>
        <w:t>.</w:t>
      </w:r>
      <w:r w:rsidRPr="008707C6">
        <w:rPr>
          <w:rFonts w:ascii="Times New Roman" w:hAnsi="Times New Roman"/>
          <w:sz w:val="24"/>
          <w:szCs w:val="24"/>
        </w:rPr>
        <w:t xml:space="preserve"> </w:t>
      </w:r>
      <w:r w:rsidR="007C494F">
        <w:rPr>
          <w:rFonts w:ascii="Times New Roman" w:hAnsi="Times New Roman"/>
          <w:sz w:val="24"/>
          <w:szCs w:val="24"/>
        </w:rPr>
        <w:t>С</w:t>
      </w:r>
      <w:r w:rsidRPr="008707C6">
        <w:rPr>
          <w:rFonts w:ascii="Times New Roman" w:hAnsi="Times New Roman"/>
          <w:sz w:val="24"/>
          <w:szCs w:val="24"/>
        </w:rPr>
        <w:t xml:space="preserve">лушатели </w:t>
      </w:r>
      <w:proofErr w:type="gramStart"/>
      <w:r w:rsidRPr="008707C6">
        <w:rPr>
          <w:rFonts w:ascii="Times New Roman" w:hAnsi="Times New Roman"/>
          <w:sz w:val="24"/>
          <w:szCs w:val="24"/>
        </w:rPr>
        <w:t>семинара  познакомились</w:t>
      </w:r>
      <w:proofErr w:type="gramEnd"/>
      <w:r w:rsidRPr="008707C6">
        <w:rPr>
          <w:rFonts w:ascii="Times New Roman" w:hAnsi="Times New Roman"/>
          <w:sz w:val="24"/>
          <w:szCs w:val="24"/>
        </w:rPr>
        <w:t xml:space="preserve"> с новой форм</w:t>
      </w:r>
      <w:r w:rsidR="00130768">
        <w:rPr>
          <w:rFonts w:ascii="Times New Roman" w:hAnsi="Times New Roman"/>
          <w:sz w:val="24"/>
          <w:szCs w:val="24"/>
        </w:rPr>
        <w:t>ой</w:t>
      </w:r>
      <w:r w:rsidRPr="008707C6">
        <w:rPr>
          <w:rFonts w:ascii="Times New Roman" w:hAnsi="Times New Roman"/>
          <w:sz w:val="24"/>
          <w:szCs w:val="24"/>
        </w:rPr>
        <w:t xml:space="preserve"> получения информации - методический дайвинг на примере </w:t>
      </w:r>
      <w:r w:rsidRPr="008707C6">
        <w:rPr>
          <w:rFonts w:ascii="Times New Roman" w:hAnsi="Times New Roman"/>
          <w:sz w:val="24"/>
          <w:szCs w:val="24"/>
        </w:rPr>
        <w:lastRenderedPageBreak/>
        <w:t>одноименного названия «Реализация принципа индивидуализации образовательного процесса через РППС»; подготовлены консультации в форме презентаций для родителей и педагогов</w:t>
      </w:r>
      <w:r w:rsidR="00210B1D">
        <w:rPr>
          <w:rFonts w:ascii="Times New Roman" w:hAnsi="Times New Roman"/>
          <w:sz w:val="24"/>
          <w:szCs w:val="24"/>
        </w:rPr>
        <w:t>:</w:t>
      </w:r>
      <w:r w:rsidRPr="008707C6">
        <w:rPr>
          <w:rFonts w:ascii="Times New Roman" w:hAnsi="Times New Roman"/>
          <w:sz w:val="24"/>
          <w:szCs w:val="24"/>
        </w:rPr>
        <w:t xml:space="preserve"> «РППС», «Не торопите копушу», «Картотека сюжетно-ролевых игр».</w:t>
      </w:r>
    </w:p>
    <w:p w:rsidR="00AF0090" w:rsidRPr="00CD5D37" w:rsidRDefault="007C494F" w:rsidP="00CD5D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theme="minorBidi"/>
        </w:rPr>
        <w:t xml:space="preserve"> </w:t>
      </w:r>
      <w:r w:rsidR="00CD5D37">
        <w:rPr>
          <w:rFonts w:cstheme="minorBidi"/>
        </w:rPr>
        <w:t xml:space="preserve">       </w:t>
      </w:r>
      <w:r w:rsidRPr="007C494F">
        <w:rPr>
          <w:rFonts w:ascii="Times New Roman" w:hAnsi="Times New Roman"/>
          <w:sz w:val="24"/>
          <w:szCs w:val="24"/>
        </w:rPr>
        <w:t>С целью выявления талантливых педагогов, поддержки образовательных организаций, использующих в образовательной работе современные методы и инновационные технологии стартовал</w:t>
      </w:r>
      <w:r w:rsidRPr="007C494F">
        <w:rPr>
          <w:rFonts w:ascii="Times New Roman" w:hAnsi="Times New Roman"/>
          <w:b/>
          <w:sz w:val="24"/>
          <w:szCs w:val="24"/>
        </w:rPr>
        <w:t xml:space="preserve"> </w:t>
      </w:r>
      <w:r w:rsidR="00AF0090" w:rsidRPr="007C494F">
        <w:rPr>
          <w:rFonts w:ascii="Times New Roman" w:hAnsi="Times New Roman"/>
          <w:sz w:val="24"/>
          <w:szCs w:val="24"/>
        </w:rPr>
        <w:t>муниципальн</w:t>
      </w:r>
      <w:r w:rsidRPr="007C494F">
        <w:rPr>
          <w:rFonts w:ascii="Times New Roman" w:hAnsi="Times New Roman"/>
          <w:sz w:val="24"/>
          <w:szCs w:val="24"/>
        </w:rPr>
        <w:t xml:space="preserve">ый творческий турнир </w:t>
      </w:r>
      <w:r w:rsidR="00AF0090" w:rsidRPr="007C494F">
        <w:rPr>
          <w:rFonts w:ascii="Times New Roman" w:hAnsi="Times New Roman"/>
          <w:sz w:val="24"/>
          <w:szCs w:val="24"/>
        </w:rPr>
        <w:t>педагогов - дошкольников «Уникум»</w:t>
      </w:r>
      <w:r w:rsidR="00CD5D37">
        <w:rPr>
          <w:rFonts w:ascii="Times New Roman" w:hAnsi="Times New Roman"/>
          <w:sz w:val="24"/>
          <w:szCs w:val="24"/>
        </w:rPr>
        <w:t xml:space="preserve">. </w:t>
      </w:r>
      <w:r w:rsidR="00AF0090" w:rsidRPr="00CD5D37">
        <w:rPr>
          <w:rFonts w:ascii="Times New Roman" w:hAnsi="Times New Roman"/>
          <w:sz w:val="24"/>
          <w:szCs w:val="24"/>
        </w:rPr>
        <w:t>1 этап</w:t>
      </w:r>
      <w:r w:rsidR="00AF0090" w:rsidRPr="00CD5D37">
        <w:rPr>
          <w:rFonts w:ascii="Times New Roman" w:hAnsi="Times New Roman"/>
          <w:b/>
          <w:sz w:val="24"/>
          <w:szCs w:val="24"/>
        </w:rPr>
        <w:t xml:space="preserve"> </w:t>
      </w:r>
      <w:r w:rsidR="00AF0090" w:rsidRPr="00CD5D37">
        <w:rPr>
          <w:rFonts w:ascii="Times New Roman" w:hAnsi="Times New Roman"/>
          <w:sz w:val="24"/>
          <w:szCs w:val="24"/>
        </w:rPr>
        <w:t>турнира</w:t>
      </w:r>
      <w:r w:rsidR="00AF0090" w:rsidRPr="00CD5D37">
        <w:rPr>
          <w:rFonts w:ascii="Times New Roman" w:hAnsi="Times New Roman"/>
          <w:b/>
          <w:sz w:val="24"/>
          <w:szCs w:val="24"/>
        </w:rPr>
        <w:t xml:space="preserve"> </w:t>
      </w:r>
      <w:r w:rsidR="00AF0090" w:rsidRPr="00CD5D37">
        <w:rPr>
          <w:rFonts w:ascii="Times New Roman" w:hAnsi="Times New Roman"/>
          <w:sz w:val="24"/>
          <w:szCs w:val="24"/>
        </w:rPr>
        <w:t>– конкурс на лучшую организацию системы работы по патриотическому воспитанию дошкольников «Я живу в России»</w:t>
      </w:r>
      <w:r w:rsidR="00CD5D37">
        <w:rPr>
          <w:rFonts w:ascii="Times New Roman" w:hAnsi="Times New Roman"/>
          <w:sz w:val="24"/>
          <w:szCs w:val="24"/>
        </w:rPr>
        <w:t xml:space="preserve"> </w:t>
      </w:r>
      <w:r w:rsidR="00CD5D37" w:rsidRPr="00CD5D37">
        <w:rPr>
          <w:rFonts w:ascii="Times New Roman" w:hAnsi="Times New Roman"/>
          <w:sz w:val="24"/>
          <w:szCs w:val="24"/>
        </w:rPr>
        <w:t>прошел в декабре 2017 г, участие приняли пе</w:t>
      </w:r>
      <w:r w:rsidR="006F7BC4">
        <w:rPr>
          <w:rFonts w:ascii="Times New Roman" w:hAnsi="Times New Roman"/>
          <w:sz w:val="24"/>
          <w:szCs w:val="24"/>
        </w:rPr>
        <w:t xml:space="preserve">дагоги – дошкольники из МКДОУ </w:t>
      </w:r>
      <w:proofErr w:type="spellStart"/>
      <w:r w:rsidR="006F7BC4">
        <w:rPr>
          <w:rFonts w:ascii="Times New Roman" w:hAnsi="Times New Roman"/>
          <w:sz w:val="24"/>
          <w:szCs w:val="24"/>
        </w:rPr>
        <w:t>с</w:t>
      </w:r>
      <w:r w:rsidR="00CD5D37" w:rsidRPr="00CD5D37">
        <w:rPr>
          <w:rFonts w:ascii="Times New Roman" w:hAnsi="Times New Roman"/>
          <w:sz w:val="24"/>
          <w:szCs w:val="24"/>
        </w:rPr>
        <w:t>с</w:t>
      </w:r>
      <w:proofErr w:type="spellEnd"/>
      <w:r w:rsidR="00CD5D37" w:rsidRPr="00CD5D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D5D37" w:rsidRPr="00CD5D37">
        <w:rPr>
          <w:rFonts w:ascii="Times New Roman" w:hAnsi="Times New Roman"/>
          <w:sz w:val="24"/>
          <w:szCs w:val="24"/>
        </w:rPr>
        <w:t>Ербогачен</w:t>
      </w:r>
      <w:proofErr w:type="spellEnd"/>
      <w:r w:rsidR="00CD5D37" w:rsidRPr="00CD5D37">
        <w:rPr>
          <w:rFonts w:ascii="Times New Roman" w:hAnsi="Times New Roman"/>
          <w:sz w:val="24"/>
          <w:szCs w:val="24"/>
        </w:rPr>
        <w:t xml:space="preserve">, Подволошино, Преображенка, </w:t>
      </w:r>
      <w:proofErr w:type="spellStart"/>
      <w:r w:rsidR="00CD5D37" w:rsidRPr="00CD5D37">
        <w:rPr>
          <w:rFonts w:ascii="Times New Roman" w:hAnsi="Times New Roman"/>
          <w:sz w:val="24"/>
          <w:szCs w:val="24"/>
        </w:rPr>
        <w:t>Непа</w:t>
      </w:r>
      <w:proofErr w:type="spellEnd"/>
      <w:r w:rsidR="00CD5D37" w:rsidRPr="00CD5D37">
        <w:rPr>
          <w:rFonts w:ascii="Times New Roman" w:hAnsi="Times New Roman"/>
          <w:sz w:val="24"/>
          <w:szCs w:val="24"/>
        </w:rPr>
        <w:t>.</w:t>
      </w:r>
      <w:r w:rsidR="00CD5D37">
        <w:rPr>
          <w:rFonts w:ascii="Times New Roman" w:hAnsi="Times New Roman"/>
          <w:sz w:val="24"/>
          <w:szCs w:val="24"/>
        </w:rPr>
        <w:t xml:space="preserve"> </w:t>
      </w:r>
      <w:r w:rsidR="00AF0090" w:rsidRPr="00CD5D37">
        <w:rPr>
          <w:rFonts w:ascii="Times New Roman" w:hAnsi="Times New Roman"/>
          <w:sz w:val="24"/>
          <w:szCs w:val="24"/>
        </w:rPr>
        <w:t>Цели конкурса: выявление и поддержка талантливых педагогов, ОУ, уделяющих значительное   внимание патриотическому воспитанию дошкольников и формировани</w:t>
      </w:r>
      <w:r w:rsidR="00CD5D37">
        <w:rPr>
          <w:rFonts w:ascii="Times New Roman" w:hAnsi="Times New Roman"/>
          <w:sz w:val="24"/>
          <w:szCs w:val="24"/>
        </w:rPr>
        <w:t>ю</w:t>
      </w:r>
      <w:r w:rsidR="00AF0090" w:rsidRPr="00CD5D37">
        <w:rPr>
          <w:rFonts w:ascii="Times New Roman" w:hAnsi="Times New Roman"/>
          <w:sz w:val="24"/>
          <w:szCs w:val="24"/>
        </w:rPr>
        <w:t xml:space="preserve"> гражданской идентичности с учетом различных на</w:t>
      </w:r>
      <w:r w:rsidR="00CD5D37">
        <w:rPr>
          <w:rFonts w:ascii="Times New Roman" w:hAnsi="Times New Roman"/>
          <w:sz w:val="24"/>
          <w:szCs w:val="24"/>
        </w:rPr>
        <w:t>ционально - культурных традиций.</w:t>
      </w:r>
      <w:r w:rsidR="00AF0090" w:rsidRPr="00CD5D37">
        <w:rPr>
          <w:rFonts w:ascii="Times New Roman" w:hAnsi="Times New Roman"/>
          <w:sz w:val="24"/>
          <w:szCs w:val="24"/>
        </w:rPr>
        <w:t xml:space="preserve"> </w:t>
      </w:r>
    </w:p>
    <w:p w:rsidR="00AF0090" w:rsidRPr="001463D3" w:rsidRDefault="00AF0090" w:rsidP="00584945">
      <w:pPr>
        <w:ind w:right="-142"/>
        <w:jc w:val="both"/>
        <w:rPr>
          <w:rFonts w:ascii="Times New Roman" w:hAnsi="Times New Roman"/>
          <w:sz w:val="24"/>
        </w:rPr>
      </w:pPr>
      <w:r w:rsidRPr="001463D3">
        <w:rPr>
          <w:rFonts w:ascii="Times New Roman" w:hAnsi="Times New Roman"/>
        </w:rPr>
        <w:t xml:space="preserve"> </w:t>
      </w:r>
      <w:r w:rsidR="001463D3" w:rsidRPr="001463D3">
        <w:rPr>
          <w:rFonts w:ascii="Times New Roman" w:hAnsi="Times New Roman"/>
          <w:sz w:val="24"/>
        </w:rPr>
        <w:t xml:space="preserve">Методистом </w:t>
      </w:r>
      <w:r w:rsidRPr="001463D3">
        <w:rPr>
          <w:rFonts w:ascii="Times New Roman" w:hAnsi="Times New Roman"/>
          <w:sz w:val="24"/>
        </w:rPr>
        <w:t xml:space="preserve">МОО </w:t>
      </w:r>
      <w:r w:rsidR="001463D3" w:rsidRPr="001463D3">
        <w:rPr>
          <w:rFonts w:ascii="Times New Roman" w:hAnsi="Times New Roman"/>
          <w:sz w:val="24"/>
        </w:rPr>
        <w:t>проведен мониторинг</w:t>
      </w:r>
      <w:r w:rsidRPr="001463D3">
        <w:rPr>
          <w:rFonts w:ascii="Times New Roman" w:hAnsi="Times New Roman"/>
          <w:sz w:val="24"/>
        </w:rPr>
        <w:t xml:space="preserve"> введения ФГОС ДО муниципального уровня, </w:t>
      </w:r>
      <w:r w:rsidR="00584945">
        <w:rPr>
          <w:rFonts w:ascii="Times New Roman" w:hAnsi="Times New Roman"/>
          <w:sz w:val="24"/>
        </w:rPr>
        <w:t>сводные данные представлены в таблице:</w:t>
      </w:r>
    </w:p>
    <w:tbl>
      <w:tblPr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851"/>
        <w:gridCol w:w="850"/>
        <w:gridCol w:w="879"/>
        <w:gridCol w:w="709"/>
        <w:gridCol w:w="709"/>
        <w:gridCol w:w="709"/>
      </w:tblGrid>
      <w:tr w:rsidR="00584945" w:rsidRPr="001463D3" w:rsidTr="00767408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945" w:rsidRPr="001463D3" w:rsidRDefault="00584945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Мероприятие,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(чел)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Финансирование (</w:t>
            </w:r>
            <w:proofErr w:type="spellStart"/>
            <w:r w:rsidRPr="001463D3">
              <w:rPr>
                <w:rFonts w:ascii="Times New Roman" w:hAnsi="Times New Roman"/>
                <w:lang w:eastAsia="en-US"/>
              </w:rPr>
              <w:t>тыс.руб</w:t>
            </w:r>
            <w:proofErr w:type="spellEnd"/>
            <w:r w:rsidRPr="001463D3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584945" w:rsidRPr="001463D3" w:rsidTr="00584945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До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45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2017</w:t>
            </w: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образовательных организаций, реализующих программы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*</w:t>
            </w: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ОО, утвердивших основную общеобразовательную программу дошкольного образования, разработанную на основе ФГОС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В них обучается по программам ДО, соответствующим ФГОС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209</w:t>
            </w: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ОО, которые привели локальные акты в соответствие с требованиями ФГОС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ОО, реализующих  основную общеобразовательную программу дошкольного образования, в которых обеспечена ППРС в соответствии с ФГОС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 xml:space="preserve">В 10 </w:t>
            </w:r>
          </w:p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на 70-80 %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 xml:space="preserve">В 9 </w:t>
            </w:r>
          </w:p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на 70-80 %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3500</w:t>
            </w:r>
          </w:p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С</w:t>
            </w:r>
            <w:r w:rsidR="00584945">
              <w:rPr>
                <w:rFonts w:ascii="Times New Roman" w:hAnsi="Times New Roman"/>
                <w:lang w:eastAsia="en-US"/>
              </w:rPr>
              <w:t xml:space="preserve"> </w:t>
            </w:r>
            <w:r w:rsidRPr="001463D3">
              <w:rPr>
                <w:rFonts w:ascii="Times New Roman" w:hAnsi="Times New Roman"/>
                <w:lang w:eastAsia="en-US"/>
              </w:rPr>
              <w:t>01.</w:t>
            </w:r>
          </w:p>
          <w:p w:rsidR="00AF0090" w:rsidRPr="001463D3" w:rsidRDefault="00584945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3500</w:t>
            </w:r>
          </w:p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с 01.</w:t>
            </w:r>
          </w:p>
          <w:p w:rsidR="00AF0090" w:rsidRPr="001463D3" w:rsidRDefault="00584945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5000 с 01.</w:t>
            </w:r>
          </w:p>
          <w:p w:rsidR="00AF0090" w:rsidRPr="001463D3" w:rsidRDefault="00584945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</w:t>
            </w: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педагогических работников, осуществляющих реализацию программ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 xml:space="preserve">Из них: прошли профессиональную переподготовку (не менее 250 часов) для работы по ФГОС ДО </w:t>
            </w:r>
          </w:p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(с января 2014)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3D3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lastRenderedPageBreak/>
              <w:t>Прошли повышение квалификации (не менее 16 часов) для работы по ФГОС ДО (с января 2014)*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3D3">
              <w:rPr>
                <w:rFonts w:ascii="Times New Roman" w:hAnsi="Times New Roman"/>
                <w:b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1463D3">
              <w:rPr>
                <w:rFonts w:ascii="Times New Roman" w:hAnsi="Times New Roman"/>
                <w:i/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Количество проведенных муниципальных конференций по вопросам ФГОС ДО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 xml:space="preserve">Количество проведенных мероприятий муниципального уровня, в </w:t>
            </w:r>
            <w:proofErr w:type="spellStart"/>
            <w:r w:rsidRPr="001463D3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1463D3">
              <w:rPr>
                <w:rFonts w:ascii="Times New Roman" w:hAnsi="Times New Roman"/>
                <w:lang w:eastAsia="en-US"/>
              </w:rPr>
              <w:t>. в дистанционном формате по вопросам перехода на ФГОС ДО –семинары, НПК, конкурсы   (с января 2014)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1463D3">
              <w:rPr>
                <w:rFonts w:ascii="Times New Roman" w:hAnsi="Times New Roman"/>
                <w:i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1463D3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1463D3">
              <w:rPr>
                <w:rFonts w:ascii="Times New Roman" w:hAnsi="Times New Roman"/>
                <w:i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 xml:space="preserve">Количество прочих проведенных мероприятий муниципального уровня, в </w:t>
            </w:r>
            <w:proofErr w:type="spellStart"/>
            <w:r w:rsidRPr="001463D3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1463D3">
              <w:rPr>
                <w:rFonts w:ascii="Times New Roman" w:hAnsi="Times New Roman"/>
                <w:lang w:eastAsia="en-US"/>
              </w:rPr>
              <w:t>. в дистанционном - формате по вопросам перехода на ФГОС ДО – консультации   (с января 2014)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Приняли участие в мероприятиях регионального или муниципального  значения, ориентированных на формирование компетенций для работы по ФГОС ДО  (с января 2014)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202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i/>
                <w:lang w:eastAsia="en-US"/>
              </w:rPr>
            </w:pPr>
            <w:r w:rsidRPr="001463D3">
              <w:rPr>
                <w:rFonts w:ascii="Times New Roman" w:hAnsi="Times New Roman"/>
                <w:i/>
                <w:lang w:eastAsia="en-US"/>
              </w:rPr>
              <w:t>Количество  проведенных мероприятий  уровня образовательного учреждения,  по вопросам перехода на ФГОС ДО (текущий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F0090" w:rsidRPr="001463D3" w:rsidTr="005849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rPr>
                <w:rFonts w:ascii="Times New Roman" w:hAnsi="Times New Roman"/>
                <w:i/>
                <w:lang w:eastAsia="en-US"/>
              </w:rPr>
            </w:pPr>
            <w:r w:rsidRPr="001463D3">
              <w:rPr>
                <w:rFonts w:ascii="Times New Roman" w:hAnsi="Times New Roman"/>
                <w:i/>
                <w:lang w:eastAsia="en-US"/>
              </w:rPr>
              <w:t>Приняли участие в мероприятиях уровня образовательного учреждения на формирование компетенций для работы по ФГОС ДО (тек.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463D3">
              <w:rPr>
                <w:rFonts w:ascii="Times New Roman" w:hAnsi="Times New Roman"/>
                <w:lang w:eastAsia="en-US"/>
              </w:rPr>
              <w:t>190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1463D3" w:rsidRDefault="00AF0090" w:rsidP="000B729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AF0090" w:rsidRPr="00C07EB4" w:rsidRDefault="00AF0090" w:rsidP="00AF0090">
      <w:pPr>
        <w:rPr>
          <w:rFonts w:ascii="Times New Roman" w:hAnsi="Times New Roman"/>
          <w:sz w:val="24"/>
        </w:rPr>
      </w:pPr>
      <w:r w:rsidRPr="00C07EB4">
        <w:rPr>
          <w:rFonts w:ascii="Times New Roman" w:hAnsi="Times New Roman"/>
          <w:sz w:val="24"/>
        </w:rPr>
        <w:t xml:space="preserve">   В связи с переходом на ФГОС ДО  укрепляется  материально-техническая база ОУ: </w:t>
      </w: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013"/>
        <w:gridCol w:w="6917"/>
      </w:tblGrid>
      <w:tr w:rsidR="00AF0090" w:rsidRPr="00C07EB4" w:rsidTr="00C07EB4">
        <w:tc>
          <w:tcPr>
            <w:tcW w:w="851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Уч. год</w:t>
            </w:r>
          </w:p>
        </w:tc>
        <w:tc>
          <w:tcPr>
            <w:tcW w:w="99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 xml:space="preserve">Сумма </w:t>
            </w:r>
            <w:proofErr w:type="spellStart"/>
            <w:r w:rsidRPr="00C07EB4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201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6917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приобретено</w:t>
            </w:r>
          </w:p>
        </w:tc>
      </w:tr>
      <w:tr w:rsidR="00AF0090" w:rsidRPr="00C07EB4" w:rsidTr="00C07EB4">
        <w:tc>
          <w:tcPr>
            <w:tcW w:w="851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2013 -2014</w:t>
            </w:r>
          </w:p>
        </w:tc>
        <w:tc>
          <w:tcPr>
            <w:tcW w:w="99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900</w:t>
            </w:r>
          </w:p>
        </w:tc>
        <w:tc>
          <w:tcPr>
            <w:tcW w:w="2013" w:type="dxa"/>
          </w:tcPr>
          <w:p w:rsidR="00AF0090" w:rsidRPr="00C07EB4" w:rsidRDefault="00C07EB4" w:rsidP="000B72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для конструирования</w:t>
            </w:r>
            <w:r w:rsidR="00AF0090" w:rsidRPr="00C07EB4">
              <w:rPr>
                <w:rFonts w:ascii="Times New Roman" w:hAnsi="Times New Roman"/>
              </w:rPr>
              <w:t xml:space="preserve">, </w:t>
            </w: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 xml:space="preserve">музыкальной деятельности, </w:t>
            </w: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спортивное</w:t>
            </w:r>
          </w:p>
        </w:tc>
        <w:tc>
          <w:tcPr>
            <w:tcW w:w="6917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 xml:space="preserve">Конструкторы деревянные и пластмассовые разных размеров, в </w:t>
            </w:r>
            <w:proofErr w:type="spellStart"/>
            <w:r w:rsidRPr="00C07EB4">
              <w:rPr>
                <w:rFonts w:ascii="Times New Roman" w:hAnsi="Times New Roman"/>
              </w:rPr>
              <w:t>т.ч</w:t>
            </w:r>
            <w:proofErr w:type="spellEnd"/>
            <w:r w:rsidRPr="00C07EB4">
              <w:rPr>
                <w:rFonts w:ascii="Times New Roman" w:hAnsi="Times New Roman"/>
              </w:rPr>
              <w:t>. напольные.</w:t>
            </w: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Музыкальные инструменты в полном соответствии с программами  для каждой группы</w:t>
            </w: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Лыжи, санки, клюшки, мячи разного размера</w:t>
            </w:r>
          </w:p>
        </w:tc>
      </w:tr>
      <w:tr w:rsidR="00AF0090" w:rsidRPr="00C07EB4" w:rsidTr="00C07EB4">
        <w:tc>
          <w:tcPr>
            <w:tcW w:w="851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2015-2016</w:t>
            </w:r>
          </w:p>
        </w:tc>
        <w:tc>
          <w:tcPr>
            <w:tcW w:w="99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100</w:t>
            </w:r>
          </w:p>
        </w:tc>
        <w:tc>
          <w:tcPr>
            <w:tcW w:w="201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игрушки для театрализованной деятельности</w:t>
            </w:r>
          </w:p>
        </w:tc>
        <w:tc>
          <w:tcPr>
            <w:tcW w:w="6917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Куклы би-</w:t>
            </w:r>
            <w:proofErr w:type="spellStart"/>
            <w:r w:rsidRPr="00C07EB4">
              <w:rPr>
                <w:rFonts w:ascii="Times New Roman" w:hAnsi="Times New Roman"/>
              </w:rPr>
              <w:t>бабо</w:t>
            </w:r>
            <w:proofErr w:type="spellEnd"/>
            <w:r w:rsidRPr="00C07EB4">
              <w:rPr>
                <w:rFonts w:ascii="Times New Roman" w:hAnsi="Times New Roman"/>
              </w:rPr>
              <w:t>, перчаточные, наборы для кукольного театра (в домике, на ножках, шагающий, театр-конструктор, вязаный пальчиковый, теневой), демонстрационные куклы в народных костюмах, сюжетные матрешки, ростовые куклы, игра-шнуровка</w:t>
            </w:r>
          </w:p>
        </w:tc>
      </w:tr>
      <w:tr w:rsidR="00AF0090" w:rsidRPr="00C07EB4" w:rsidTr="00C07EB4">
        <w:tc>
          <w:tcPr>
            <w:tcW w:w="851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2017-2018</w:t>
            </w:r>
          </w:p>
        </w:tc>
        <w:tc>
          <w:tcPr>
            <w:tcW w:w="99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1500</w:t>
            </w:r>
          </w:p>
        </w:tc>
        <w:tc>
          <w:tcPr>
            <w:tcW w:w="2013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Оборудование для исследовательской деятельности.</w:t>
            </w: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lastRenderedPageBreak/>
              <w:t>Игровой деятельности</w:t>
            </w:r>
          </w:p>
        </w:tc>
        <w:tc>
          <w:tcPr>
            <w:tcW w:w="6917" w:type="dxa"/>
          </w:tcPr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lastRenderedPageBreak/>
              <w:t>Наборы для проведения опытов, микроскопы</w:t>
            </w: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</w:p>
          <w:p w:rsidR="00AF0090" w:rsidRPr="00C07EB4" w:rsidRDefault="00AF0090" w:rsidP="000B7295">
            <w:pPr>
              <w:rPr>
                <w:rFonts w:ascii="Times New Roman" w:hAnsi="Times New Roman"/>
              </w:rPr>
            </w:pPr>
            <w:r w:rsidRPr="00C07EB4">
              <w:rPr>
                <w:rFonts w:ascii="Times New Roman" w:hAnsi="Times New Roman"/>
              </w:rPr>
              <w:t>Магнитные игры, коляски, куклы, большие машины, дидактические коврики</w:t>
            </w:r>
          </w:p>
        </w:tc>
      </w:tr>
    </w:tbl>
    <w:p w:rsidR="00AF0090" w:rsidRPr="006C027F" w:rsidRDefault="00AF0090" w:rsidP="006C027F">
      <w:pPr>
        <w:jc w:val="both"/>
        <w:rPr>
          <w:rFonts w:ascii="Times New Roman" w:hAnsi="Times New Roman"/>
          <w:sz w:val="24"/>
          <w:szCs w:val="24"/>
        </w:rPr>
      </w:pPr>
      <w:r w:rsidRPr="006C027F">
        <w:rPr>
          <w:rFonts w:ascii="Times New Roman" w:hAnsi="Times New Roman"/>
          <w:sz w:val="24"/>
          <w:szCs w:val="24"/>
        </w:rPr>
        <w:t xml:space="preserve">      Введение  ФГОС ДО внесло свои коррективы в планы каждого ОУ:</w:t>
      </w:r>
    </w:p>
    <w:p w:rsidR="00AF0090" w:rsidRPr="006C027F" w:rsidRDefault="00AF0090" w:rsidP="006C027F">
      <w:pPr>
        <w:jc w:val="both"/>
        <w:rPr>
          <w:rFonts w:ascii="Times New Roman" w:hAnsi="Times New Roman"/>
          <w:sz w:val="24"/>
          <w:szCs w:val="24"/>
        </w:rPr>
      </w:pPr>
      <w:r w:rsidRPr="006C027F">
        <w:rPr>
          <w:rFonts w:ascii="Times New Roman" w:hAnsi="Times New Roman"/>
          <w:sz w:val="24"/>
          <w:szCs w:val="24"/>
          <w:u w:val="single"/>
        </w:rPr>
        <w:t>МКДОУ</w:t>
      </w:r>
      <w:r w:rsidR="009333FB">
        <w:rPr>
          <w:rFonts w:ascii="Times New Roman" w:hAnsi="Times New Roman"/>
          <w:sz w:val="24"/>
          <w:szCs w:val="24"/>
          <w:u w:val="single"/>
        </w:rPr>
        <w:t xml:space="preserve"> ДС</w:t>
      </w:r>
      <w:r w:rsidRPr="006C02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C027F">
        <w:rPr>
          <w:rFonts w:ascii="Times New Roman" w:hAnsi="Times New Roman"/>
          <w:sz w:val="24"/>
          <w:szCs w:val="24"/>
          <w:u w:val="single"/>
        </w:rPr>
        <w:t>с.Ербогачен</w:t>
      </w:r>
      <w:proofErr w:type="spellEnd"/>
      <w:r w:rsidRPr="006C027F">
        <w:rPr>
          <w:rFonts w:ascii="Times New Roman" w:hAnsi="Times New Roman"/>
          <w:sz w:val="24"/>
          <w:szCs w:val="24"/>
        </w:rPr>
        <w:t>: семинары: «Взаимодействие с родителями в условиях ФГОС», «Планирование образовательной деятельности», «Как правильно организовать прогулку в соответствии с ФГОС», «Этапы речевого развития»; Неделя педагогического мастерства, педсовет: «Особенности взаимодействия с семьями», круглый стол «Преемственность начальной школы и д\с»; Дни  открытых занятий по познавательно-исследовательской деятельности».</w:t>
      </w:r>
    </w:p>
    <w:p w:rsidR="00AF0090" w:rsidRPr="006C027F" w:rsidRDefault="00AF0090" w:rsidP="006C027F">
      <w:pPr>
        <w:jc w:val="both"/>
        <w:rPr>
          <w:rFonts w:ascii="Times New Roman" w:hAnsi="Times New Roman"/>
          <w:sz w:val="24"/>
          <w:szCs w:val="24"/>
        </w:rPr>
      </w:pPr>
      <w:r w:rsidRPr="006C027F">
        <w:rPr>
          <w:rFonts w:ascii="Times New Roman" w:hAnsi="Times New Roman"/>
          <w:sz w:val="24"/>
          <w:szCs w:val="24"/>
          <w:u w:val="single"/>
        </w:rPr>
        <w:t xml:space="preserve">МКДОУ </w:t>
      </w:r>
      <w:r w:rsidR="009333FB">
        <w:rPr>
          <w:rFonts w:ascii="Times New Roman" w:hAnsi="Times New Roman"/>
          <w:sz w:val="24"/>
          <w:szCs w:val="24"/>
          <w:u w:val="single"/>
        </w:rPr>
        <w:t xml:space="preserve">ДС </w:t>
      </w:r>
      <w:proofErr w:type="spellStart"/>
      <w:r w:rsidRPr="006C027F">
        <w:rPr>
          <w:rFonts w:ascii="Times New Roman" w:hAnsi="Times New Roman"/>
          <w:sz w:val="24"/>
          <w:szCs w:val="24"/>
          <w:u w:val="single"/>
        </w:rPr>
        <w:t>с.Подволошино</w:t>
      </w:r>
      <w:proofErr w:type="spellEnd"/>
      <w:r w:rsidRPr="006C027F">
        <w:rPr>
          <w:rFonts w:ascii="Times New Roman" w:hAnsi="Times New Roman"/>
          <w:sz w:val="24"/>
          <w:szCs w:val="24"/>
        </w:rPr>
        <w:t>: консультация «Организация РППС в ДОУ в соответствии с требованиями ФГОС», организация  обсуждения  моделей образовательного процесса и системы оценки качества  реализации  ФГОС  в работе  ДОУ, доклад «Организация РППС в старшей разн</w:t>
      </w:r>
      <w:r w:rsidR="009333FB">
        <w:rPr>
          <w:rFonts w:ascii="Times New Roman" w:hAnsi="Times New Roman"/>
          <w:sz w:val="24"/>
          <w:szCs w:val="24"/>
        </w:rPr>
        <w:t xml:space="preserve">овозрастной группе», практикум «Организация </w:t>
      </w:r>
      <w:proofErr w:type="spellStart"/>
      <w:r w:rsidR="009333FB">
        <w:rPr>
          <w:rFonts w:ascii="Times New Roman" w:hAnsi="Times New Roman"/>
          <w:sz w:val="24"/>
          <w:szCs w:val="24"/>
        </w:rPr>
        <w:t>здоровье</w:t>
      </w:r>
      <w:r w:rsidRPr="006C027F">
        <w:rPr>
          <w:rFonts w:ascii="Times New Roman" w:hAnsi="Times New Roman"/>
          <w:sz w:val="24"/>
          <w:szCs w:val="24"/>
        </w:rPr>
        <w:t>сберегающего</w:t>
      </w:r>
      <w:proofErr w:type="spellEnd"/>
      <w:r w:rsidRPr="006C027F">
        <w:rPr>
          <w:rFonts w:ascii="Times New Roman" w:hAnsi="Times New Roman"/>
          <w:sz w:val="24"/>
          <w:szCs w:val="24"/>
        </w:rPr>
        <w:t xml:space="preserve">  пространства  в  ДОУ»</w:t>
      </w:r>
      <w:r w:rsidR="009333FB">
        <w:rPr>
          <w:rFonts w:ascii="Times New Roman" w:hAnsi="Times New Roman"/>
          <w:sz w:val="24"/>
          <w:szCs w:val="24"/>
        </w:rPr>
        <w:t>.</w:t>
      </w:r>
    </w:p>
    <w:p w:rsidR="00AF0090" w:rsidRPr="006C027F" w:rsidRDefault="00AF0090" w:rsidP="006C027F">
      <w:pPr>
        <w:jc w:val="both"/>
        <w:rPr>
          <w:rFonts w:ascii="Times New Roman" w:hAnsi="Times New Roman"/>
          <w:sz w:val="24"/>
          <w:szCs w:val="24"/>
        </w:rPr>
      </w:pPr>
      <w:r w:rsidRPr="006C027F">
        <w:rPr>
          <w:rFonts w:ascii="Times New Roman" w:hAnsi="Times New Roman"/>
          <w:sz w:val="24"/>
          <w:szCs w:val="24"/>
          <w:u w:val="single"/>
        </w:rPr>
        <w:t>МКДОУ</w:t>
      </w:r>
      <w:r w:rsidR="005C4649">
        <w:rPr>
          <w:rFonts w:ascii="Times New Roman" w:hAnsi="Times New Roman"/>
          <w:sz w:val="24"/>
          <w:szCs w:val="24"/>
          <w:u w:val="single"/>
        </w:rPr>
        <w:t xml:space="preserve"> ДС</w:t>
      </w:r>
      <w:r w:rsidRPr="006C02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C027F">
        <w:rPr>
          <w:rFonts w:ascii="Times New Roman" w:hAnsi="Times New Roman"/>
          <w:sz w:val="24"/>
          <w:szCs w:val="24"/>
          <w:u w:val="single"/>
        </w:rPr>
        <w:t>с.Преображенка</w:t>
      </w:r>
      <w:proofErr w:type="spellEnd"/>
      <w:r w:rsidRPr="006C027F">
        <w:rPr>
          <w:rFonts w:ascii="Times New Roman" w:hAnsi="Times New Roman"/>
          <w:sz w:val="24"/>
          <w:szCs w:val="24"/>
        </w:rPr>
        <w:t>: семинары-практикумы – «Технологии реализации музыкального образования в соответствии с ФГОС», «Дидактические игры по развитию речи»; консультации «Нетрадиционные техники развития мелкой моторики», «Развитие креативного потенциала дошкольников посредством театрализованной деятельности»; персональные выставки детских работ, тема</w:t>
      </w:r>
      <w:r w:rsidR="00B133A8">
        <w:rPr>
          <w:rFonts w:ascii="Times New Roman" w:hAnsi="Times New Roman"/>
          <w:sz w:val="24"/>
          <w:szCs w:val="24"/>
        </w:rPr>
        <w:t>тические недели.</w:t>
      </w:r>
    </w:p>
    <w:p w:rsidR="00AF0090" w:rsidRPr="006C027F" w:rsidRDefault="00AF0090" w:rsidP="00B133A8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C027F">
        <w:rPr>
          <w:rFonts w:ascii="Times New Roman" w:hAnsi="Times New Roman"/>
          <w:sz w:val="24"/>
          <w:szCs w:val="24"/>
          <w:u w:val="single"/>
        </w:rPr>
        <w:t>МКДОУ</w:t>
      </w:r>
      <w:r w:rsidR="00B90D0F">
        <w:rPr>
          <w:rFonts w:ascii="Times New Roman" w:hAnsi="Times New Roman"/>
          <w:sz w:val="24"/>
          <w:szCs w:val="24"/>
          <w:u w:val="single"/>
        </w:rPr>
        <w:t xml:space="preserve"> ДС</w:t>
      </w:r>
      <w:r w:rsidRPr="006C02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C027F">
        <w:rPr>
          <w:rFonts w:ascii="Times New Roman" w:hAnsi="Times New Roman"/>
          <w:sz w:val="24"/>
          <w:szCs w:val="24"/>
          <w:u w:val="single"/>
        </w:rPr>
        <w:t>с.Непа</w:t>
      </w:r>
      <w:proofErr w:type="spellEnd"/>
      <w:r w:rsidRPr="006C027F">
        <w:rPr>
          <w:rFonts w:ascii="Times New Roman" w:hAnsi="Times New Roman"/>
          <w:sz w:val="24"/>
          <w:szCs w:val="24"/>
        </w:rPr>
        <w:t xml:space="preserve">: консультации: «Актуальные проблемы </w:t>
      </w:r>
      <w:r w:rsidR="00B90D0F">
        <w:rPr>
          <w:rFonts w:ascii="Times New Roman" w:hAnsi="Times New Roman"/>
          <w:sz w:val="24"/>
          <w:szCs w:val="24"/>
        </w:rPr>
        <w:t>ДО в условиях введения ФГОС ДО»,</w:t>
      </w:r>
      <w:r w:rsidRPr="006C027F">
        <w:rPr>
          <w:rFonts w:ascii="Times New Roman" w:hAnsi="Times New Roman"/>
          <w:sz w:val="24"/>
          <w:szCs w:val="24"/>
        </w:rPr>
        <w:t xml:space="preserve"> «Ознакомление с природой в исследователь</w:t>
      </w:r>
      <w:r w:rsidR="00B90D0F">
        <w:rPr>
          <w:rFonts w:ascii="Times New Roman" w:hAnsi="Times New Roman"/>
          <w:sz w:val="24"/>
          <w:szCs w:val="24"/>
        </w:rPr>
        <w:t>ской деятельности дошкольников»,</w:t>
      </w:r>
      <w:r w:rsidRPr="006C027F">
        <w:rPr>
          <w:rFonts w:ascii="Times New Roman" w:hAnsi="Times New Roman"/>
          <w:sz w:val="24"/>
          <w:szCs w:val="24"/>
        </w:rPr>
        <w:t xml:space="preserve"> «Подвижные игры в природных</w:t>
      </w:r>
      <w:r w:rsidR="00B90D0F">
        <w:rPr>
          <w:rFonts w:ascii="Times New Roman" w:hAnsi="Times New Roman"/>
          <w:sz w:val="24"/>
          <w:szCs w:val="24"/>
        </w:rPr>
        <w:t xml:space="preserve"> условиях в разные сезоны года»,</w:t>
      </w:r>
      <w:r w:rsidRPr="006C027F">
        <w:rPr>
          <w:rFonts w:ascii="Times New Roman" w:hAnsi="Times New Roman"/>
          <w:sz w:val="24"/>
          <w:szCs w:val="24"/>
        </w:rPr>
        <w:t xml:space="preserve"> «Нетрадиционные формы сотрудничества по формированию ЗОЖ»;</w:t>
      </w:r>
      <w:r w:rsidRPr="006C02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C027F">
        <w:rPr>
          <w:rFonts w:ascii="Times New Roman" w:hAnsi="Times New Roman"/>
          <w:sz w:val="24"/>
          <w:szCs w:val="24"/>
        </w:rPr>
        <w:t>семинары</w:t>
      </w:r>
      <w:r w:rsidR="00B90D0F">
        <w:rPr>
          <w:rFonts w:ascii="Times New Roman" w:hAnsi="Times New Roman"/>
          <w:sz w:val="24"/>
          <w:szCs w:val="24"/>
        </w:rPr>
        <w:t xml:space="preserve"> - </w:t>
      </w:r>
      <w:r w:rsidRPr="006C027F">
        <w:rPr>
          <w:rFonts w:ascii="Times New Roman" w:hAnsi="Times New Roman"/>
          <w:sz w:val="24"/>
          <w:szCs w:val="24"/>
        </w:rPr>
        <w:t>практикумы: «Организованная образовательная деятельность в Р</w:t>
      </w:r>
      <w:r w:rsidR="00B90D0F">
        <w:rPr>
          <w:rFonts w:ascii="Times New Roman" w:hAnsi="Times New Roman"/>
          <w:sz w:val="24"/>
          <w:szCs w:val="24"/>
        </w:rPr>
        <w:t>ППС в условиях реализации ФГОС»,</w:t>
      </w:r>
      <w:r w:rsidRPr="006C027F">
        <w:rPr>
          <w:rFonts w:ascii="Times New Roman" w:hAnsi="Times New Roman"/>
          <w:sz w:val="24"/>
          <w:szCs w:val="24"/>
        </w:rPr>
        <w:t xml:space="preserve"> «Использование разных видов детской деятельности для формирования культурно - гигиенических навыков у детей дошкольн</w:t>
      </w:r>
      <w:r w:rsidR="00B90D0F">
        <w:rPr>
          <w:rFonts w:ascii="Times New Roman" w:hAnsi="Times New Roman"/>
          <w:sz w:val="24"/>
          <w:szCs w:val="24"/>
        </w:rPr>
        <w:t>ого возраста»,</w:t>
      </w:r>
      <w:r w:rsidRPr="006C027F">
        <w:rPr>
          <w:rFonts w:ascii="Times New Roman" w:hAnsi="Times New Roman"/>
          <w:sz w:val="24"/>
          <w:szCs w:val="24"/>
        </w:rPr>
        <w:t xml:space="preserve"> «Чтение художественной литературы для коммуникативного развития и социализации детей в совместной деятельности взрослых и детей»;</w:t>
      </w:r>
      <w:r w:rsidRPr="006C02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C027F">
        <w:rPr>
          <w:rFonts w:ascii="Times New Roman" w:hAnsi="Times New Roman"/>
          <w:sz w:val="24"/>
          <w:szCs w:val="24"/>
        </w:rPr>
        <w:t>педсовет: «Управление ООП</w:t>
      </w:r>
      <w:r w:rsidR="00B90D0F">
        <w:rPr>
          <w:rFonts w:ascii="Times New Roman" w:hAnsi="Times New Roman"/>
          <w:sz w:val="24"/>
          <w:szCs w:val="24"/>
        </w:rPr>
        <w:t xml:space="preserve"> в условиях реализации ФГОС ДО»,</w:t>
      </w:r>
      <w:r w:rsidRPr="006C027F">
        <w:rPr>
          <w:rFonts w:ascii="Times New Roman" w:hAnsi="Times New Roman"/>
          <w:sz w:val="24"/>
          <w:szCs w:val="24"/>
        </w:rPr>
        <w:t xml:space="preserve"> «Риски</w:t>
      </w:r>
      <w:r w:rsidR="00B90D0F">
        <w:rPr>
          <w:rFonts w:ascii="Times New Roman" w:hAnsi="Times New Roman"/>
          <w:sz w:val="24"/>
          <w:szCs w:val="24"/>
        </w:rPr>
        <w:t xml:space="preserve"> и проблемы реализации ФГОС ДО»,</w:t>
      </w:r>
      <w:r w:rsidRPr="006C027F">
        <w:rPr>
          <w:rFonts w:ascii="Times New Roman" w:hAnsi="Times New Roman"/>
          <w:sz w:val="24"/>
          <w:szCs w:val="24"/>
        </w:rPr>
        <w:t xml:space="preserve"> «Взаимодействие детского сада с родителями в условиях ФГОС ДО».</w:t>
      </w:r>
    </w:p>
    <w:p w:rsidR="00AF0090" w:rsidRPr="006C027F" w:rsidRDefault="00AF0090" w:rsidP="006C027F">
      <w:pPr>
        <w:jc w:val="both"/>
        <w:rPr>
          <w:rFonts w:ascii="Times New Roman" w:hAnsi="Times New Roman"/>
          <w:sz w:val="24"/>
          <w:szCs w:val="24"/>
        </w:rPr>
      </w:pPr>
      <w:r w:rsidRPr="00B90D0F">
        <w:rPr>
          <w:rFonts w:ascii="Times New Roman" w:hAnsi="Times New Roman"/>
          <w:sz w:val="24"/>
          <w:szCs w:val="24"/>
          <w:u w:val="single"/>
        </w:rPr>
        <w:t>МКДОУ</w:t>
      </w:r>
      <w:r w:rsidR="00B90D0F" w:rsidRPr="00B90D0F">
        <w:rPr>
          <w:rFonts w:ascii="Times New Roman" w:hAnsi="Times New Roman"/>
          <w:sz w:val="24"/>
          <w:szCs w:val="24"/>
          <w:u w:val="single"/>
        </w:rPr>
        <w:t xml:space="preserve"> ДС</w:t>
      </w:r>
      <w:r w:rsidRPr="00B90D0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90D0F">
        <w:rPr>
          <w:rFonts w:ascii="Times New Roman" w:hAnsi="Times New Roman"/>
          <w:sz w:val="24"/>
          <w:szCs w:val="24"/>
          <w:u w:val="single"/>
        </w:rPr>
        <w:t>с.Бур</w:t>
      </w:r>
      <w:proofErr w:type="spellEnd"/>
      <w:r w:rsidRPr="006C027F">
        <w:rPr>
          <w:rFonts w:ascii="Times New Roman" w:hAnsi="Times New Roman"/>
          <w:sz w:val="24"/>
          <w:szCs w:val="24"/>
        </w:rPr>
        <w:t>: занятия «Вышивка крестиком» (в вариативной части ОП ДО)</w:t>
      </w:r>
      <w:r w:rsidR="000150A5">
        <w:rPr>
          <w:rFonts w:ascii="Times New Roman" w:hAnsi="Times New Roman"/>
          <w:sz w:val="24"/>
          <w:szCs w:val="24"/>
        </w:rPr>
        <w:t>.</w:t>
      </w:r>
    </w:p>
    <w:p w:rsidR="00AF0090" w:rsidRPr="006C027F" w:rsidRDefault="000150A5" w:rsidP="006C0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МКОУ</w:t>
      </w:r>
      <w:r w:rsidR="00AF0090" w:rsidRPr="006C027F">
        <w:rPr>
          <w:rFonts w:ascii="Times New Roman" w:hAnsi="Times New Roman"/>
          <w:sz w:val="24"/>
          <w:szCs w:val="24"/>
          <w:u w:val="single"/>
        </w:rPr>
        <w:t xml:space="preserve"> НШДС </w:t>
      </w:r>
      <w:proofErr w:type="spellStart"/>
      <w:r w:rsidR="00AF0090" w:rsidRPr="006C027F">
        <w:rPr>
          <w:rFonts w:ascii="Times New Roman" w:hAnsi="Times New Roman"/>
          <w:sz w:val="24"/>
          <w:szCs w:val="24"/>
          <w:u w:val="single"/>
        </w:rPr>
        <w:t>с.Ика</w:t>
      </w:r>
      <w:proofErr w:type="spellEnd"/>
      <w:r w:rsidR="00AF0090" w:rsidRPr="006C027F">
        <w:rPr>
          <w:rFonts w:ascii="Times New Roman" w:hAnsi="Times New Roman"/>
          <w:sz w:val="24"/>
          <w:szCs w:val="24"/>
        </w:rPr>
        <w:t xml:space="preserve">: педагоги активно работали над созданием РППС в соответствии с ФГОС, реализацией вариативной </w:t>
      </w:r>
      <w:r>
        <w:rPr>
          <w:rFonts w:ascii="Times New Roman" w:hAnsi="Times New Roman"/>
          <w:sz w:val="24"/>
          <w:szCs w:val="24"/>
        </w:rPr>
        <w:t xml:space="preserve">части ОПДО, внедряются проекты </w:t>
      </w:r>
      <w:r w:rsidR="00AF0090" w:rsidRPr="006C027F">
        <w:rPr>
          <w:rFonts w:ascii="Times New Roman" w:hAnsi="Times New Roman"/>
          <w:sz w:val="24"/>
          <w:szCs w:val="24"/>
        </w:rPr>
        <w:t>«Огород на окне», «Растения нашего края</w:t>
      </w:r>
      <w:r>
        <w:rPr>
          <w:rFonts w:ascii="Times New Roman" w:hAnsi="Times New Roman"/>
          <w:sz w:val="24"/>
          <w:szCs w:val="24"/>
        </w:rPr>
        <w:t>», «Оформим наш участок вместе»</w:t>
      </w:r>
      <w:r w:rsidR="00AF0090" w:rsidRPr="006C027F">
        <w:rPr>
          <w:rFonts w:ascii="Times New Roman" w:hAnsi="Times New Roman"/>
          <w:sz w:val="24"/>
          <w:szCs w:val="24"/>
        </w:rPr>
        <w:t>.</w:t>
      </w:r>
    </w:p>
    <w:p w:rsidR="00526F54" w:rsidRDefault="0020483F" w:rsidP="006C0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МКОУ</w:t>
      </w:r>
      <w:r w:rsidR="00AF0090" w:rsidRPr="006C027F">
        <w:rPr>
          <w:rFonts w:ascii="Times New Roman" w:hAnsi="Times New Roman"/>
          <w:sz w:val="24"/>
          <w:szCs w:val="24"/>
          <w:u w:val="single"/>
        </w:rPr>
        <w:t xml:space="preserve"> НШДС </w:t>
      </w:r>
      <w:proofErr w:type="spellStart"/>
      <w:r w:rsidR="00AF0090" w:rsidRPr="006C027F">
        <w:rPr>
          <w:rFonts w:ascii="Times New Roman" w:hAnsi="Times New Roman"/>
          <w:sz w:val="24"/>
          <w:szCs w:val="24"/>
          <w:u w:val="single"/>
        </w:rPr>
        <w:t>с.Хамакар</w:t>
      </w:r>
      <w:proofErr w:type="spellEnd"/>
      <w:r w:rsidR="00AF0090" w:rsidRPr="006C027F">
        <w:rPr>
          <w:rFonts w:ascii="Times New Roman" w:hAnsi="Times New Roman"/>
          <w:sz w:val="24"/>
          <w:szCs w:val="24"/>
          <w:u w:val="single"/>
        </w:rPr>
        <w:t>:</w:t>
      </w:r>
      <w:r w:rsidR="00AF0090" w:rsidRPr="006C027F">
        <w:rPr>
          <w:rFonts w:ascii="Times New Roman" w:hAnsi="Times New Roman"/>
          <w:sz w:val="24"/>
          <w:szCs w:val="24"/>
        </w:rPr>
        <w:t xml:space="preserve"> педагогические советы</w:t>
      </w:r>
      <w:r w:rsidR="00526F54">
        <w:rPr>
          <w:rFonts w:ascii="Times New Roman" w:hAnsi="Times New Roman"/>
          <w:sz w:val="24"/>
          <w:szCs w:val="24"/>
        </w:rPr>
        <w:t>:</w:t>
      </w:r>
      <w:r w:rsidR="00AF0090" w:rsidRPr="006C027F">
        <w:rPr>
          <w:rFonts w:ascii="Times New Roman" w:hAnsi="Times New Roman"/>
          <w:sz w:val="24"/>
          <w:szCs w:val="24"/>
        </w:rPr>
        <w:t xml:space="preserve"> «Здоровье дошкольника. Организация РППС для двигательной активности детей», «Развитие игровой деятельности детей в условиях ФГОС», «Развивающие игры и упражнен</w:t>
      </w:r>
      <w:r w:rsidR="00526F54">
        <w:rPr>
          <w:rFonts w:ascii="Times New Roman" w:hAnsi="Times New Roman"/>
          <w:sz w:val="24"/>
          <w:szCs w:val="24"/>
        </w:rPr>
        <w:t>ия на развитие мелкой моторики»</w:t>
      </w:r>
      <w:r w:rsidR="00AF0090" w:rsidRPr="006C027F">
        <w:rPr>
          <w:rFonts w:ascii="Times New Roman" w:hAnsi="Times New Roman"/>
          <w:sz w:val="24"/>
          <w:szCs w:val="24"/>
        </w:rPr>
        <w:t xml:space="preserve">; </w:t>
      </w:r>
      <w:r w:rsidR="00526F54">
        <w:rPr>
          <w:rFonts w:ascii="Times New Roman" w:hAnsi="Times New Roman"/>
          <w:sz w:val="24"/>
          <w:szCs w:val="24"/>
        </w:rPr>
        <w:t xml:space="preserve">семинар </w:t>
      </w:r>
      <w:r w:rsidR="00AF0090" w:rsidRPr="006C027F">
        <w:rPr>
          <w:rFonts w:ascii="Times New Roman" w:hAnsi="Times New Roman"/>
          <w:sz w:val="24"/>
          <w:szCs w:val="24"/>
        </w:rPr>
        <w:t xml:space="preserve">«Использование современных </w:t>
      </w:r>
      <w:proofErr w:type="spellStart"/>
      <w:r w:rsidR="00AF0090" w:rsidRPr="006C027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AF0090" w:rsidRPr="006C027F">
        <w:rPr>
          <w:rFonts w:ascii="Times New Roman" w:hAnsi="Times New Roman"/>
          <w:sz w:val="24"/>
          <w:szCs w:val="24"/>
        </w:rPr>
        <w:t xml:space="preserve"> технологий в педагогическом процессе ДОУ», творческая мастерская «Дидактические игры своими </w:t>
      </w:r>
      <w:r w:rsidR="00AF0090" w:rsidRPr="006C027F">
        <w:rPr>
          <w:rFonts w:ascii="Times New Roman" w:hAnsi="Times New Roman"/>
          <w:sz w:val="24"/>
          <w:szCs w:val="24"/>
        </w:rPr>
        <w:lastRenderedPageBreak/>
        <w:t xml:space="preserve">руками». Разработана вариативная часть программы, включающая в себя приобщение детей к культуре и традициям эвенков. </w:t>
      </w:r>
    </w:p>
    <w:p w:rsidR="00AF0090" w:rsidRPr="006C027F" w:rsidRDefault="00526F54" w:rsidP="006C0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МКОУ</w:t>
      </w:r>
      <w:r w:rsidR="00AF0090" w:rsidRPr="006C027F">
        <w:rPr>
          <w:rFonts w:ascii="Times New Roman" w:hAnsi="Times New Roman"/>
          <w:sz w:val="24"/>
          <w:szCs w:val="24"/>
          <w:u w:val="single"/>
        </w:rPr>
        <w:t xml:space="preserve"> НШДС </w:t>
      </w:r>
      <w:proofErr w:type="spellStart"/>
      <w:r w:rsidR="00AF0090" w:rsidRPr="006C027F">
        <w:rPr>
          <w:rFonts w:ascii="Times New Roman" w:hAnsi="Times New Roman"/>
          <w:sz w:val="24"/>
          <w:szCs w:val="24"/>
          <w:u w:val="single"/>
        </w:rPr>
        <w:t>с.Наканно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F0090" w:rsidRPr="006C027F">
        <w:rPr>
          <w:rFonts w:ascii="Times New Roman" w:hAnsi="Times New Roman"/>
          <w:sz w:val="24"/>
          <w:szCs w:val="24"/>
        </w:rPr>
        <w:t xml:space="preserve">педагогический совет  по теме «Здоровье дошкольника. Организация РППС для двигательной активности детей»; семинар «Использование </w:t>
      </w:r>
      <w:proofErr w:type="spellStart"/>
      <w:r w:rsidR="00AF0090" w:rsidRPr="006C027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AF0090" w:rsidRPr="006C027F">
        <w:rPr>
          <w:rFonts w:ascii="Times New Roman" w:hAnsi="Times New Roman"/>
          <w:sz w:val="24"/>
          <w:szCs w:val="24"/>
        </w:rPr>
        <w:t xml:space="preserve"> технологий в работе педагога»; педсовет «Развитие игровой деятельности детей в условиях ФГОС»,  семинар – практикум «Развивающие игры и упражнения на развитие мелкой моторики у детей младшего школьного возраста», творческая мастерская «Дидактические игры своими руками», тематический контроль «Организация игровой деятельности в группах детского сада». Разработана вариативная часть программы, включающая в себя приобщение детей к культуре и </w:t>
      </w:r>
      <w:r>
        <w:rPr>
          <w:rFonts w:ascii="Times New Roman" w:hAnsi="Times New Roman"/>
          <w:sz w:val="24"/>
          <w:szCs w:val="24"/>
        </w:rPr>
        <w:t>традициям эвенков, особенностям и достопримечательностям</w:t>
      </w:r>
      <w:r w:rsidR="00AF0090" w:rsidRPr="006C027F">
        <w:rPr>
          <w:rFonts w:ascii="Times New Roman" w:hAnsi="Times New Roman"/>
          <w:sz w:val="24"/>
          <w:szCs w:val="24"/>
        </w:rPr>
        <w:t xml:space="preserve"> родного края.</w:t>
      </w:r>
    </w:p>
    <w:p w:rsidR="00AF0090" w:rsidRPr="006C027F" w:rsidRDefault="00AF0090" w:rsidP="006C027F">
      <w:pPr>
        <w:jc w:val="both"/>
        <w:rPr>
          <w:rFonts w:ascii="Times New Roman" w:hAnsi="Times New Roman"/>
          <w:sz w:val="24"/>
          <w:szCs w:val="24"/>
        </w:rPr>
      </w:pPr>
      <w:r w:rsidRPr="006C027F">
        <w:rPr>
          <w:rFonts w:ascii="Times New Roman" w:hAnsi="Times New Roman"/>
          <w:sz w:val="24"/>
          <w:szCs w:val="24"/>
        </w:rPr>
        <w:t xml:space="preserve">      Все педагоги повышают свой образовательный уровень в форме самообразования, работают над освоением образовательных технологий. </w:t>
      </w:r>
    </w:p>
    <w:p w:rsidR="00AF0090" w:rsidRPr="000B050E" w:rsidRDefault="00F54D5B" w:rsidP="008C1F7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050E">
        <w:rPr>
          <w:rFonts w:ascii="Times New Roman" w:hAnsi="Times New Roman"/>
          <w:sz w:val="24"/>
          <w:szCs w:val="24"/>
        </w:rPr>
        <w:t>В связи с тем, что одним</w:t>
      </w:r>
      <w:r w:rsidR="00AF0090" w:rsidRPr="000B050E">
        <w:rPr>
          <w:rFonts w:ascii="Times New Roman" w:hAnsi="Times New Roman"/>
          <w:sz w:val="24"/>
          <w:szCs w:val="24"/>
        </w:rPr>
        <w:t xml:space="preserve"> и</w:t>
      </w:r>
      <w:r w:rsidR="000B050E" w:rsidRPr="000B050E">
        <w:rPr>
          <w:rFonts w:ascii="Times New Roman" w:hAnsi="Times New Roman"/>
          <w:sz w:val="24"/>
          <w:szCs w:val="24"/>
        </w:rPr>
        <w:t xml:space="preserve">з принципов реализации ФГОС </w:t>
      </w:r>
      <w:proofErr w:type="gramStart"/>
      <w:r w:rsidR="000B050E" w:rsidRPr="000B050E">
        <w:rPr>
          <w:rFonts w:ascii="Times New Roman" w:hAnsi="Times New Roman"/>
          <w:sz w:val="24"/>
          <w:szCs w:val="24"/>
        </w:rPr>
        <w:t>ДО  является</w:t>
      </w:r>
      <w:proofErr w:type="gramEnd"/>
      <w:r w:rsidR="00AF0090" w:rsidRPr="000B050E">
        <w:rPr>
          <w:rFonts w:ascii="Times New Roman" w:hAnsi="Times New Roman"/>
          <w:sz w:val="24"/>
          <w:szCs w:val="24"/>
        </w:rPr>
        <w:t xml:space="preserve"> взаимодействие с семьями, социумом, в ОУ активизировалась деятельность в данных направлениях</w:t>
      </w:r>
      <w:r w:rsidR="000B050E" w:rsidRPr="000B050E">
        <w:rPr>
          <w:rFonts w:ascii="Times New Roman" w:hAnsi="Times New Roman"/>
          <w:sz w:val="24"/>
          <w:szCs w:val="24"/>
        </w:rPr>
        <w:t>,</w:t>
      </w:r>
      <w:r w:rsidR="00AF0090" w:rsidRPr="000B050E">
        <w:rPr>
          <w:rFonts w:ascii="Times New Roman" w:hAnsi="Times New Roman"/>
          <w:sz w:val="24"/>
          <w:szCs w:val="24"/>
        </w:rPr>
        <w:t xml:space="preserve">  </w:t>
      </w:r>
      <w:r w:rsidR="000B050E" w:rsidRPr="000B050E">
        <w:rPr>
          <w:rFonts w:ascii="Times New Roman" w:hAnsi="Times New Roman"/>
          <w:sz w:val="24"/>
          <w:szCs w:val="24"/>
        </w:rPr>
        <w:t>н</w:t>
      </w:r>
      <w:r w:rsidR="00AF0090" w:rsidRPr="000B050E">
        <w:rPr>
          <w:rFonts w:ascii="Times New Roman" w:hAnsi="Times New Roman"/>
          <w:sz w:val="24"/>
          <w:szCs w:val="24"/>
        </w:rPr>
        <w:t>апример: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713"/>
        <w:gridCol w:w="6004"/>
        <w:gridCol w:w="4482"/>
      </w:tblGrid>
      <w:tr w:rsidR="00AF0090" w:rsidTr="00977215">
        <w:trPr>
          <w:trHeight w:val="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>ДС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>Взаимодействие с социумом</w:t>
            </w:r>
          </w:p>
        </w:tc>
      </w:tr>
      <w:tr w:rsidR="00AF0090" w:rsidTr="00977215">
        <w:trPr>
          <w:cantSplit/>
          <w:trHeight w:val="11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 xml:space="preserve">          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с.Подволош</w:t>
            </w:r>
            <w:r w:rsidR="009E3B68">
              <w:rPr>
                <w:rFonts w:ascii="Times New Roman" w:hAnsi="Times New Roman"/>
                <w:lang w:eastAsia="en-US"/>
              </w:rPr>
              <w:t>ино</w:t>
            </w:r>
            <w:r w:rsidRPr="00444298">
              <w:rPr>
                <w:rFonts w:ascii="Times New Roman" w:hAnsi="Times New Roman"/>
                <w:lang w:eastAsia="en-US"/>
              </w:rPr>
              <w:t>ино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F308B3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="00AF0090" w:rsidRPr="00444298">
              <w:rPr>
                <w:rFonts w:ascii="Times New Roman" w:hAnsi="Times New Roman"/>
                <w:lang w:eastAsia="en-US"/>
              </w:rPr>
              <w:t>ыставка «Наши таланты», строительство игровой площадки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F308B3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частие в сельских праздниках, посещение школьного музея, ФАП –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профосмотры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 xml:space="preserve"> и др., администрация МО «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Подволошинское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>» - совместное проведение выпускного.</w:t>
            </w:r>
          </w:p>
        </w:tc>
      </w:tr>
      <w:tr w:rsidR="00AF0090" w:rsidTr="00977215">
        <w:trPr>
          <w:cantSplit/>
          <w:trHeight w:val="131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jc w:val="right"/>
              <w:rPr>
                <w:rFonts w:ascii="Times New Roman" w:hAnsi="Times New Roman"/>
                <w:lang w:eastAsia="en-US"/>
              </w:rPr>
            </w:pPr>
            <w:proofErr w:type="spellStart"/>
            <w:r w:rsidRPr="00444298">
              <w:rPr>
                <w:rFonts w:ascii="Times New Roman" w:hAnsi="Times New Roman"/>
                <w:lang w:eastAsia="en-US"/>
              </w:rPr>
              <w:t>с.Ербогачен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F308B3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</w:t>
            </w:r>
            <w:r w:rsidR="00AF0090" w:rsidRPr="00444298">
              <w:rPr>
                <w:rFonts w:ascii="Times New Roman" w:hAnsi="Times New Roman"/>
                <w:lang w:eastAsia="en-US"/>
              </w:rPr>
              <w:t>ткрытое родительское собрание, творческие конкурсы: «Лучшая сенсорная игрушка», «С новым годом», «Дары природы», семейная газета «Мы за ЗОЖ»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8757C4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айонная библиотека «Мы живем на севере», экскурсия в музей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В.Я.Шишкова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 xml:space="preserve">, МКОУ СОШ – посещение школьного музея,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взаимопосещение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 xml:space="preserve"> уроков в 1 классе, занятий в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подг.группе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>, МКУ КДО – посещение выставки «Народно-прикладное творчество</w:t>
            </w:r>
            <w:r w:rsidR="003C5605">
              <w:rPr>
                <w:rFonts w:ascii="Times New Roman" w:hAnsi="Times New Roman"/>
                <w:lang w:eastAsia="en-US"/>
              </w:rPr>
              <w:t>»</w:t>
            </w:r>
            <w:r w:rsidR="00AF0090" w:rsidRPr="00444298">
              <w:rPr>
                <w:rFonts w:ascii="Times New Roman" w:hAnsi="Times New Roman"/>
                <w:lang w:eastAsia="en-US"/>
              </w:rPr>
              <w:t>, участие в конкурсе художественной самодеятельности трудовых коллективов, конкурсе детских талантов «Будущее планеты», конкурсная программа «А ну-ка, мамочки»</w:t>
            </w:r>
          </w:p>
        </w:tc>
      </w:tr>
      <w:tr w:rsidR="00AF0090" w:rsidTr="00977215">
        <w:trPr>
          <w:cantSplit/>
          <w:trHeight w:val="11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proofErr w:type="spellStart"/>
            <w:r w:rsidRPr="00444298">
              <w:rPr>
                <w:rFonts w:ascii="Times New Roman" w:hAnsi="Times New Roman"/>
                <w:lang w:eastAsia="en-US"/>
              </w:rPr>
              <w:t>с.Преображенка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9E3B68" w:rsidP="00B4187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AF0090" w:rsidRPr="00444298">
              <w:rPr>
                <w:rFonts w:ascii="Times New Roman" w:hAnsi="Times New Roman"/>
                <w:lang w:eastAsia="en-US"/>
              </w:rPr>
              <w:t>екомендации «Подготовка ребенка к посещению д</w:t>
            </w:r>
            <w:r w:rsidR="00B41879">
              <w:rPr>
                <w:rFonts w:ascii="Times New Roman" w:hAnsi="Times New Roman"/>
                <w:lang w:eastAsia="en-US"/>
              </w:rPr>
              <w:t xml:space="preserve">етского </w:t>
            </w:r>
            <w:r w:rsidR="00AF0090" w:rsidRPr="00444298">
              <w:rPr>
                <w:rFonts w:ascii="Times New Roman" w:hAnsi="Times New Roman"/>
                <w:lang w:eastAsia="en-US"/>
              </w:rPr>
              <w:t>сада», консультация</w:t>
            </w:r>
            <w:r w:rsidR="00B41879">
              <w:rPr>
                <w:rFonts w:ascii="Times New Roman" w:hAnsi="Times New Roman"/>
                <w:lang w:eastAsia="en-US"/>
              </w:rPr>
              <w:t xml:space="preserve"> «Единство требований семьи и детского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 сада в трудовом воспитании», фотовыставка «Бабушка рядышком с дедушкой»; семейный досуг «Старый год с друзьями», выставка детского творчества «Папа, папочка»; родительские собрания (4): «Знаете ли вы своего ребенка», «Скоро в школу», «Физкультура в вашей семье»; субботники по благоустройству территории; совместные проекты «Моя семья - моя радость», «Наш веселый огород», анкетирование «О работе ДОУ, сотрудничестве ДОУ с семьей»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9E3B6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>Экскурсии в библиотеку сельскую и школьную, в школу (посещение уроков), консультации учителей для родителей  будущих первоклассников.</w:t>
            </w:r>
          </w:p>
        </w:tc>
      </w:tr>
      <w:tr w:rsidR="00AF0090" w:rsidTr="00977215">
        <w:trPr>
          <w:cantSplit/>
          <w:trHeight w:val="9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jc w:val="right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lastRenderedPageBreak/>
              <w:t xml:space="preserve">с.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444298" w:rsidRDefault="009E3B68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одительское собрание «Ознакомление с ООП ДО МКДОУ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с.Непа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>», посещения на дому, серия консультаций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9E3B68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AF0090" w:rsidRPr="00444298">
              <w:rPr>
                <w:rFonts w:ascii="Times New Roman" w:hAnsi="Times New Roman"/>
                <w:lang w:eastAsia="en-US"/>
              </w:rPr>
              <w:t>осещение библиотеки, совместные мероприятия с СДК</w:t>
            </w:r>
          </w:p>
        </w:tc>
      </w:tr>
      <w:tr w:rsidR="00AF0090" w:rsidTr="00977215">
        <w:trPr>
          <w:cantSplit/>
          <w:trHeight w:val="7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proofErr w:type="spellStart"/>
            <w:r w:rsidRPr="00444298">
              <w:rPr>
                <w:rFonts w:ascii="Times New Roman" w:hAnsi="Times New Roman"/>
                <w:lang w:eastAsia="en-US"/>
              </w:rPr>
              <w:t>с.Бур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4A528A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AF0090" w:rsidRPr="00444298">
              <w:rPr>
                <w:rFonts w:ascii="Times New Roman" w:hAnsi="Times New Roman"/>
                <w:lang w:eastAsia="en-US"/>
              </w:rPr>
              <w:t>омощь в оформлении группы, создании РППС, анкетирование, совместные праздники, конкурсы поделок, фотовы</w:t>
            </w:r>
            <w:r>
              <w:rPr>
                <w:rFonts w:ascii="Times New Roman" w:hAnsi="Times New Roman"/>
                <w:lang w:eastAsia="en-US"/>
              </w:rPr>
              <w:t xml:space="preserve">ставка «Как мы жили в группе», 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 конкурс «Папа, мама, я – спортивная семья»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>МКОУ СОШ – круглый стол «Подготовка детей к школе в условиях ФГОС ДО»; СБ – экскурсии, выставки книг; ДК – активное участие в концертах</w:t>
            </w:r>
          </w:p>
        </w:tc>
      </w:tr>
      <w:tr w:rsidR="00AF0090" w:rsidTr="00977215">
        <w:trPr>
          <w:cantSplit/>
          <w:trHeight w:val="7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 xml:space="preserve">                  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с.Ика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4A528A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AF0090" w:rsidRPr="00444298">
              <w:rPr>
                <w:rFonts w:ascii="Times New Roman" w:hAnsi="Times New Roman"/>
                <w:lang w:eastAsia="en-US"/>
              </w:rPr>
              <w:t>аботают по плану взаимодействия с родителями: совместные проекты, изготовление тематических альбомов, изготовление игрушек, кормушек, оборудования для массажа стоп, родители помогают в оформлении участка зимой (изготовление снежных фигур) и оформлении группы к праздникам, совместная экскурсия к памятнику, выставки поделок, совместные поделк</w:t>
            </w:r>
            <w:r>
              <w:rPr>
                <w:rFonts w:ascii="Times New Roman" w:hAnsi="Times New Roman"/>
                <w:lang w:eastAsia="en-US"/>
              </w:rPr>
              <w:t>и, беседа пап о службе в армии,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 викторина «Суперпапа» и др.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444298" w:rsidRDefault="004A528A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овместные со школьниками праздники, выставки поделок (в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>. поделок совместно с родителями, из природного ма</w:t>
            </w:r>
            <w:r>
              <w:rPr>
                <w:rFonts w:ascii="Times New Roman" w:hAnsi="Times New Roman"/>
                <w:lang w:eastAsia="en-US"/>
              </w:rPr>
              <w:t>териала; экскурсия в библиотеку)</w:t>
            </w:r>
          </w:p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F0090" w:rsidTr="00977215">
        <w:trPr>
          <w:cantSplit/>
          <w:trHeight w:val="73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Хамакар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444298" w:rsidRDefault="004A528A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</w:t>
            </w:r>
            <w:r w:rsidR="00AF0090" w:rsidRPr="00444298">
              <w:rPr>
                <w:rFonts w:ascii="Times New Roman" w:hAnsi="Times New Roman"/>
                <w:lang w:eastAsia="en-US"/>
              </w:rPr>
              <w:t>нформационные стенды, привлечение к участию в конкурсах, праздниках.</w:t>
            </w:r>
          </w:p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90" w:rsidRPr="00444298" w:rsidRDefault="00AF0090" w:rsidP="000B7295">
            <w:pPr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 xml:space="preserve">ДД - совместные праздничные мероприятия, в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444298">
              <w:rPr>
                <w:rFonts w:ascii="Times New Roman" w:hAnsi="Times New Roman"/>
                <w:lang w:eastAsia="en-US"/>
              </w:rPr>
              <w:t>. концерты и выставки творческих работ</w:t>
            </w:r>
          </w:p>
        </w:tc>
      </w:tr>
      <w:tr w:rsidR="00AF0090" w:rsidTr="00977215">
        <w:trPr>
          <w:cantSplit/>
          <w:trHeight w:val="20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 xml:space="preserve">     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с.Наканно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4A528A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AF0090" w:rsidRPr="00444298">
              <w:rPr>
                <w:rFonts w:ascii="Times New Roman" w:hAnsi="Times New Roman"/>
                <w:lang w:eastAsia="en-US"/>
              </w:rPr>
              <w:t xml:space="preserve">овместные  с родителями выставки: рисунков, поделок из бисера и бересты, «Осенний калейдоскоп» и </w:t>
            </w:r>
            <w:proofErr w:type="spellStart"/>
            <w:r w:rsidR="00AF0090" w:rsidRPr="00444298">
              <w:rPr>
                <w:rFonts w:ascii="Times New Roman" w:hAnsi="Times New Roman"/>
                <w:lang w:eastAsia="en-US"/>
              </w:rPr>
              <w:t>др</w:t>
            </w:r>
            <w:proofErr w:type="spellEnd"/>
            <w:r w:rsidR="00AF0090" w:rsidRPr="00444298">
              <w:rPr>
                <w:rFonts w:ascii="Times New Roman" w:hAnsi="Times New Roman"/>
                <w:lang w:eastAsia="en-US"/>
              </w:rPr>
              <w:t>; совместные праздники, конкурс «Папа, мама, я – спортивная семья»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0B7295">
            <w:pPr>
              <w:pStyle w:val="western"/>
              <w:shd w:val="clear" w:color="auto" w:fill="FFFFFF"/>
              <w:spacing w:after="202" w:afterAutospacing="0"/>
              <w:rPr>
                <w:sz w:val="22"/>
                <w:szCs w:val="22"/>
                <w:lang w:eastAsia="en-US"/>
              </w:rPr>
            </w:pPr>
            <w:r w:rsidRPr="00444298">
              <w:rPr>
                <w:sz w:val="22"/>
                <w:szCs w:val="22"/>
                <w:lang w:eastAsia="en-US"/>
              </w:rPr>
              <w:t xml:space="preserve">ФАП: беседы и консультации </w:t>
            </w:r>
            <w:proofErr w:type="spellStart"/>
            <w:r w:rsidRPr="00444298">
              <w:rPr>
                <w:sz w:val="22"/>
                <w:szCs w:val="22"/>
                <w:lang w:eastAsia="en-US"/>
              </w:rPr>
              <w:t>мед.сестры</w:t>
            </w:r>
            <w:proofErr w:type="spellEnd"/>
            <w:r w:rsidRPr="00444298">
              <w:rPr>
                <w:sz w:val="22"/>
                <w:szCs w:val="22"/>
                <w:lang w:eastAsia="en-US"/>
              </w:rPr>
              <w:t xml:space="preserve">  по оздоровительной работе («Профилактика простудных заболеваний»,  «Организация двигательной активности детей в режиме дня»), медосмотр; СБ - экскурсии, совместное чтение; СДК – участие в праздничных мероприятиях, концертах, конкурсах</w:t>
            </w:r>
          </w:p>
        </w:tc>
      </w:tr>
      <w:tr w:rsidR="00AF0090" w:rsidTr="00977215">
        <w:trPr>
          <w:cantSplit/>
          <w:trHeight w:val="13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0090" w:rsidRPr="00444298" w:rsidRDefault="00AF0090" w:rsidP="000B7295">
            <w:pPr>
              <w:ind w:left="113" w:right="113"/>
              <w:rPr>
                <w:rFonts w:ascii="Times New Roman" w:hAnsi="Times New Roman"/>
                <w:lang w:eastAsia="en-US"/>
              </w:rPr>
            </w:pPr>
            <w:r w:rsidRPr="00444298">
              <w:rPr>
                <w:rFonts w:ascii="Times New Roman" w:hAnsi="Times New Roman"/>
                <w:lang w:eastAsia="en-US"/>
              </w:rPr>
              <w:t xml:space="preserve">           С. </w:t>
            </w:r>
            <w:proofErr w:type="spellStart"/>
            <w:r w:rsidRPr="00444298">
              <w:rPr>
                <w:rFonts w:ascii="Times New Roman" w:hAnsi="Times New Roman"/>
                <w:lang w:eastAsia="en-US"/>
              </w:rPr>
              <w:t>Токма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4A528A" w:rsidP="000B729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AF0090" w:rsidRPr="00444298">
              <w:rPr>
                <w:rFonts w:ascii="Times New Roman" w:hAnsi="Times New Roman"/>
                <w:lang w:eastAsia="en-US"/>
              </w:rPr>
              <w:t>овместные выставки и конкурсы, досуги, оформление стендов, выпуск газет, фотовыставки; совместные проекты: «Растения, которые нас окружают», «Этот день Победы», «Кто живет в лесу», «В здоровом теле-здоровый дух», «В мире сказок Пушкина».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90" w:rsidRPr="00444298" w:rsidRDefault="00AF0090" w:rsidP="000B7295">
            <w:pPr>
              <w:pStyle w:val="western"/>
              <w:shd w:val="clear" w:color="auto" w:fill="FFFFFF"/>
              <w:spacing w:after="202" w:afterAutospacing="0"/>
              <w:rPr>
                <w:sz w:val="22"/>
                <w:szCs w:val="22"/>
                <w:lang w:eastAsia="en-US"/>
              </w:rPr>
            </w:pPr>
            <w:r w:rsidRPr="00444298">
              <w:rPr>
                <w:sz w:val="22"/>
                <w:szCs w:val="22"/>
                <w:lang w:eastAsia="en-US"/>
              </w:rPr>
              <w:t>СДК, сельская библиотека, ФАП</w:t>
            </w:r>
          </w:p>
        </w:tc>
      </w:tr>
    </w:tbl>
    <w:p w:rsidR="00977215" w:rsidRPr="00977215" w:rsidRDefault="00977215" w:rsidP="00977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215">
        <w:rPr>
          <w:rFonts w:ascii="Times New Roman" w:hAnsi="Times New Roman"/>
          <w:sz w:val="24"/>
          <w:szCs w:val="24"/>
        </w:rPr>
        <w:t xml:space="preserve">Сведения об уровне участия </w:t>
      </w:r>
      <w:r w:rsidR="00222D66">
        <w:rPr>
          <w:rFonts w:ascii="Times New Roman" w:hAnsi="Times New Roman"/>
          <w:sz w:val="24"/>
          <w:szCs w:val="24"/>
        </w:rPr>
        <w:t>воспитанников</w:t>
      </w:r>
      <w:r w:rsidRPr="00977215">
        <w:rPr>
          <w:rFonts w:ascii="Times New Roman" w:hAnsi="Times New Roman"/>
          <w:sz w:val="24"/>
          <w:szCs w:val="24"/>
        </w:rPr>
        <w:t xml:space="preserve"> ОУ, реализующих ООП </w:t>
      </w:r>
      <w:proofErr w:type="gramStart"/>
      <w:r w:rsidRPr="00977215">
        <w:rPr>
          <w:rFonts w:ascii="Times New Roman" w:hAnsi="Times New Roman"/>
          <w:sz w:val="24"/>
          <w:szCs w:val="24"/>
        </w:rPr>
        <w:t>ДО  в</w:t>
      </w:r>
      <w:r w:rsidR="00F87B43">
        <w:rPr>
          <w:rFonts w:ascii="Times New Roman" w:hAnsi="Times New Roman"/>
          <w:sz w:val="24"/>
          <w:szCs w:val="24"/>
        </w:rPr>
        <w:t>о</w:t>
      </w:r>
      <w:proofErr w:type="gramEnd"/>
      <w:r w:rsidRPr="00977215">
        <w:rPr>
          <w:rFonts w:ascii="Times New Roman" w:hAnsi="Times New Roman"/>
          <w:sz w:val="24"/>
          <w:szCs w:val="24"/>
        </w:rPr>
        <w:t xml:space="preserve"> Всероссийских конкурсах: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1417"/>
        <w:gridCol w:w="1276"/>
      </w:tblGrid>
      <w:tr w:rsidR="00977215" w:rsidRPr="00977215" w:rsidTr="009772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№ </w:t>
            </w:r>
            <w:proofErr w:type="spellStart"/>
            <w:r w:rsidRPr="00977215">
              <w:rPr>
                <w:rFonts w:ascii="Times New Roman" w:hAnsi="Times New Roman"/>
              </w:rPr>
              <w:t>п.п</w:t>
            </w:r>
            <w:proofErr w:type="spellEnd"/>
            <w:r w:rsidRPr="00977215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наименование конкурса (ОУ)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977215" w:rsidRPr="00977215" w:rsidTr="009772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К-во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из них: победители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Лауреаты (призеры)</w:t>
            </w:r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Всероссийская викторина «</w:t>
            </w:r>
            <w:proofErr w:type="spellStart"/>
            <w:r w:rsidRPr="00977215">
              <w:rPr>
                <w:rFonts w:ascii="Times New Roman" w:hAnsi="Times New Roman"/>
              </w:rPr>
              <w:t>Смешарики.Азбука</w:t>
            </w:r>
            <w:proofErr w:type="spellEnd"/>
            <w:r w:rsidRPr="00977215">
              <w:rPr>
                <w:rFonts w:ascii="Times New Roman" w:hAnsi="Times New Roman"/>
              </w:rPr>
              <w:t xml:space="preserve"> безопасности» (</w:t>
            </w:r>
            <w:proofErr w:type="spellStart"/>
            <w:r w:rsidRPr="00977215">
              <w:rPr>
                <w:rFonts w:ascii="Times New Roman" w:hAnsi="Times New Roman"/>
              </w:rPr>
              <w:t>Ербогачен</w:t>
            </w:r>
            <w:proofErr w:type="spellEnd"/>
            <w:r w:rsidRPr="00977215">
              <w:rPr>
                <w:rFonts w:ascii="Times New Roman" w:hAnsi="Times New Roman"/>
              </w:rPr>
              <w:t>. 09-10 2016)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Всероссийский детский конкурс «Любимые </w:t>
            </w:r>
            <w:proofErr w:type="spellStart"/>
            <w:r w:rsidRPr="00977215">
              <w:rPr>
                <w:rFonts w:ascii="Times New Roman" w:hAnsi="Times New Roman"/>
              </w:rPr>
              <w:t>мультяшки</w:t>
            </w:r>
            <w:proofErr w:type="spellEnd"/>
            <w:r w:rsidRPr="00977215">
              <w:rPr>
                <w:rFonts w:ascii="Times New Roman" w:hAnsi="Times New Roman"/>
              </w:rPr>
              <w:t xml:space="preserve">» </w:t>
            </w:r>
          </w:p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(</w:t>
            </w:r>
            <w:proofErr w:type="spellStart"/>
            <w:r w:rsidRPr="00977215">
              <w:rPr>
                <w:rFonts w:ascii="Times New Roman" w:hAnsi="Times New Roman"/>
              </w:rPr>
              <w:t>Ербогачен</w:t>
            </w:r>
            <w:proofErr w:type="spellEnd"/>
            <w:r w:rsidRPr="00977215">
              <w:rPr>
                <w:rFonts w:ascii="Times New Roman" w:hAnsi="Times New Roman"/>
              </w:rPr>
              <w:t xml:space="preserve"> 12.2016)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6 </w:t>
            </w:r>
            <w:proofErr w:type="spellStart"/>
            <w:r w:rsidRPr="00977215">
              <w:rPr>
                <w:rFonts w:ascii="Times New Roman" w:hAnsi="Times New Roman"/>
              </w:rPr>
              <w:t>серт</w:t>
            </w:r>
            <w:proofErr w:type="spellEnd"/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«Юный спасатель» </w:t>
            </w:r>
          </w:p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(</w:t>
            </w:r>
            <w:proofErr w:type="spellStart"/>
            <w:r w:rsidRPr="00977215">
              <w:rPr>
                <w:rFonts w:ascii="Times New Roman" w:hAnsi="Times New Roman"/>
              </w:rPr>
              <w:t>Ербогачен</w:t>
            </w:r>
            <w:proofErr w:type="spellEnd"/>
            <w:r w:rsidRPr="00977215">
              <w:rPr>
                <w:rFonts w:ascii="Times New Roman" w:hAnsi="Times New Roman"/>
              </w:rPr>
              <w:t xml:space="preserve"> февраль 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4</w:t>
            </w:r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«Веселые буквы» </w:t>
            </w:r>
          </w:p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(</w:t>
            </w:r>
            <w:proofErr w:type="spellStart"/>
            <w:r w:rsidRPr="00977215">
              <w:rPr>
                <w:rFonts w:ascii="Times New Roman" w:hAnsi="Times New Roman"/>
              </w:rPr>
              <w:t>Ербогачен</w:t>
            </w:r>
            <w:proofErr w:type="spellEnd"/>
            <w:r w:rsidRPr="00977215">
              <w:rPr>
                <w:rFonts w:ascii="Times New Roman" w:hAnsi="Times New Roman"/>
              </w:rPr>
              <w:t xml:space="preserve"> март 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3</w:t>
            </w:r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«Почему гремит салют» </w:t>
            </w:r>
          </w:p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977215">
              <w:rPr>
                <w:rFonts w:ascii="Times New Roman" w:hAnsi="Times New Roman"/>
              </w:rPr>
              <w:t>Токма</w:t>
            </w:r>
            <w:proofErr w:type="spellEnd"/>
            <w:r w:rsidRPr="00977215">
              <w:rPr>
                <w:rFonts w:ascii="Times New Roman" w:hAnsi="Times New Roman"/>
              </w:rPr>
              <w:t xml:space="preserve"> апрель 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«Что мы Родиной зовем?» </w:t>
            </w:r>
          </w:p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(</w:t>
            </w:r>
            <w:proofErr w:type="spellStart"/>
            <w:r w:rsidRPr="00977215">
              <w:rPr>
                <w:rFonts w:ascii="Times New Roman" w:hAnsi="Times New Roman"/>
              </w:rPr>
              <w:t>Токма</w:t>
            </w:r>
            <w:proofErr w:type="spellEnd"/>
            <w:r w:rsidRPr="00977215">
              <w:rPr>
                <w:rFonts w:ascii="Times New Roman" w:hAnsi="Times New Roman"/>
              </w:rPr>
              <w:t xml:space="preserve"> май 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215" w:rsidRPr="00977215" w:rsidTr="009772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 xml:space="preserve">«Я росту в семейном кругу» </w:t>
            </w:r>
          </w:p>
          <w:p w:rsidR="00977215" w:rsidRPr="00977215" w:rsidRDefault="00977215" w:rsidP="00977215">
            <w:pPr>
              <w:spacing w:after="0" w:line="240" w:lineRule="auto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(</w:t>
            </w:r>
            <w:proofErr w:type="spellStart"/>
            <w:r w:rsidRPr="00977215">
              <w:rPr>
                <w:rFonts w:ascii="Times New Roman" w:hAnsi="Times New Roman"/>
              </w:rPr>
              <w:t>Токма</w:t>
            </w:r>
            <w:proofErr w:type="spellEnd"/>
            <w:r w:rsidRPr="00977215">
              <w:rPr>
                <w:rFonts w:ascii="Times New Roman" w:hAnsi="Times New Roman"/>
              </w:rPr>
              <w:t xml:space="preserve"> май 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2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15" w:rsidRPr="00977215" w:rsidRDefault="00977215" w:rsidP="009772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7215" w:rsidRPr="00977215" w:rsidRDefault="00977215" w:rsidP="00562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215">
        <w:rPr>
          <w:rFonts w:ascii="Times New Roman" w:hAnsi="Times New Roman"/>
          <w:sz w:val="24"/>
          <w:szCs w:val="24"/>
        </w:rPr>
        <w:t xml:space="preserve">      </w:t>
      </w:r>
      <w:r w:rsidRPr="00977215">
        <w:rPr>
          <w:rFonts w:ascii="Times New Roman" w:hAnsi="Times New Roman"/>
          <w:i/>
          <w:sz w:val="24"/>
          <w:szCs w:val="24"/>
        </w:rPr>
        <w:t xml:space="preserve">     </w:t>
      </w:r>
      <w:r w:rsidRPr="00977215">
        <w:rPr>
          <w:rFonts w:ascii="Times New Roman" w:hAnsi="Times New Roman"/>
          <w:sz w:val="24"/>
          <w:szCs w:val="24"/>
        </w:rPr>
        <w:t xml:space="preserve"> Традиционно </w:t>
      </w:r>
      <w:proofErr w:type="gramStart"/>
      <w:r w:rsidRPr="00977215">
        <w:rPr>
          <w:rFonts w:ascii="Times New Roman" w:hAnsi="Times New Roman"/>
          <w:sz w:val="24"/>
          <w:szCs w:val="24"/>
        </w:rPr>
        <w:t>проводятся  тематические</w:t>
      </w:r>
      <w:proofErr w:type="gramEnd"/>
      <w:r w:rsidRPr="00977215">
        <w:rPr>
          <w:rFonts w:ascii="Times New Roman" w:hAnsi="Times New Roman"/>
          <w:sz w:val="24"/>
          <w:szCs w:val="24"/>
        </w:rPr>
        <w:t xml:space="preserve"> недели, организуются тематические выставки детских работ (коллективных и персональных) согласно ОПП ДО.</w:t>
      </w:r>
    </w:p>
    <w:p w:rsidR="00977215" w:rsidRPr="00977215" w:rsidRDefault="00977215" w:rsidP="004C5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215">
        <w:rPr>
          <w:rFonts w:ascii="Times New Roman" w:hAnsi="Times New Roman"/>
          <w:sz w:val="24"/>
          <w:szCs w:val="24"/>
        </w:rPr>
        <w:t xml:space="preserve">     Оказывал</w:t>
      </w:r>
      <w:r w:rsidR="00355F3D">
        <w:rPr>
          <w:rFonts w:ascii="Times New Roman" w:hAnsi="Times New Roman"/>
          <w:sz w:val="24"/>
          <w:szCs w:val="24"/>
        </w:rPr>
        <w:t>а</w:t>
      </w:r>
      <w:r w:rsidRPr="00977215">
        <w:rPr>
          <w:rFonts w:ascii="Times New Roman" w:hAnsi="Times New Roman"/>
          <w:sz w:val="24"/>
          <w:szCs w:val="24"/>
        </w:rPr>
        <w:t>сь методическая поддержка руководителям ДОУ, педагогам в составлени</w:t>
      </w:r>
      <w:r w:rsidR="00355F3D">
        <w:rPr>
          <w:rFonts w:ascii="Times New Roman" w:hAnsi="Times New Roman"/>
          <w:sz w:val="24"/>
          <w:szCs w:val="24"/>
        </w:rPr>
        <w:t xml:space="preserve">и  локальных актов, </w:t>
      </w:r>
      <w:r w:rsidRPr="00977215">
        <w:rPr>
          <w:rFonts w:ascii="Times New Roman" w:hAnsi="Times New Roman"/>
          <w:sz w:val="24"/>
          <w:szCs w:val="24"/>
        </w:rPr>
        <w:t>планов, формировани</w:t>
      </w:r>
      <w:r w:rsidR="00355F3D">
        <w:rPr>
          <w:rFonts w:ascii="Times New Roman" w:hAnsi="Times New Roman"/>
          <w:sz w:val="24"/>
          <w:szCs w:val="24"/>
        </w:rPr>
        <w:t>и</w:t>
      </w:r>
      <w:r w:rsidRPr="00977215">
        <w:rPr>
          <w:rFonts w:ascii="Times New Roman" w:hAnsi="Times New Roman"/>
          <w:sz w:val="24"/>
          <w:szCs w:val="24"/>
        </w:rPr>
        <w:t xml:space="preserve"> РППС. Во время командировки в </w:t>
      </w:r>
      <w:proofErr w:type="spellStart"/>
      <w:r w:rsidRPr="00977215">
        <w:rPr>
          <w:rFonts w:ascii="Times New Roman" w:hAnsi="Times New Roman"/>
          <w:sz w:val="24"/>
          <w:szCs w:val="24"/>
        </w:rPr>
        <w:t>сс.Токма</w:t>
      </w:r>
      <w:proofErr w:type="spellEnd"/>
      <w:r w:rsidRPr="00977215">
        <w:rPr>
          <w:rFonts w:ascii="Times New Roman" w:hAnsi="Times New Roman"/>
          <w:sz w:val="24"/>
          <w:szCs w:val="24"/>
        </w:rPr>
        <w:t xml:space="preserve">, Ика, </w:t>
      </w:r>
      <w:proofErr w:type="spellStart"/>
      <w:proofErr w:type="gramStart"/>
      <w:r w:rsidRPr="00977215">
        <w:rPr>
          <w:rFonts w:ascii="Times New Roman" w:hAnsi="Times New Roman"/>
          <w:sz w:val="24"/>
          <w:szCs w:val="24"/>
        </w:rPr>
        <w:t>Хамакар</w:t>
      </w:r>
      <w:proofErr w:type="spellEnd"/>
      <w:r w:rsidRPr="00977215">
        <w:rPr>
          <w:rFonts w:ascii="Times New Roman" w:hAnsi="Times New Roman"/>
          <w:sz w:val="24"/>
          <w:szCs w:val="24"/>
        </w:rPr>
        <w:t xml:space="preserve">  для</w:t>
      </w:r>
      <w:proofErr w:type="gramEnd"/>
      <w:r w:rsidRPr="00977215">
        <w:rPr>
          <w:rFonts w:ascii="Times New Roman" w:hAnsi="Times New Roman"/>
          <w:sz w:val="24"/>
          <w:szCs w:val="24"/>
        </w:rPr>
        <w:t xml:space="preserve"> педагогов  ДОУ проведены консультации по формированию РППС, ее оценке, </w:t>
      </w:r>
      <w:r w:rsidR="005D04C2">
        <w:rPr>
          <w:rFonts w:ascii="Times New Roman" w:hAnsi="Times New Roman"/>
          <w:sz w:val="24"/>
          <w:szCs w:val="24"/>
        </w:rPr>
        <w:t>организации</w:t>
      </w:r>
      <w:r w:rsidRPr="00977215">
        <w:rPr>
          <w:rFonts w:ascii="Times New Roman" w:hAnsi="Times New Roman"/>
          <w:sz w:val="24"/>
          <w:szCs w:val="24"/>
        </w:rPr>
        <w:t xml:space="preserve"> исследовательской деятельности, оформлению, формированию вариативной части программы</w:t>
      </w:r>
      <w:r w:rsidR="002118BB">
        <w:rPr>
          <w:rFonts w:ascii="Times New Roman" w:hAnsi="Times New Roman"/>
          <w:sz w:val="24"/>
          <w:szCs w:val="24"/>
        </w:rPr>
        <w:t>,</w:t>
      </w:r>
      <w:r w:rsidRPr="00977215">
        <w:rPr>
          <w:rFonts w:ascii="Times New Roman" w:hAnsi="Times New Roman"/>
          <w:sz w:val="24"/>
          <w:szCs w:val="24"/>
        </w:rPr>
        <w:t xml:space="preserve"> </w:t>
      </w:r>
      <w:r w:rsidR="002118BB">
        <w:rPr>
          <w:rFonts w:ascii="Times New Roman" w:hAnsi="Times New Roman"/>
          <w:sz w:val="24"/>
          <w:szCs w:val="24"/>
        </w:rPr>
        <w:t>в</w:t>
      </w:r>
      <w:r w:rsidRPr="00977215">
        <w:rPr>
          <w:rFonts w:ascii="Times New Roman" w:hAnsi="Times New Roman"/>
          <w:sz w:val="24"/>
          <w:szCs w:val="24"/>
        </w:rPr>
        <w:t xml:space="preserve">о время командировки в с. Подволошино (по </w:t>
      </w:r>
      <w:r w:rsidR="004C5C9D">
        <w:rPr>
          <w:rFonts w:ascii="Times New Roman" w:hAnsi="Times New Roman"/>
          <w:sz w:val="24"/>
          <w:szCs w:val="24"/>
        </w:rPr>
        <w:t>обращению</w:t>
      </w:r>
      <w:r w:rsidRPr="00977215">
        <w:rPr>
          <w:rFonts w:ascii="Times New Roman" w:hAnsi="Times New Roman"/>
          <w:sz w:val="24"/>
          <w:szCs w:val="24"/>
        </w:rPr>
        <w:t xml:space="preserve"> родителей) для педагогов  ДОУ- консультации по работе с родителями, формированию РППС, ОПДО и др. вопросам. </w:t>
      </w:r>
    </w:p>
    <w:p w:rsidR="00977215" w:rsidRPr="00977215" w:rsidRDefault="00977215" w:rsidP="0097721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704CE7" w:rsidRPr="00D54DD6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>3.2. Начальное общее, основное общее и среднее общее образование.</w:t>
      </w:r>
      <w:r w:rsidR="00D54DD6" w:rsidRPr="00D54DD6">
        <w:rPr>
          <w:rFonts w:ascii="Times New Roman" w:hAnsi="Times New Roman"/>
          <w:b/>
          <w:color w:val="000000"/>
          <w:sz w:val="28"/>
          <w:szCs w:val="24"/>
        </w:rPr>
        <w:t xml:space="preserve">                     </w:t>
      </w:r>
    </w:p>
    <w:p w:rsidR="00704CE7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 xml:space="preserve">       Структура сети, динамика ее изменений</w:t>
      </w:r>
    </w:p>
    <w:p w:rsidR="00D54DD6" w:rsidRDefault="00D54DD6" w:rsidP="002C3C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Сеть общеобразовательных учреждений района на начало года включала в себя 10 учреждений, в том числе 5 средних школ и 5 начальных школ – детских садов</w:t>
      </w:r>
      <w:r w:rsidR="002C3C3E">
        <w:rPr>
          <w:rFonts w:ascii="Times New Roman" w:hAnsi="Times New Roman"/>
          <w:color w:val="000000"/>
          <w:sz w:val="24"/>
          <w:szCs w:val="24"/>
        </w:rPr>
        <w:t>. В соответствии с постановлением администрации МО «</w:t>
      </w:r>
      <w:proofErr w:type="spellStart"/>
      <w:r w:rsidR="002C3C3E">
        <w:rPr>
          <w:rFonts w:ascii="Times New Roman" w:hAnsi="Times New Roman"/>
          <w:color w:val="000000"/>
          <w:sz w:val="24"/>
          <w:szCs w:val="24"/>
        </w:rPr>
        <w:t>Катангский</w:t>
      </w:r>
      <w:proofErr w:type="spellEnd"/>
      <w:r w:rsidR="002C3C3E">
        <w:rPr>
          <w:rFonts w:ascii="Times New Roman" w:hAnsi="Times New Roman"/>
          <w:color w:val="000000"/>
          <w:sz w:val="24"/>
          <w:szCs w:val="24"/>
        </w:rPr>
        <w:t xml:space="preserve"> район» от 09.10.2017г № 238-п «О ликвидации муниципального казенного общеобразовательного учреждения для детей дошкольного и младшего школьного возраста начальная школа – детский сад с. </w:t>
      </w:r>
      <w:proofErr w:type="spellStart"/>
      <w:r w:rsidR="002C3C3E">
        <w:rPr>
          <w:rFonts w:ascii="Times New Roman" w:hAnsi="Times New Roman"/>
          <w:color w:val="000000"/>
          <w:sz w:val="24"/>
          <w:szCs w:val="24"/>
        </w:rPr>
        <w:t>Токма</w:t>
      </w:r>
      <w:proofErr w:type="spellEnd"/>
      <w:r w:rsidR="002C3C3E">
        <w:rPr>
          <w:rFonts w:ascii="Times New Roman" w:hAnsi="Times New Roman"/>
          <w:color w:val="000000"/>
          <w:sz w:val="24"/>
          <w:szCs w:val="24"/>
        </w:rPr>
        <w:t xml:space="preserve">» по причине отсутствия контингента воспитанников и обучающихся осуществляется процедура ликвидации  МКОУ НШДС с. </w:t>
      </w:r>
      <w:proofErr w:type="spellStart"/>
      <w:r w:rsidR="002C3C3E">
        <w:rPr>
          <w:rFonts w:ascii="Times New Roman" w:hAnsi="Times New Roman"/>
          <w:color w:val="000000"/>
          <w:sz w:val="24"/>
          <w:szCs w:val="24"/>
        </w:rPr>
        <w:t>Токма</w:t>
      </w:r>
      <w:proofErr w:type="spellEnd"/>
      <w:r w:rsidR="005D4523">
        <w:rPr>
          <w:rFonts w:ascii="Times New Roman" w:hAnsi="Times New Roman"/>
          <w:color w:val="000000"/>
          <w:sz w:val="24"/>
          <w:szCs w:val="24"/>
        </w:rPr>
        <w:t>.</w:t>
      </w:r>
    </w:p>
    <w:p w:rsidR="005D4523" w:rsidRPr="005D4523" w:rsidRDefault="005D4523" w:rsidP="005D452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D4523">
        <w:rPr>
          <w:rFonts w:ascii="Times New Roman" w:hAnsi="Times New Roman"/>
          <w:color w:val="000000"/>
          <w:sz w:val="24"/>
          <w:szCs w:val="24"/>
        </w:rPr>
        <w:t xml:space="preserve">На начало 2017-2018 учебного года по району в </w:t>
      </w:r>
      <w:r w:rsidR="005601FF">
        <w:rPr>
          <w:rFonts w:ascii="Times New Roman" w:hAnsi="Times New Roman"/>
          <w:color w:val="000000"/>
          <w:sz w:val="24"/>
          <w:szCs w:val="24"/>
        </w:rPr>
        <w:t xml:space="preserve">общеобразовательных </w:t>
      </w:r>
      <w:proofErr w:type="gramStart"/>
      <w:r w:rsidR="005601FF">
        <w:rPr>
          <w:rFonts w:ascii="Times New Roman" w:hAnsi="Times New Roman"/>
          <w:color w:val="000000"/>
          <w:sz w:val="24"/>
          <w:szCs w:val="24"/>
        </w:rPr>
        <w:t>учреждениях</w:t>
      </w:r>
      <w:r w:rsidRPr="005D4523">
        <w:rPr>
          <w:rFonts w:ascii="Times New Roman" w:hAnsi="Times New Roman"/>
          <w:color w:val="000000"/>
          <w:sz w:val="24"/>
          <w:szCs w:val="24"/>
        </w:rPr>
        <w:t xml:space="preserve">  контингент</w:t>
      </w:r>
      <w:proofErr w:type="gramEnd"/>
      <w:r w:rsidRPr="005D4523">
        <w:rPr>
          <w:rFonts w:ascii="Times New Roman" w:hAnsi="Times New Roman"/>
          <w:color w:val="000000"/>
          <w:sz w:val="24"/>
          <w:szCs w:val="24"/>
        </w:rPr>
        <w:t xml:space="preserve"> составляет 444 обучающихся. Охват обучающихся основным общим  образованием в районе  составляет 100%. </w:t>
      </w:r>
    </w:p>
    <w:p w:rsidR="00330AE0" w:rsidRDefault="00704CE7" w:rsidP="00330AE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 xml:space="preserve">Введение и реализация </w:t>
      </w:r>
    </w:p>
    <w:p w:rsidR="00704CE7" w:rsidRDefault="00704CE7" w:rsidP="00330AE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>федеральных госу</w:t>
      </w:r>
      <w:r w:rsidR="0094127E">
        <w:rPr>
          <w:rFonts w:ascii="Times New Roman" w:hAnsi="Times New Roman"/>
          <w:b/>
          <w:color w:val="000000"/>
          <w:sz w:val="28"/>
          <w:szCs w:val="24"/>
        </w:rPr>
        <w:t xml:space="preserve">дарственных образовательных  </w:t>
      </w:r>
      <w:r w:rsidRPr="00D54DD6">
        <w:rPr>
          <w:rFonts w:ascii="Times New Roman" w:hAnsi="Times New Roman"/>
          <w:b/>
          <w:color w:val="000000"/>
          <w:sz w:val="28"/>
          <w:szCs w:val="24"/>
        </w:rPr>
        <w:t xml:space="preserve">  стандартов</w:t>
      </w:r>
    </w:p>
    <w:p w:rsidR="00891322" w:rsidRPr="00891322" w:rsidRDefault="00891322" w:rsidP="0089132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322">
        <w:rPr>
          <w:rFonts w:ascii="Times New Roman" w:hAnsi="Times New Roman"/>
          <w:sz w:val="24"/>
          <w:szCs w:val="24"/>
        </w:rPr>
        <w:t xml:space="preserve">Учебный процесс в 1-6 классах  в 2016-2017 учебном году осуществлялся по ФГОС НОО и ООО  в штатном режиме, в 8-9 классах:  в МКОУ СОШ с. Преображенка –  региональная пилотная площадка  опережающего введения  ФГОС ООО, МКОУ СОШ </w:t>
      </w:r>
      <w:proofErr w:type="spellStart"/>
      <w:r w:rsidRPr="00891322">
        <w:rPr>
          <w:rFonts w:ascii="Times New Roman" w:hAnsi="Times New Roman"/>
          <w:sz w:val="24"/>
          <w:szCs w:val="24"/>
        </w:rPr>
        <w:t>сс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1322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91322">
        <w:rPr>
          <w:rFonts w:ascii="Times New Roman" w:hAnsi="Times New Roman"/>
          <w:sz w:val="24"/>
          <w:szCs w:val="24"/>
        </w:rPr>
        <w:t>Непа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 – муниципальные  площадки  по опережающему введению ФГОС ООО.</w:t>
      </w:r>
    </w:p>
    <w:p w:rsidR="00891322" w:rsidRPr="00891322" w:rsidRDefault="00891322" w:rsidP="0089132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1322">
        <w:rPr>
          <w:rFonts w:ascii="Times New Roman" w:hAnsi="Times New Roman"/>
          <w:sz w:val="24"/>
          <w:szCs w:val="24"/>
        </w:rPr>
        <w:t xml:space="preserve">В феврале </w:t>
      </w:r>
      <w:smartTag w:uri="urn:schemas-microsoft-com:office:smarttags" w:element="metricconverter">
        <w:smartTagPr>
          <w:attr w:name="ProductID" w:val="2017 г"/>
        </w:smartTagPr>
        <w:r w:rsidRPr="00891322">
          <w:rPr>
            <w:rFonts w:ascii="Times New Roman" w:hAnsi="Times New Roman"/>
            <w:sz w:val="24"/>
            <w:szCs w:val="24"/>
          </w:rPr>
          <w:t>2017 г</w:t>
        </w:r>
      </w:smartTag>
      <w:r w:rsidRPr="00891322">
        <w:rPr>
          <w:rFonts w:ascii="Times New Roman" w:hAnsi="Times New Roman"/>
          <w:sz w:val="24"/>
          <w:szCs w:val="24"/>
        </w:rPr>
        <w:t xml:space="preserve">.  общеобразовательными учреждениями проведено </w:t>
      </w:r>
      <w:proofErr w:type="spellStart"/>
      <w:r w:rsidRPr="00891322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 опережающего введения ФГОС ООО. Результаты </w:t>
      </w:r>
      <w:proofErr w:type="spellStart"/>
      <w:r w:rsidRPr="0089132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  по показателям и критериям: от 5 до 50 баллов,  приведены в диаграммах.</w:t>
      </w:r>
    </w:p>
    <w:p w:rsidR="00891322" w:rsidRPr="00891322" w:rsidRDefault="001B334F" w:rsidP="001B334F">
      <w:pPr>
        <w:spacing w:after="0" w:line="240" w:lineRule="auto"/>
        <w:ind w:firstLine="284"/>
        <w:jc w:val="center"/>
        <w:rPr>
          <w:rFonts w:ascii="Times New Roman" w:hAnsi="Times New Roman"/>
          <w:noProof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object w:dxaOrig="13774" w:dyaOrig="7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25pt" o:ole="">
            <v:imagedata r:id="rId10" o:title=""/>
            <o:lock v:ext="edit" aspectratio="f"/>
          </v:shape>
          <o:OLEObject Type="Embed" ProgID="Excel.Sheet.8" ShapeID="_x0000_i1025" DrawAspect="Content" ObjectID="_1580650434" r:id="rId11"/>
        </w:object>
      </w:r>
    </w:p>
    <w:bookmarkStart w:id="1" w:name="_MON_1579008003"/>
    <w:bookmarkEnd w:id="1"/>
    <w:p w:rsidR="00B332B9" w:rsidRDefault="007B2723" w:rsidP="00891322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noProof/>
          <w:color w:val="000000"/>
          <w:sz w:val="24"/>
          <w:szCs w:val="24"/>
        </w:rPr>
      </w:pPr>
      <w:r w:rsidRPr="00891322">
        <w:rPr>
          <w:rFonts w:ascii="Times New Roman" w:hAnsi="Times New Roman"/>
          <w:noProof/>
          <w:color w:val="000000"/>
          <w:sz w:val="24"/>
          <w:szCs w:val="24"/>
        </w:rPr>
        <w:object w:dxaOrig="14145" w:dyaOrig="8715">
          <v:shape id="_x0000_i1026" type="#_x0000_t75" style="width:462pt;height:267.75pt" o:ole="">
            <v:imagedata r:id="rId12" o:title=""/>
            <o:lock v:ext="edit" aspectratio="f"/>
          </v:shape>
          <o:OLEObject Type="Embed" ProgID="Excel.Sheet.8" ShapeID="_x0000_i1026" DrawAspect="Content" ObjectID="_1580650435" r:id="rId13"/>
        </w:object>
      </w:r>
    </w:p>
    <w:p w:rsidR="007B2723" w:rsidRDefault="007B2723" w:rsidP="00891322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noProof/>
          <w:color w:val="000000"/>
          <w:sz w:val="24"/>
          <w:szCs w:val="24"/>
        </w:rPr>
      </w:pPr>
    </w:p>
    <w:bookmarkStart w:id="2" w:name="_MON_1579008436"/>
    <w:bookmarkEnd w:id="2"/>
    <w:p w:rsidR="00891322" w:rsidRPr="00891322" w:rsidRDefault="00330AE0" w:rsidP="00330AE0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/>
          <w:sz w:val="24"/>
          <w:szCs w:val="24"/>
        </w:rPr>
      </w:pPr>
      <w:r w:rsidRPr="00891322">
        <w:rPr>
          <w:rFonts w:ascii="Times New Roman" w:hAnsi="Times New Roman"/>
          <w:noProof/>
          <w:color w:val="000000"/>
          <w:sz w:val="24"/>
          <w:szCs w:val="24"/>
        </w:rPr>
        <w:object w:dxaOrig="13920" w:dyaOrig="8385">
          <v:shape id="_x0000_i1027" type="#_x0000_t75" style="width:507.75pt;height:306pt" o:ole="">
            <v:imagedata r:id="rId14" o:title=""/>
            <o:lock v:ext="edit" aspectratio="f"/>
          </v:shape>
          <o:OLEObject Type="Embed" ProgID="Excel.Sheet.8" ShapeID="_x0000_i1027" DrawAspect="Content" ObjectID="_1580650436" r:id="rId15"/>
        </w:object>
      </w:r>
    </w:p>
    <w:p w:rsidR="00891322" w:rsidRPr="00891322" w:rsidRDefault="00891322" w:rsidP="008913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bookmarkStart w:id="3" w:name="_MON_1579008476"/>
    <w:bookmarkEnd w:id="3"/>
    <w:p w:rsidR="00891322" w:rsidRPr="00891322" w:rsidRDefault="006B31BC" w:rsidP="00B3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object w:dxaOrig="14910" w:dyaOrig="8445">
          <v:shape id="_x0000_i1028" type="#_x0000_t75" style="width:504.75pt;height:285.75pt" o:ole="">
            <v:imagedata r:id="rId16" o:title="" cropbottom="-9f"/>
            <o:lock v:ext="edit" aspectratio="f"/>
          </v:shape>
          <o:OLEObject Type="Embed" ProgID="Excel.Sheet.8" ShapeID="_x0000_i1028" DrawAspect="Content" ObjectID="_1580650437" r:id="rId17"/>
        </w:object>
      </w:r>
      <w:r w:rsidR="00891322" w:rsidRPr="00891322">
        <w:rPr>
          <w:rFonts w:ascii="Times New Roman" w:hAnsi="Times New Roman"/>
          <w:noProof/>
          <w:sz w:val="24"/>
          <w:szCs w:val="24"/>
        </w:rPr>
        <w:t xml:space="preserve"> </w:t>
      </w:r>
      <w:r w:rsidR="00AD5C3D">
        <w:rPr>
          <w:rFonts w:ascii="Times New Roman" w:hAnsi="Times New Roman"/>
          <w:noProof/>
          <w:sz w:val="24"/>
          <w:szCs w:val="24"/>
        </w:rPr>
        <w:t xml:space="preserve">    </w:t>
      </w:r>
      <w:r w:rsidR="00891322" w:rsidRPr="00891322">
        <w:rPr>
          <w:rFonts w:ascii="Times New Roman" w:hAnsi="Times New Roman"/>
          <w:noProof/>
          <w:sz w:val="24"/>
          <w:szCs w:val="24"/>
        </w:rPr>
        <w:t>По результатам самообследования,  анализа сайтов общеобразовательных учреждений далее – ОУ), анализа методической работы за 2016-2017 гг сделаны следующие выводы:</w:t>
      </w:r>
    </w:p>
    <w:p w:rsidR="00891322" w:rsidRPr="00891322" w:rsidRDefault="00891322" w:rsidP="00B3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t>- создана нормативно-правовая база  введения и реализация ФГОС НОО и ООО, мате</w:t>
      </w:r>
      <w:r w:rsidR="00330AE0">
        <w:rPr>
          <w:rFonts w:ascii="Times New Roman" w:hAnsi="Times New Roman"/>
          <w:noProof/>
          <w:sz w:val="24"/>
          <w:szCs w:val="24"/>
        </w:rPr>
        <w:t>р</w:t>
      </w:r>
      <w:r w:rsidRPr="00891322">
        <w:rPr>
          <w:rFonts w:ascii="Times New Roman" w:hAnsi="Times New Roman"/>
          <w:noProof/>
          <w:sz w:val="24"/>
          <w:szCs w:val="24"/>
        </w:rPr>
        <w:t>иалы  размещены на сайтах ОУ; происходит ежемесячное обновление страницы на сайтах,  посвященной пилотированию  как по опрережающему введению ФГОС ООО, так и реализации ФГОС в штатном режиме в МКОУ СОШ сс. Преображенка и Непа;</w:t>
      </w:r>
    </w:p>
    <w:p w:rsidR="00891322" w:rsidRPr="00891322" w:rsidRDefault="00891322" w:rsidP="00B3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lastRenderedPageBreak/>
        <w:t>-   во всех  ОУ  создана система индивидуального учета результатов осовения обучающимися ООП ООО,  а также хранение в архивах инф</w:t>
      </w:r>
      <w:r w:rsidR="005F0C85">
        <w:rPr>
          <w:rFonts w:ascii="Times New Roman" w:hAnsi="Times New Roman"/>
          <w:noProof/>
          <w:sz w:val="24"/>
          <w:szCs w:val="24"/>
        </w:rPr>
        <w:t>о</w:t>
      </w:r>
      <w:r w:rsidRPr="00891322">
        <w:rPr>
          <w:rFonts w:ascii="Times New Roman" w:hAnsi="Times New Roman"/>
          <w:noProof/>
          <w:sz w:val="24"/>
          <w:szCs w:val="24"/>
        </w:rPr>
        <w:t>рмации об этих результатах на бумажных и ( или) электронных носителях</w:t>
      </w:r>
      <w:r w:rsidR="00726725">
        <w:rPr>
          <w:rFonts w:ascii="Times New Roman" w:hAnsi="Times New Roman"/>
          <w:noProof/>
          <w:sz w:val="24"/>
          <w:szCs w:val="24"/>
        </w:rPr>
        <w:t>;</w:t>
      </w:r>
    </w:p>
    <w:p w:rsidR="00891322" w:rsidRPr="00891322" w:rsidRDefault="00891322" w:rsidP="00B3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t>- 81,3%  учащихся 8 класса СОШ сс. Ербогачен, Преображенка, Непа показали готовность к выполнению и  защите индивидуального проекта;</w:t>
      </w:r>
    </w:p>
    <w:p w:rsidR="00891322" w:rsidRPr="00891322" w:rsidRDefault="00891322" w:rsidP="00B3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t xml:space="preserve">-  100% педагов ОУ готовы к руководству  выполнения и защиты  индивидуальных проектов обучающихся. </w:t>
      </w:r>
    </w:p>
    <w:p w:rsidR="00891322" w:rsidRPr="00891322" w:rsidRDefault="00891322" w:rsidP="00726725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322">
        <w:rPr>
          <w:rFonts w:ascii="Times New Roman" w:hAnsi="Times New Roman"/>
          <w:sz w:val="24"/>
          <w:szCs w:val="24"/>
        </w:rPr>
        <w:t>Обобщается опыт введения и реализации Федерального государственного образовательного стандарта. Работы учителей  размещаются на сайтах ОУ.</w:t>
      </w:r>
    </w:p>
    <w:p w:rsidR="00891322" w:rsidRPr="00891322" w:rsidRDefault="00891322" w:rsidP="00D05D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322">
        <w:rPr>
          <w:rFonts w:ascii="Times New Roman" w:hAnsi="Times New Roman"/>
          <w:noProof/>
          <w:sz w:val="24"/>
          <w:szCs w:val="24"/>
        </w:rPr>
        <w:t xml:space="preserve">В СОШ с. Преображенка   </w:t>
      </w:r>
      <w:r w:rsidR="005F0C85">
        <w:rPr>
          <w:rFonts w:ascii="Times New Roman" w:hAnsi="Times New Roman"/>
          <w:sz w:val="24"/>
          <w:szCs w:val="24"/>
        </w:rPr>
        <w:t>для всех обучающихся 5-8 классов</w:t>
      </w:r>
      <w:r w:rsidRPr="00891322">
        <w:rPr>
          <w:rFonts w:ascii="Times New Roman" w:hAnsi="Times New Roman"/>
          <w:sz w:val="24"/>
          <w:szCs w:val="24"/>
        </w:rPr>
        <w:t xml:space="preserve"> </w:t>
      </w:r>
      <w:r w:rsidRPr="00891322">
        <w:rPr>
          <w:rFonts w:ascii="Times New Roman" w:hAnsi="Times New Roman"/>
          <w:noProof/>
          <w:sz w:val="24"/>
          <w:szCs w:val="24"/>
        </w:rPr>
        <w:t xml:space="preserve"> с 2016-2017 учебного </w:t>
      </w:r>
      <w:r w:rsidRPr="00891322">
        <w:rPr>
          <w:rFonts w:ascii="Times New Roman" w:hAnsi="Times New Roman"/>
          <w:sz w:val="24"/>
          <w:szCs w:val="24"/>
        </w:rPr>
        <w:t xml:space="preserve">года  является </w:t>
      </w:r>
      <w:r w:rsidRPr="00891322">
        <w:rPr>
          <w:rFonts w:ascii="Times New Roman" w:hAnsi="Times New Roman"/>
          <w:b/>
          <w:sz w:val="24"/>
          <w:szCs w:val="24"/>
        </w:rPr>
        <w:t>обязательной</w:t>
      </w:r>
      <w:r w:rsidR="005F0C85">
        <w:rPr>
          <w:rFonts w:ascii="Times New Roman" w:hAnsi="Times New Roman"/>
          <w:sz w:val="24"/>
          <w:szCs w:val="24"/>
        </w:rPr>
        <w:t xml:space="preserve"> </w:t>
      </w:r>
      <w:r w:rsidRPr="00891322">
        <w:rPr>
          <w:rFonts w:ascii="Times New Roman" w:hAnsi="Times New Roman"/>
          <w:sz w:val="24"/>
          <w:szCs w:val="24"/>
        </w:rPr>
        <w:t>разработка и защита итогового индивидуального проекта.</w:t>
      </w:r>
    </w:p>
    <w:p w:rsidR="00891322" w:rsidRPr="00891322" w:rsidRDefault="00891322" w:rsidP="00D05D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322">
        <w:rPr>
          <w:rFonts w:ascii="Times New Roman" w:hAnsi="Times New Roman"/>
          <w:sz w:val="24"/>
          <w:szCs w:val="24"/>
        </w:rPr>
        <w:t xml:space="preserve">Выбор формы и темы индивидуального итогового проекта осуществляется в октябре </w:t>
      </w:r>
      <w:r w:rsidR="005F0C85">
        <w:rPr>
          <w:rFonts w:ascii="Times New Roman" w:hAnsi="Times New Roman"/>
          <w:sz w:val="24"/>
          <w:szCs w:val="24"/>
        </w:rPr>
        <w:t xml:space="preserve">текущего </w:t>
      </w:r>
      <w:r w:rsidRPr="00891322">
        <w:rPr>
          <w:rFonts w:ascii="Times New Roman" w:hAnsi="Times New Roman"/>
          <w:sz w:val="24"/>
          <w:szCs w:val="24"/>
        </w:rPr>
        <w:t>учебного год</w:t>
      </w:r>
      <w:r w:rsidR="005F0C85">
        <w:rPr>
          <w:rFonts w:ascii="Times New Roman" w:hAnsi="Times New Roman"/>
          <w:sz w:val="24"/>
          <w:szCs w:val="24"/>
        </w:rPr>
        <w:t>а</w:t>
      </w:r>
      <w:r w:rsidRPr="00891322">
        <w:rPr>
          <w:rFonts w:ascii="Times New Roman" w:hAnsi="Times New Roman"/>
          <w:sz w:val="24"/>
          <w:szCs w:val="24"/>
        </w:rPr>
        <w:t>.</w:t>
      </w:r>
    </w:p>
    <w:p w:rsidR="00891322" w:rsidRPr="00891322" w:rsidRDefault="00891322" w:rsidP="005F0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322">
        <w:rPr>
          <w:rFonts w:ascii="Times New Roman" w:hAnsi="Times New Roman"/>
          <w:sz w:val="24"/>
          <w:szCs w:val="24"/>
        </w:rPr>
        <w:t xml:space="preserve">    </w:t>
      </w:r>
      <w:r w:rsidRPr="00891322">
        <w:rPr>
          <w:rFonts w:ascii="Times New Roman" w:hAnsi="Times New Roman"/>
          <w:noProof/>
          <w:sz w:val="24"/>
          <w:szCs w:val="24"/>
        </w:rPr>
        <w:t xml:space="preserve"> </w:t>
      </w:r>
      <w:r w:rsidRPr="00891322">
        <w:rPr>
          <w:rFonts w:ascii="Times New Roman" w:hAnsi="Times New Roman"/>
          <w:sz w:val="24"/>
          <w:szCs w:val="24"/>
        </w:rPr>
        <w:t xml:space="preserve">В  рамках районного </w:t>
      </w:r>
      <w:r w:rsidR="00391233">
        <w:rPr>
          <w:rFonts w:ascii="Times New Roman" w:hAnsi="Times New Roman"/>
          <w:sz w:val="24"/>
          <w:szCs w:val="24"/>
        </w:rPr>
        <w:t>совещания</w:t>
      </w:r>
      <w:r w:rsidRPr="00891322">
        <w:rPr>
          <w:rFonts w:ascii="Times New Roman" w:hAnsi="Times New Roman"/>
          <w:sz w:val="24"/>
          <w:szCs w:val="24"/>
        </w:rPr>
        <w:t xml:space="preserve"> руководителей образовательных учреждений в марте </w:t>
      </w:r>
      <w:smartTag w:uri="urn:schemas-microsoft-com:office:smarttags" w:element="metricconverter">
        <w:smartTagPr>
          <w:attr w:name="ProductID" w:val="2017 г"/>
        </w:smartTagPr>
        <w:r w:rsidRPr="00891322">
          <w:rPr>
            <w:rFonts w:ascii="Times New Roman" w:hAnsi="Times New Roman"/>
            <w:sz w:val="24"/>
            <w:szCs w:val="24"/>
          </w:rPr>
          <w:t>2017 г</w:t>
        </w:r>
      </w:smartTag>
      <w:r w:rsidRPr="00891322">
        <w:rPr>
          <w:rFonts w:ascii="Times New Roman" w:hAnsi="Times New Roman"/>
          <w:sz w:val="24"/>
          <w:szCs w:val="24"/>
        </w:rPr>
        <w:t xml:space="preserve">.  проведен семинар «Преемственность в общем образовании».  Опытом работы поделились  СОШ </w:t>
      </w:r>
      <w:proofErr w:type="spellStart"/>
      <w:r w:rsidRPr="00891322">
        <w:rPr>
          <w:rFonts w:ascii="Times New Roman" w:hAnsi="Times New Roman"/>
          <w:sz w:val="24"/>
          <w:szCs w:val="24"/>
        </w:rPr>
        <w:t>сс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1322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,  Бур,  обобщён опыт работы МКОУ СОШ </w:t>
      </w:r>
      <w:proofErr w:type="spellStart"/>
      <w:r w:rsidRPr="00891322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Pr="00891322">
        <w:rPr>
          <w:rFonts w:ascii="Times New Roman" w:hAnsi="Times New Roman"/>
          <w:sz w:val="24"/>
          <w:szCs w:val="24"/>
        </w:rPr>
        <w:t xml:space="preserve"> по теме «ИКТ как инструмент формирования УУД».</w:t>
      </w:r>
    </w:p>
    <w:p w:rsidR="00891322" w:rsidRPr="00891322" w:rsidRDefault="00891322" w:rsidP="00891322">
      <w:pPr>
        <w:spacing w:after="0"/>
        <w:rPr>
          <w:rFonts w:ascii="Times New Roman" w:hAnsi="Times New Roman"/>
          <w:sz w:val="24"/>
          <w:szCs w:val="24"/>
        </w:rPr>
      </w:pPr>
    </w:p>
    <w:p w:rsidR="00891322" w:rsidRPr="00891322" w:rsidRDefault="00891322" w:rsidP="0089132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91322">
        <w:rPr>
          <w:rFonts w:ascii="Times New Roman" w:hAnsi="Times New Roman"/>
          <w:b/>
          <w:sz w:val="24"/>
          <w:szCs w:val="24"/>
        </w:rPr>
        <w:t>Инновационная деятельность общеобразовательных учреждений района</w:t>
      </w:r>
      <w:r w:rsidR="009D340B">
        <w:rPr>
          <w:rFonts w:ascii="Times New Roman" w:hAnsi="Times New Roman"/>
          <w:b/>
          <w:sz w:val="24"/>
          <w:szCs w:val="24"/>
        </w:rPr>
        <w:t xml:space="preserve"> осуществляется в следующих направлениях:</w:t>
      </w:r>
    </w:p>
    <w:p w:rsidR="00891322" w:rsidRPr="00891322" w:rsidRDefault="00891322" w:rsidP="00891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14"/>
        <w:gridCol w:w="7541"/>
      </w:tblGrid>
      <w:tr w:rsidR="00891322" w:rsidRPr="00891322" w:rsidTr="00EA135B">
        <w:tc>
          <w:tcPr>
            <w:tcW w:w="1814" w:type="dxa"/>
            <w:shd w:val="clear" w:color="auto" w:fill="auto"/>
          </w:tcPr>
          <w:p w:rsidR="00891322" w:rsidRPr="00891322" w:rsidRDefault="00891322" w:rsidP="00330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  <w:r w:rsidR="00330AE0" w:rsidRPr="008913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</w:tc>
      </w:tr>
      <w:tr w:rsidR="00891322" w:rsidRPr="00891322" w:rsidTr="00EA135B">
        <w:tc>
          <w:tcPr>
            <w:tcW w:w="1814" w:type="dxa"/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t>СОШ с. Преображенка</w:t>
            </w:r>
          </w:p>
        </w:tc>
        <w:tc>
          <w:tcPr>
            <w:tcW w:w="7541" w:type="dxa"/>
            <w:shd w:val="clear" w:color="auto" w:fill="auto"/>
          </w:tcPr>
          <w:p w:rsidR="00891322" w:rsidRPr="00891322" w:rsidRDefault="00891322" w:rsidP="00891322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Создание информационно-образовательной среды (ИОС).</w:t>
            </w:r>
            <w:r w:rsidRPr="008913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совершенствования ИКТ-компетенций учителей в школе разработана серия пособий: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«Рекомендации для учителя по использованию средств ИКТ на уроках и во внеурочной деятельности»;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«Технология </w:t>
            </w:r>
            <w:hyperlink r:id="rId18" w:history="1">
              <w:r w:rsidRPr="00891322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Облако@mail.ru»</w:t>
              </w:r>
            </w:hyperlink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«Мультимедийное сопровождение уроков»;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«Использование программы </w:t>
            </w:r>
            <w:proofErr w:type="spellStart"/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Macromedia</w:t>
            </w:r>
            <w:proofErr w:type="spellEnd"/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Flash</w:t>
            </w:r>
            <w:proofErr w:type="spellEnd"/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 для подготовки интерактивных пособий»;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«Использование бесплатного программного обеспечения в профессиональной деятельности учителя»;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«Использование цифровой фото- и видеокамеры при подготовке к урокам и внеклассным мероприятиям»;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«Создание сайта учителя»;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«Использование Интернета в работе учителя»;</w:t>
            </w:r>
          </w:p>
          <w:p w:rsidR="00891322" w:rsidRPr="00891322" w:rsidRDefault="00891322" w:rsidP="008913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«Создание электронного учебного пособия с помощью </w:t>
            </w:r>
            <w:proofErr w:type="spellStart"/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AutoPlay</w:t>
            </w:r>
            <w:proofErr w:type="spellEnd"/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Media</w:t>
            </w:r>
            <w:proofErr w:type="spellEnd"/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Studio</w:t>
            </w:r>
            <w:proofErr w:type="spellEnd"/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» (2017г).</w:t>
            </w:r>
          </w:p>
          <w:p w:rsidR="00891322" w:rsidRPr="00891322" w:rsidRDefault="00891322" w:rsidP="0089132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91322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 xml:space="preserve">ОУ  принимает </w:t>
            </w:r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участие во Всероссийском цифровом образовательном проекте </w:t>
            </w:r>
            <w:r w:rsidRPr="0089132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«Школа цифрового века»</w:t>
            </w:r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проводимом издательским домом «Первое сентября» (</w:t>
            </w:r>
            <w:hyperlink r:id="rId19" w:history="1">
              <w:r w:rsidRPr="008913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http://1september.ru/). </w:t>
              </w:r>
              <w:r w:rsidRPr="00891322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Педагоги</w:t>
              </w:r>
            </w:hyperlink>
            <w:r w:rsidRPr="0089132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активно используют ЭОР.</w:t>
            </w:r>
          </w:p>
          <w:p w:rsidR="00891322" w:rsidRPr="00891322" w:rsidRDefault="00891322" w:rsidP="001946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Формирование  ИКТ-компетентности  в урочно</w:t>
            </w:r>
            <w:r w:rsidR="0019464D">
              <w:rPr>
                <w:rFonts w:ascii="Times New Roman" w:hAnsi="Times New Roman"/>
                <w:sz w:val="24"/>
                <w:szCs w:val="24"/>
              </w:rPr>
              <w:t>й и во внеурочной деятельности. В</w:t>
            </w:r>
            <w:r w:rsidRPr="00891322">
              <w:rPr>
                <w:rFonts w:ascii="Times New Roman" w:hAnsi="Times New Roman"/>
                <w:sz w:val="24"/>
                <w:szCs w:val="24"/>
              </w:rPr>
              <w:t>о внеурочной деятельности  осуществляется проектная и исследовательская деятельность учащихся на уровне начального и основного общего образования.</w:t>
            </w:r>
          </w:p>
          <w:p w:rsidR="00891322" w:rsidRPr="00891322" w:rsidRDefault="00891322" w:rsidP="008830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 xml:space="preserve">Защита проектных работ проходит на </w:t>
            </w:r>
            <w:r w:rsidR="00987B5B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891322">
              <w:rPr>
                <w:rFonts w:ascii="Times New Roman" w:hAnsi="Times New Roman"/>
                <w:sz w:val="24"/>
                <w:szCs w:val="24"/>
              </w:rPr>
              <w:t xml:space="preserve">-практической конференции  </w:t>
            </w:r>
            <w:r w:rsidRPr="00891322">
              <w:rPr>
                <w:rFonts w:ascii="Times New Roman" w:hAnsi="Times New Roman"/>
                <w:b/>
                <w:bCs/>
                <w:sz w:val="24"/>
                <w:szCs w:val="24"/>
              </w:rPr>
              <w:t>«В мир творчества, в мир поиска, в мир науки»</w:t>
            </w:r>
            <w:r w:rsidRPr="00891322">
              <w:rPr>
                <w:rFonts w:ascii="Times New Roman" w:hAnsi="Times New Roman"/>
                <w:sz w:val="24"/>
                <w:szCs w:val="24"/>
              </w:rPr>
              <w:t xml:space="preserve">. 3 мая 2017 года прошла </w:t>
            </w:r>
            <w:r w:rsidRPr="008913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91322">
              <w:rPr>
                <w:rFonts w:ascii="Times New Roman" w:hAnsi="Times New Roman"/>
                <w:sz w:val="24"/>
                <w:szCs w:val="24"/>
              </w:rPr>
              <w:t xml:space="preserve"> ежегодная УПК МКОУ СОШ </w:t>
            </w:r>
            <w:proofErr w:type="spellStart"/>
            <w:r w:rsidRPr="00891322">
              <w:rPr>
                <w:rFonts w:ascii="Times New Roman" w:hAnsi="Times New Roman"/>
                <w:sz w:val="24"/>
                <w:szCs w:val="24"/>
              </w:rPr>
              <w:t>с.Преображенка</w:t>
            </w:r>
            <w:proofErr w:type="spellEnd"/>
            <w:r w:rsidRPr="008913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1322" w:rsidRPr="00891322" w:rsidRDefault="00891322" w:rsidP="0089132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</w:p>
          <w:p w:rsidR="00891322" w:rsidRPr="00891322" w:rsidRDefault="00891322" w:rsidP="00E667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 xml:space="preserve">2. Реализация программы  «Образовательная </w:t>
            </w:r>
            <w:proofErr w:type="spellStart"/>
            <w:r w:rsidRPr="00891322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  <w:r w:rsidRPr="00891322">
              <w:rPr>
                <w:rFonts w:ascii="Times New Roman" w:hAnsi="Times New Roman"/>
                <w:sz w:val="24"/>
                <w:szCs w:val="24"/>
              </w:rPr>
              <w:t>». Основным содержанием организации деятельности работы факультатива «Робототехника» в 2016-2017 учебном году являлось усложнение занятий до сборки и программирования роботов.</w:t>
            </w:r>
          </w:p>
          <w:p w:rsidR="00891322" w:rsidRPr="00891322" w:rsidRDefault="00891322" w:rsidP="008913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13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Опыт работы за 2 года обобщен  на совещани</w:t>
            </w:r>
            <w:r w:rsidR="00660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913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руководителей  в марте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132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2017 г</w:t>
              </w:r>
            </w:smartTag>
            <w:r w:rsidRPr="008913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322" w:rsidRPr="00891322" w:rsidTr="00EA135B">
        <w:trPr>
          <w:trHeight w:val="1002"/>
        </w:trPr>
        <w:tc>
          <w:tcPr>
            <w:tcW w:w="1814" w:type="dxa"/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СОШ с. </w:t>
            </w:r>
            <w:proofErr w:type="spellStart"/>
            <w:r w:rsidRPr="00891322">
              <w:rPr>
                <w:rFonts w:ascii="Times New Roman" w:hAnsi="Times New Roman"/>
                <w:b/>
                <w:sz w:val="24"/>
                <w:szCs w:val="24"/>
              </w:rPr>
              <w:t>Ербогачен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:rsidR="00891322" w:rsidRPr="00891322" w:rsidRDefault="00891322" w:rsidP="006573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1. Использование педагогических технологий   и современных методов в образовательном процессе: информационно-коммуникационные технологии, технология развития критического мышления, проектные методы обучения.</w:t>
            </w:r>
          </w:p>
          <w:p w:rsidR="00891322" w:rsidRPr="00891322" w:rsidRDefault="00891322" w:rsidP="00042B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 xml:space="preserve">Разработаны комплексные работы для  диагностики </w:t>
            </w:r>
            <w:proofErr w:type="spellStart"/>
            <w:r w:rsidRPr="00891322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91322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891322" w:rsidRPr="00891322" w:rsidRDefault="00891322" w:rsidP="00042B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Выполнен общешкольный проект «Демонстрационная площадка проектных и исследо</w:t>
            </w:r>
            <w:r w:rsidR="00912430">
              <w:rPr>
                <w:rFonts w:ascii="Times New Roman" w:hAnsi="Times New Roman"/>
                <w:sz w:val="24"/>
                <w:szCs w:val="24"/>
              </w:rPr>
              <w:t>вательских работ обучающихся».</w:t>
            </w:r>
          </w:p>
          <w:p w:rsidR="00891322" w:rsidRPr="00891322" w:rsidRDefault="00891322" w:rsidP="00042B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Выполняется программа по реализации проекта «Робототехника»</w:t>
            </w:r>
          </w:p>
          <w:p w:rsidR="00891322" w:rsidRPr="00891322" w:rsidRDefault="00891322" w:rsidP="00042B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 xml:space="preserve"> Защита проектных работ в рамках научно-практической конференции.</w:t>
            </w:r>
          </w:p>
          <w:p w:rsidR="00891322" w:rsidRPr="00891322" w:rsidRDefault="00891322" w:rsidP="00891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322" w:rsidRPr="00891322" w:rsidTr="00EA135B">
        <w:trPr>
          <w:trHeight w:val="1002"/>
        </w:trPr>
        <w:tc>
          <w:tcPr>
            <w:tcW w:w="1814" w:type="dxa"/>
            <w:vMerge w:val="restart"/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t xml:space="preserve">СОШ с. </w:t>
            </w:r>
            <w:proofErr w:type="spellStart"/>
            <w:r w:rsidRPr="00891322">
              <w:rPr>
                <w:rFonts w:ascii="Times New Roman" w:hAnsi="Times New Roman"/>
                <w:b/>
                <w:sz w:val="24"/>
                <w:szCs w:val="24"/>
              </w:rPr>
              <w:t>Непа</w:t>
            </w:r>
            <w:proofErr w:type="spellEnd"/>
          </w:p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322" w:rsidRPr="00891322" w:rsidRDefault="00891322" w:rsidP="008913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1. Использование педагогических технологий в образовательном процессе: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«Педагогика сотрудничества» при обучении иностранному языку;</w:t>
            </w:r>
          </w:p>
        </w:tc>
      </w:tr>
      <w:tr w:rsidR="00891322" w:rsidRPr="00891322" w:rsidTr="00EA135B">
        <w:trPr>
          <w:trHeight w:val="2490"/>
        </w:trPr>
        <w:tc>
          <w:tcPr>
            <w:tcW w:w="1814" w:type="dxa"/>
            <w:vMerge/>
            <w:tcBorders>
              <w:bottom w:val="nil"/>
            </w:tcBorders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1" w:type="dxa"/>
            <w:tcBorders>
              <w:bottom w:val="nil"/>
            </w:tcBorders>
            <w:shd w:val="clear" w:color="auto" w:fill="auto"/>
          </w:tcPr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Информационно – коммуникационная технология;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8913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891322">
              <w:rPr>
                <w:rFonts w:ascii="Times New Roman" w:hAnsi="Times New Roman"/>
                <w:sz w:val="24"/>
                <w:szCs w:val="24"/>
              </w:rPr>
              <w:t xml:space="preserve"> типа;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Технология проблемного обучения;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Технология уровневой </w:t>
            </w:r>
            <w:r w:rsidRPr="00891322">
              <w:rPr>
                <w:rFonts w:ascii="Times New Roman" w:hAnsi="Times New Roman"/>
                <w:sz w:val="24"/>
                <w:szCs w:val="24"/>
              </w:rPr>
              <w:t>дифференциации;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Проектная технология;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Технология развивающего обучения;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Технология развития  критического мышления на уроках русского языка.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2. З</w:t>
            </w:r>
            <w:r w:rsidRPr="00891322">
              <w:rPr>
                <w:rFonts w:ascii="Times New Roman" w:hAnsi="Times New Roman"/>
                <w:sz w:val="24"/>
                <w:szCs w:val="24"/>
              </w:rPr>
              <w:t>ащита проектных работ в рамках научно-практической конференции «Поиск».</w:t>
            </w:r>
          </w:p>
          <w:p w:rsidR="00891322" w:rsidRPr="00891322" w:rsidRDefault="00891322" w:rsidP="00B22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91322" w:rsidRPr="00891322" w:rsidTr="00EA135B">
        <w:tc>
          <w:tcPr>
            <w:tcW w:w="1814" w:type="dxa"/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t>СОШ с. Бур</w:t>
            </w:r>
          </w:p>
        </w:tc>
        <w:tc>
          <w:tcPr>
            <w:tcW w:w="7541" w:type="dxa"/>
            <w:shd w:val="clear" w:color="auto" w:fill="auto"/>
          </w:tcPr>
          <w:p w:rsidR="00891322" w:rsidRPr="00891322" w:rsidRDefault="00891322" w:rsidP="00C34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Внедрение в учебный процесс учебно-методических и дидактических материалов и программного обеспечения автоматизированных систем обучения,  использование на уроках ИКТ. </w:t>
            </w:r>
          </w:p>
          <w:p w:rsidR="00891322" w:rsidRPr="00891322" w:rsidRDefault="00891322" w:rsidP="00C34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Использование образовательных технологий системно-</w:t>
            </w:r>
            <w:proofErr w:type="spellStart"/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подхода: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ИКТ-технологии;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проектов;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технологии;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эвристическую технологию;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проблемное обучение;</w:t>
            </w:r>
          </w:p>
          <w:p w:rsidR="00891322" w:rsidRPr="00891322" w:rsidRDefault="00891322" w:rsidP="00C347E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технологию развития критического мышления через чтение и письмо.</w:t>
            </w:r>
          </w:p>
          <w:p w:rsidR="00891322" w:rsidRPr="00891322" w:rsidRDefault="00891322" w:rsidP="0089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91322" w:rsidRPr="00891322" w:rsidTr="00EA135B">
        <w:tc>
          <w:tcPr>
            <w:tcW w:w="1814" w:type="dxa"/>
            <w:shd w:val="clear" w:color="auto" w:fill="auto"/>
          </w:tcPr>
          <w:p w:rsidR="00891322" w:rsidRPr="00891322" w:rsidRDefault="00891322" w:rsidP="00891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22">
              <w:rPr>
                <w:rFonts w:ascii="Times New Roman" w:hAnsi="Times New Roman"/>
                <w:b/>
                <w:sz w:val="24"/>
                <w:szCs w:val="24"/>
              </w:rPr>
              <w:t xml:space="preserve"> СОШ с. Подволошино</w:t>
            </w:r>
          </w:p>
        </w:tc>
        <w:tc>
          <w:tcPr>
            <w:tcW w:w="7541" w:type="dxa"/>
            <w:shd w:val="clear" w:color="auto" w:fill="auto"/>
          </w:tcPr>
          <w:p w:rsidR="00891322" w:rsidRPr="00891322" w:rsidRDefault="00891322" w:rsidP="00C347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322">
              <w:rPr>
                <w:rFonts w:ascii="Times New Roman" w:hAnsi="Times New Roman"/>
                <w:sz w:val="24"/>
                <w:szCs w:val="24"/>
              </w:rPr>
              <w:t>Использование ИКТ- технологии на уроках и во внеурочной деятельности</w:t>
            </w:r>
          </w:p>
        </w:tc>
      </w:tr>
    </w:tbl>
    <w:p w:rsidR="00891322" w:rsidRPr="00891322" w:rsidRDefault="00891322" w:rsidP="00891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E7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 xml:space="preserve">       Развитие системы оценки качества общего образования</w:t>
      </w:r>
    </w:p>
    <w:p w:rsidR="0094127E" w:rsidRPr="0094127E" w:rsidRDefault="0094127E" w:rsidP="0094127E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127E">
        <w:rPr>
          <w:rFonts w:ascii="Times New Roman" w:hAnsi="Times New Roman"/>
          <w:sz w:val="24"/>
          <w:szCs w:val="24"/>
        </w:rPr>
        <w:t xml:space="preserve">По итогам </w:t>
      </w:r>
      <w:r w:rsidRPr="0094127E">
        <w:rPr>
          <w:rFonts w:ascii="Times New Roman" w:hAnsi="Times New Roman"/>
          <w:b/>
          <w:sz w:val="24"/>
          <w:szCs w:val="24"/>
        </w:rPr>
        <w:t>первого полугодия</w:t>
      </w:r>
      <w:r w:rsidRPr="0094127E">
        <w:rPr>
          <w:rFonts w:ascii="Times New Roman" w:hAnsi="Times New Roman"/>
          <w:sz w:val="24"/>
          <w:szCs w:val="24"/>
        </w:rPr>
        <w:t xml:space="preserve"> 2017-2018 учебного года успеваемость и качество знаний обучающихся в образовательных учреждениях района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409"/>
        <w:gridCol w:w="2552"/>
      </w:tblGrid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ОУ района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Качество знаний (%)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94127E">
              <w:rPr>
                <w:rFonts w:ascii="Times New Roman" w:hAnsi="Times New Roman"/>
                <w:sz w:val="24"/>
                <w:szCs w:val="24"/>
              </w:rPr>
              <w:t>Ербогачен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>СОШ. с. Преображенка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>СОШ с. Подволошино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94127E">
              <w:rPr>
                <w:rFonts w:ascii="Times New Roman" w:hAnsi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>-СОШ с. Бур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Итого по СОШ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42,2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 xml:space="preserve">НШДС с. </w:t>
            </w:r>
            <w:proofErr w:type="spellStart"/>
            <w:r w:rsidRPr="0094127E">
              <w:rPr>
                <w:rFonts w:ascii="Times New Roman" w:hAnsi="Times New Roman"/>
                <w:sz w:val="24"/>
                <w:szCs w:val="24"/>
              </w:rPr>
              <w:t>Наканно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 xml:space="preserve">НШДС с. </w:t>
            </w:r>
            <w:proofErr w:type="spellStart"/>
            <w:r w:rsidRPr="0094127E">
              <w:rPr>
                <w:rFonts w:ascii="Times New Roman" w:hAnsi="Times New Roman"/>
                <w:sz w:val="24"/>
                <w:szCs w:val="24"/>
              </w:rPr>
              <w:t>Хамакар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>НШДС с. Ика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sz w:val="24"/>
                <w:szCs w:val="24"/>
              </w:rPr>
              <w:t xml:space="preserve">НШ  ДС с. Ерема                           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Итого по НШДС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28,6</w:t>
            </w:r>
          </w:p>
        </w:tc>
      </w:tr>
      <w:tr w:rsidR="0094127E" w:rsidRPr="0094127E" w:rsidTr="00135468">
        <w:tc>
          <w:tcPr>
            <w:tcW w:w="3936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409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2552" w:type="dxa"/>
            <w:shd w:val="clear" w:color="auto" w:fill="auto"/>
          </w:tcPr>
          <w:p w:rsidR="0094127E" w:rsidRPr="0094127E" w:rsidRDefault="0094127E" w:rsidP="00941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7E"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</w:tr>
    </w:tbl>
    <w:p w:rsidR="0094127E" w:rsidRPr="0094127E" w:rsidRDefault="0094127E" w:rsidP="0094127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127E" w:rsidRPr="0094127E" w:rsidRDefault="0094127E" w:rsidP="009412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127E">
        <w:rPr>
          <w:rFonts w:ascii="Times New Roman" w:hAnsi="Times New Roman"/>
          <w:sz w:val="24"/>
          <w:szCs w:val="24"/>
        </w:rPr>
        <w:t>По сравнению  с 2016-2017  учебным годом  понизилась успеваемость  на  3,2 % (98,5%.), понизилось качество знаний на 6,7 % (48,6%).</w:t>
      </w:r>
    </w:p>
    <w:p w:rsidR="0094127E" w:rsidRPr="0094127E" w:rsidRDefault="0094127E" w:rsidP="0094127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127E" w:rsidRDefault="0094127E" w:rsidP="00941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27E">
        <w:rPr>
          <w:rFonts w:ascii="Times New Roman" w:hAnsi="Times New Roman"/>
          <w:sz w:val="24"/>
          <w:szCs w:val="24"/>
        </w:rPr>
        <w:t xml:space="preserve"> За первое полугодие 2017-2018 учебного года в образовательных учреждениях района </w:t>
      </w:r>
      <w:proofErr w:type="gramStart"/>
      <w:r w:rsidRPr="0094127E">
        <w:rPr>
          <w:rFonts w:ascii="Times New Roman" w:hAnsi="Times New Roman"/>
          <w:sz w:val="24"/>
          <w:szCs w:val="24"/>
        </w:rPr>
        <w:t>исключены  пропуски</w:t>
      </w:r>
      <w:proofErr w:type="gramEnd"/>
      <w:r w:rsidRPr="0094127E">
        <w:rPr>
          <w:rFonts w:ascii="Times New Roman" w:hAnsi="Times New Roman"/>
          <w:sz w:val="24"/>
          <w:szCs w:val="24"/>
        </w:rPr>
        <w:t xml:space="preserve">  уроков  </w:t>
      </w:r>
      <w:r w:rsidR="00A30610">
        <w:rPr>
          <w:rFonts w:ascii="Times New Roman" w:hAnsi="Times New Roman"/>
          <w:sz w:val="24"/>
          <w:szCs w:val="24"/>
        </w:rPr>
        <w:t>об</w:t>
      </w:r>
      <w:r w:rsidRPr="0094127E">
        <w:rPr>
          <w:rFonts w:ascii="Times New Roman" w:hAnsi="Times New Roman"/>
          <w:sz w:val="24"/>
          <w:szCs w:val="24"/>
        </w:rPr>
        <w:t>уча</w:t>
      </w:r>
      <w:r w:rsidR="00A30610">
        <w:rPr>
          <w:rFonts w:ascii="Times New Roman" w:hAnsi="Times New Roman"/>
          <w:sz w:val="24"/>
          <w:szCs w:val="24"/>
        </w:rPr>
        <w:t>ю</w:t>
      </w:r>
      <w:r w:rsidRPr="0094127E">
        <w:rPr>
          <w:rFonts w:ascii="Times New Roman" w:hAnsi="Times New Roman"/>
          <w:sz w:val="24"/>
          <w:szCs w:val="24"/>
        </w:rPr>
        <w:t xml:space="preserve">щихся без уважительных причин. </w:t>
      </w:r>
    </w:p>
    <w:p w:rsidR="00EB53D6" w:rsidRPr="00EB53D6" w:rsidRDefault="00EB53D6" w:rsidP="00EB5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3D6">
        <w:rPr>
          <w:rFonts w:ascii="Times New Roman" w:hAnsi="Times New Roman"/>
          <w:b/>
          <w:sz w:val="24"/>
          <w:szCs w:val="24"/>
        </w:rPr>
        <w:t>Выполнение учебного плана</w:t>
      </w:r>
    </w:p>
    <w:p w:rsidR="00EB53D6" w:rsidRPr="00EB53D6" w:rsidRDefault="00EB53D6" w:rsidP="00EB5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3D6">
        <w:rPr>
          <w:rFonts w:ascii="Times New Roman" w:hAnsi="Times New Roman"/>
          <w:b/>
          <w:sz w:val="24"/>
          <w:szCs w:val="24"/>
        </w:rPr>
        <w:t>Учебные планы</w:t>
      </w:r>
      <w:r w:rsidRPr="00EB53D6">
        <w:rPr>
          <w:rFonts w:ascii="Times New Roman" w:hAnsi="Times New Roman"/>
          <w:sz w:val="24"/>
          <w:szCs w:val="24"/>
        </w:rPr>
        <w:t xml:space="preserve"> ОУ </w:t>
      </w:r>
      <w:proofErr w:type="spellStart"/>
      <w:r w:rsidRPr="00EB53D6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Pr="00EB53D6">
        <w:rPr>
          <w:rFonts w:ascii="Times New Roman" w:hAnsi="Times New Roman"/>
          <w:sz w:val="24"/>
          <w:szCs w:val="24"/>
        </w:rPr>
        <w:t xml:space="preserve"> района на 2016-2017 учебный год разработаны  с соблюдением максимально допустимой учебной нагрузки при  6-ти дневной учебной неделе  -  МКОУ СОШ </w:t>
      </w:r>
      <w:proofErr w:type="spellStart"/>
      <w:r w:rsidRPr="00EB53D6">
        <w:rPr>
          <w:rFonts w:ascii="Times New Roman" w:hAnsi="Times New Roman"/>
          <w:sz w:val="24"/>
          <w:szCs w:val="24"/>
        </w:rPr>
        <w:t>сс</w:t>
      </w:r>
      <w:proofErr w:type="spellEnd"/>
      <w:r w:rsidRPr="00EB53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53D6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EB53D6">
        <w:rPr>
          <w:rFonts w:ascii="Times New Roman" w:hAnsi="Times New Roman"/>
          <w:sz w:val="24"/>
          <w:szCs w:val="24"/>
        </w:rPr>
        <w:t xml:space="preserve">, Подволошино, Преображенка, </w:t>
      </w:r>
      <w:proofErr w:type="spellStart"/>
      <w:r w:rsidRPr="00EB53D6">
        <w:rPr>
          <w:rFonts w:ascii="Times New Roman" w:hAnsi="Times New Roman"/>
          <w:sz w:val="24"/>
          <w:szCs w:val="24"/>
        </w:rPr>
        <w:t>Непа</w:t>
      </w:r>
      <w:proofErr w:type="spellEnd"/>
      <w:r w:rsidRPr="00EB53D6">
        <w:rPr>
          <w:rFonts w:ascii="Times New Roman" w:hAnsi="Times New Roman"/>
          <w:sz w:val="24"/>
          <w:szCs w:val="24"/>
        </w:rPr>
        <w:t xml:space="preserve">, Бур,  при 5-ти дневной учебной неделе – МКОУ НШДС </w:t>
      </w:r>
      <w:proofErr w:type="spellStart"/>
      <w:r w:rsidRPr="00EB53D6">
        <w:rPr>
          <w:rFonts w:ascii="Times New Roman" w:hAnsi="Times New Roman"/>
          <w:sz w:val="24"/>
          <w:szCs w:val="24"/>
        </w:rPr>
        <w:t>сс</w:t>
      </w:r>
      <w:proofErr w:type="spellEnd"/>
      <w:r w:rsidRPr="00EB53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53D6">
        <w:rPr>
          <w:rFonts w:ascii="Times New Roman" w:hAnsi="Times New Roman"/>
          <w:sz w:val="24"/>
          <w:szCs w:val="24"/>
        </w:rPr>
        <w:t>Токма</w:t>
      </w:r>
      <w:proofErr w:type="spellEnd"/>
      <w:r w:rsidRPr="00EB53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3D6">
        <w:rPr>
          <w:rFonts w:ascii="Times New Roman" w:hAnsi="Times New Roman"/>
          <w:sz w:val="24"/>
          <w:szCs w:val="24"/>
        </w:rPr>
        <w:t>Наканно</w:t>
      </w:r>
      <w:proofErr w:type="spellEnd"/>
      <w:r w:rsidRPr="00EB53D6">
        <w:rPr>
          <w:rFonts w:ascii="Times New Roman" w:hAnsi="Times New Roman"/>
          <w:sz w:val="24"/>
          <w:szCs w:val="24"/>
        </w:rPr>
        <w:t>, Ика, Ерема,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3D6">
        <w:rPr>
          <w:rFonts w:ascii="Times New Roman" w:hAnsi="Times New Roman"/>
          <w:sz w:val="24"/>
          <w:szCs w:val="24"/>
        </w:rPr>
        <w:t>Хамакар</w:t>
      </w:r>
      <w:proofErr w:type="spellEnd"/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53D6">
        <w:rPr>
          <w:rFonts w:ascii="Times New Roman" w:hAnsi="Times New Roman"/>
          <w:b/>
          <w:color w:val="000000"/>
          <w:sz w:val="24"/>
          <w:szCs w:val="24"/>
        </w:rPr>
        <w:t>Таблица. Выполнение учебного плана в 2016-2017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686"/>
        <w:gridCol w:w="2829"/>
      </w:tblGrid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выполнения при 5-дневной недел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выполнения при 6-дневной недел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НШДС с. </w:t>
            </w:r>
            <w:proofErr w:type="spellStart"/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Наканно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НШДС с. </w:t>
            </w:r>
            <w:proofErr w:type="spellStart"/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Хамакар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НШДС с. Ерема</w:t>
            </w:r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НШДС с. Ика</w:t>
            </w:r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НШДС с. </w:t>
            </w:r>
            <w:proofErr w:type="spellStart"/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Токма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с. </w:t>
            </w:r>
            <w:proofErr w:type="spellStart"/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Ербогачен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88,4%</w:t>
            </w: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СОШ с. Преображенка</w:t>
            </w:r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99,4%</w:t>
            </w: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с. </w:t>
            </w:r>
            <w:proofErr w:type="spellStart"/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1- 4-е классы 100%</w:t>
            </w: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5-11-е классы 98,2%</w:t>
            </w: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СОШ с. Бур</w:t>
            </w:r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1-4 – 100%</w:t>
            </w:r>
          </w:p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5-7 - 94,2%</w:t>
            </w:r>
          </w:p>
        </w:tc>
      </w:tr>
      <w:tr w:rsidR="00EB53D6" w:rsidRPr="00EB53D6" w:rsidTr="00EB53D6">
        <w:tc>
          <w:tcPr>
            <w:tcW w:w="2830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СОШ с. Подволошино</w:t>
            </w:r>
          </w:p>
        </w:tc>
        <w:tc>
          <w:tcPr>
            <w:tcW w:w="3686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EB53D6" w:rsidRPr="00EB53D6" w:rsidRDefault="00EB53D6" w:rsidP="00EB5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D6">
              <w:rPr>
                <w:rFonts w:ascii="Times New Roman" w:hAnsi="Times New Roman"/>
                <w:color w:val="000000"/>
                <w:sz w:val="24"/>
                <w:szCs w:val="24"/>
              </w:rPr>
              <w:t>98.%</w:t>
            </w:r>
          </w:p>
        </w:tc>
      </w:tr>
    </w:tbl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  <w:r w:rsidRPr="00EB53D6">
        <w:rPr>
          <w:rFonts w:ascii="Times New Roman" w:hAnsi="Times New Roman"/>
          <w:color w:val="000000"/>
          <w:sz w:val="24"/>
          <w:szCs w:val="24"/>
        </w:rPr>
        <w:t>Выполнение  учебного плана за три года обучения показано в диаграмме</w:t>
      </w:r>
      <w:r w:rsidRPr="00EB53D6">
        <w:rPr>
          <w:rFonts w:ascii="Times New Roman" w:hAnsi="Times New Roman"/>
          <w:b/>
          <w:color w:val="0000CC"/>
          <w:sz w:val="24"/>
          <w:szCs w:val="24"/>
        </w:rPr>
        <w:t>.</w:t>
      </w: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53D6">
        <w:rPr>
          <w:rFonts w:ascii="Times New Roman" w:hAnsi="Times New Roman"/>
          <w:b/>
          <w:color w:val="000000"/>
          <w:sz w:val="24"/>
          <w:szCs w:val="24"/>
        </w:rPr>
        <w:t>Диаграмма. Выполнение учебного плана за три года обучения.</w:t>
      </w: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color w:val="0000CC"/>
          <w:sz w:val="24"/>
          <w:szCs w:val="24"/>
        </w:rPr>
      </w:pP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color w:val="0000CC"/>
          <w:sz w:val="24"/>
          <w:szCs w:val="24"/>
        </w:rPr>
      </w:pPr>
      <w:r w:rsidRPr="00EB53D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334000" cy="2762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53D6">
        <w:rPr>
          <w:rFonts w:ascii="Times New Roman" w:hAnsi="Times New Roman"/>
          <w:b/>
          <w:color w:val="000000"/>
          <w:sz w:val="24"/>
          <w:szCs w:val="24"/>
        </w:rPr>
        <w:t xml:space="preserve">    По результатам анализа сделаны следующие выводы:</w:t>
      </w:r>
    </w:p>
    <w:p w:rsidR="00EB53D6" w:rsidRPr="00EB53D6" w:rsidRDefault="00EB53D6" w:rsidP="004B2F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3D6">
        <w:rPr>
          <w:rFonts w:ascii="Times New Roman" w:hAnsi="Times New Roman"/>
          <w:color w:val="000000"/>
          <w:sz w:val="24"/>
          <w:szCs w:val="24"/>
        </w:rPr>
        <w:t xml:space="preserve">- в  связи с отсутствием учителя иностранного языка   в МКОУ НШДС </w:t>
      </w:r>
      <w:proofErr w:type="spellStart"/>
      <w:r w:rsidRPr="00EB53D6">
        <w:rPr>
          <w:rFonts w:ascii="Times New Roman" w:hAnsi="Times New Roman"/>
          <w:color w:val="000000"/>
          <w:sz w:val="24"/>
          <w:szCs w:val="24"/>
        </w:rPr>
        <w:t>сс</w:t>
      </w:r>
      <w:proofErr w:type="spellEnd"/>
      <w:r w:rsidRPr="00EB53D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B53D6">
        <w:rPr>
          <w:rFonts w:ascii="Times New Roman" w:hAnsi="Times New Roman"/>
          <w:color w:val="000000"/>
          <w:sz w:val="24"/>
          <w:szCs w:val="24"/>
        </w:rPr>
        <w:t>Хамакар</w:t>
      </w:r>
      <w:proofErr w:type="spellEnd"/>
      <w:r w:rsidRPr="00EB53D6">
        <w:rPr>
          <w:rFonts w:ascii="Times New Roman" w:hAnsi="Times New Roman"/>
          <w:color w:val="000000"/>
          <w:sz w:val="24"/>
          <w:szCs w:val="24"/>
        </w:rPr>
        <w:t xml:space="preserve">, Ерема, Ика, </w:t>
      </w:r>
      <w:proofErr w:type="spellStart"/>
      <w:r w:rsidRPr="00EB53D6">
        <w:rPr>
          <w:rFonts w:ascii="Times New Roman" w:hAnsi="Times New Roman"/>
          <w:color w:val="000000"/>
          <w:sz w:val="24"/>
          <w:szCs w:val="24"/>
        </w:rPr>
        <w:t>Токма</w:t>
      </w:r>
      <w:proofErr w:type="spellEnd"/>
      <w:r w:rsidRPr="00EB53D6">
        <w:rPr>
          <w:rFonts w:ascii="Times New Roman" w:hAnsi="Times New Roman"/>
          <w:color w:val="000000"/>
          <w:sz w:val="24"/>
          <w:szCs w:val="24"/>
        </w:rPr>
        <w:t xml:space="preserve"> не выполняется  обязательная часть учебного плана на протяжении анализируемого периода;</w:t>
      </w:r>
    </w:p>
    <w:p w:rsidR="00EB53D6" w:rsidRPr="00EB53D6" w:rsidRDefault="00EB53D6" w:rsidP="004B2F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3D6">
        <w:rPr>
          <w:rFonts w:ascii="Times New Roman" w:hAnsi="Times New Roman"/>
          <w:color w:val="000000"/>
          <w:sz w:val="24"/>
          <w:szCs w:val="24"/>
        </w:rPr>
        <w:t xml:space="preserve">- в допустимых пределах до 96%  выполняются учебные планы в ОУ СОШ </w:t>
      </w:r>
      <w:proofErr w:type="spellStart"/>
      <w:r w:rsidRPr="00EB53D6">
        <w:rPr>
          <w:rFonts w:ascii="Times New Roman" w:hAnsi="Times New Roman"/>
          <w:color w:val="000000"/>
          <w:sz w:val="24"/>
          <w:szCs w:val="24"/>
        </w:rPr>
        <w:t>сс</w:t>
      </w:r>
      <w:proofErr w:type="spellEnd"/>
      <w:r w:rsidRPr="00EB53D6">
        <w:rPr>
          <w:rFonts w:ascii="Times New Roman" w:hAnsi="Times New Roman"/>
          <w:color w:val="000000"/>
          <w:sz w:val="24"/>
          <w:szCs w:val="24"/>
        </w:rPr>
        <w:t xml:space="preserve">. Преображенка, </w:t>
      </w:r>
      <w:proofErr w:type="spellStart"/>
      <w:r w:rsidRPr="00EB53D6">
        <w:rPr>
          <w:rFonts w:ascii="Times New Roman" w:hAnsi="Times New Roman"/>
          <w:color w:val="000000"/>
          <w:sz w:val="24"/>
          <w:szCs w:val="24"/>
        </w:rPr>
        <w:t>Непа</w:t>
      </w:r>
      <w:proofErr w:type="spellEnd"/>
      <w:r w:rsidRPr="00EB53D6">
        <w:rPr>
          <w:rFonts w:ascii="Times New Roman" w:hAnsi="Times New Roman"/>
          <w:color w:val="000000"/>
          <w:sz w:val="24"/>
          <w:szCs w:val="24"/>
        </w:rPr>
        <w:t>, Бур, Подволошино.  В  2016-2017 учебном году не выполнение учебного плана в полном объеме  в СОШ с. Бур на уровне основного общего образования и СОШ с. Подволошино со второго полугодия на всех уровнях общего образования связано с отсутствием учителя иностранного языка;</w:t>
      </w:r>
    </w:p>
    <w:p w:rsidR="00EB53D6" w:rsidRPr="00EB53D6" w:rsidRDefault="00EB53D6" w:rsidP="00805B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3D6">
        <w:rPr>
          <w:rFonts w:ascii="Times New Roman" w:hAnsi="Times New Roman"/>
          <w:color w:val="000000"/>
          <w:sz w:val="24"/>
          <w:szCs w:val="24"/>
        </w:rPr>
        <w:t xml:space="preserve">-    выполнение учебного плана в диапазоне 88,4% - 91,3%  в МКОУ  СОШ с. </w:t>
      </w:r>
      <w:proofErr w:type="spellStart"/>
      <w:r w:rsidRPr="00EB53D6">
        <w:rPr>
          <w:rFonts w:ascii="Times New Roman" w:hAnsi="Times New Roman"/>
          <w:color w:val="000000"/>
          <w:sz w:val="24"/>
          <w:szCs w:val="24"/>
        </w:rPr>
        <w:t>Ербогачен</w:t>
      </w:r>
      <w:proofErr w:type="spellEnd"/>
      <w:r w:rsidRPr="00EB53D6">
        <w:rPr>
          <w:rFonts w:ascii="Times New Roman" w:hAnsi="Times New Roman"/>
          <w:color w:val="000000"/>
          <w:sz w:val="24"/>
          <w:szCs w:val="24"/>
        </w:rPr>
        <w:t xml:space="preserve"> связано с актированными днями по причине низкой температуры, карантином.</w:t>
      </w:r>
    </w:p>
    <w:p w:rsidR="00EB53D6" w:rsidRPr="00EB53D6" w:rsidRDefault="00EB53D6" w:rsidP="00EB53D6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83E4C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Государственная итоговая аттестация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hAnsi="Times New Roman"/>
            <w:b/>
            <w:color w:val="000000"/>
            <w:sz w:val="24"/>
            <w:szCs w:val="24"/>
          </w:rPr>
          <w:t>2017 г</w:t>
        </w:r>
      </w:smartTag>
      <w:r w:rsidRPr="00F83E4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83E4C" w:rsidRPr="00F83E4C" w:rsidRDefault="00F83E4C" w:rsidP="00F83E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83E4C">
        <w:rPr>
          <w:rFonts w:ascii="Times New Roman" w:hAnsi="Times New Roman"/>
          <w:b/>
          <w:color w:val="000000"/>
          <w:sz w:val="24"/>
          <w:szCs w:val="24"/>
        </w:rPr>
        <w:t>ГИА-9</w:t>
      </w:r>
    </w:p>
    <w:p w:rsidR="00F83E4C" w:rsidRDefault="00F83E4C" w:rsidP="00F83E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3E4C">
        <w:rPr>
          <w:rFonts w:ascii="Times New Roman" w:hAnsi="Times New Roman"/>
          <w:color w:val="000000"/>
          <w:sz w:val="24"/>
          <w:szCs w:val="24"/>
        </w:rPr>
        <w:t xml:space="preserve">Государственную итоговую аттестацию   по программам основного общего образования </w:t>
      </w:r>
      <w:r w:rsidR="00004450">
        <w:rPr>
          <w:rFonts w:ascii="Times New Roman" w:hAnsi="Times New Roman"/>
          <w:color w:val="000000"/>
          <w:sz w:val="24"/>
          <w:szCs w:val="24"/>
        </w:rPr>
        <w:t>проходил</w:t>
      </w:r>
      <w:r w:rsidRPr="00F83E4C">
        <w:rPr>
          <w:rFonts w:ascii="Times New Roman" w:hAnsi="Times New Roman"/>
          <w:color w:val="000000"/>
          <w:sz w:val="24"/>
          <w:szCs w:val="24"/>
        </w:rPr>
        <w:t xml:space="preserve"> 31 </w:t>
      </w:r>
      <w:proofErr w:type="gramStart"/>
      <w:r w:rsidRPr="00F83E4C">
        <w:rPr>
          <w:rFonts w:ascii="Times New Roman" w:hAnsi="Times New Roman"/>
          <w:color w:val="000000"/>
          <w:sz w:val="24"/>
          <w:szCs w:val="24"/>
        </w:rPr>
        <w:t>выпускник  9</w:t>
      </w:r>
      <w:proofErr w:type="gramEnd"/>
      <w:r w:rsidRPr="00F83E4C">
        <w:rPr>
          <w:rFonts w:ascii="Times New Roman" w:hAnsi="Times New Roman"/>
          <w:color w:val="000000"/>
          <w:sz w:val="24"/>
          <w:szCs w:val="24"/>
        </w:rPr>
        <w:t xml:space="preserve">-х классов 5 общеобразовательных учреждений 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Pr="00F83E4C">
        <w:rPr>
          <w:rFonts w:ascii="Times New Roman" w:hAnsi="Times New Roman"/>
          <w:color w:val="000000"/>
          <w:sz w:val="24"/>
          <w:szCs w:val="24"/>
        </w:rPr>
        <w:t>в форме ОГЭ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3E4C" w:rsidRPr="00F83E4C" w:rsidRDefault="00F83E4C" w:rsidP="00F83E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83E4C">
        <w:rPr>
          <w:rFonts w:ascii="Times New Roman" w:hAnsi="Times New Roman"/>
          <w:b/>
          <w:color w:val="000000"/>
          <w:sz w:val="24"/>
          <w:szCs w:val="24"/>
        </w:rPr>
        <w:t>1. Результаты ОГЭ- 2017 по обязательным предметам</w:t>
      </w:r>
    </w:p>
    <w:tbl>
      <w:tblPr>
        <w:tblW w:w="10565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79"/>
        <w:gridCol w:w="576"/>
        <w:gridCol w:w="576"/>
        <w:gridCol w:w="576"/>
        <w:gridCol w:w="576"/>
        <w:gridCol w:w="590"/>
        <w:gridCol w:w="709"/>
        <w:gridCol w:w="708"/>
        <w:gridCol w:w="567"/>
        <w:gridCol w:w="567"/>
        <w:gridCol w:w="567"/>
        <w:gridCol w:w="567"/>
        <w:gridCol w:w="709"/>
        <w:gridCol w:w="789"/>
      </w:tblGrid>
      <w:tr w:rsidR="00F83E4C" w:rsidRPr="00F83E4C" w:rsidTr="008A5EF2">
        <w:tc>
          <w:tcPr>
            <w:tcW w:w="1709" w:type="dxa"/>
            <w:vMerge w:val="restart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ОУ</w:t>
            </w:r>
          </w:p>
        </w:tc>
        <w:tc>
          <w:tcPr>
            <w:tcW w:w="4382" w:type="dxa"/>
            <w:gridSpan w:val="7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474" w:type="dxa"/>
            <w:gridSpan w:val="7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Математика</w:t>
            </w:r>
          </w:p>
        </w:tc>
      </w:tr>
      <w:tr w:rsidR="008A5EF2" w:rsidRPr="00F83E4C" w:rsidTr="008A5EF2">
        <w:tc>
          <w:tcPr>
            <w:tcW w:w="1709" w:type="dxa"/>
            <w:vMerge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F83E4C">
              <w:rPr>
                <w:rFonts w:ascii="Times New Roman" w:hAnsi="Times New Roman"/>
              </w:rPr>
              <w:t>обуч-ся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«2»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8A5EF2" w:rsidP="008A5EF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F83E4C">
              <w:rPr>
                <w:rFonts w:ascii="Times New Roman" w:hAnsi="Times New Roman"/>
              </w:rPr>
              <w:t>У</w:t>
            </w:r>
            <w:r w:rsidR="00F83E4C" w:rsidRPr="00F83E4C">
              <w:rPr>
                <w:rFonts w:ascii="Times New Roman" w:hAnsi="Times New Roman"/>
              </w:rPr>
              <w:t>сп</w:t>
            </w:r>
            <w:r>
              <w:rPr>
                <w:rFonts w:ascii="Times New Roman" w:hAnsi="Times New Roman"/>
              </w:rPr>
              <w:t>-</w:t>
            </w:r>
            <w:r w:rsidR="00F83E4C" w:rsidRPr="00F83E4C">
              <w:rPr>
                <w:rFonts w:ascii="Times New Roman" w:hAnsi="Times New Roman"/>
              </w:rPr>
              <w:t>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8A5EF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F83E4C">
              <w:rPr>
                <w:rFonts w:ascii="Times New Roman" w:hAnsi="Times New Roman"/>
              </w:rPr>
              <w:t>Кач</w:t>
            </w:r>
            <w:r w:rsidR="008A5EF2">
              <w:rPr>
                <w:rFonts w:ascii="Times New Roman" w:hAnsi="Times New Roman"/>
              </w:rPr>
              <w:t>.з</w:t>
            </w:r>
            <w:r w:rsidRPr="00F83E4C">
              <w:rPr>
                <w:rFonts w:ascii="Times New Roman" w:hAnsi="Times New Roman"/>
              </w:rPr>
              <w:t>на</w:t>
            </w:r>
            <w:proofErr w:type="spellEnd"/>
            <w:r w:rsidR="008A5EF2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F83E4C">
              <w:rPr>
                <w:rFonts w:ascii="Times New Roman" w:hAnsi="Times New Roman"/>
              </w:rPr>
              <w:t>обуч-ся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</w:t>
            </w:r>
            <w:r w:rsidRPr="00F83E4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8A5EF2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Усп-ть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F83E4C" w:rsidRPr="00F83E4C" w:rsidRDefault="008A5EF2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83E4C" w:rsidRPr="00F83E4C" w:rsidRDefault="008A5EF2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A5EF2" w:rsidRPr="00F83E4C" w:rsidTr="008A5EF2">
        <w:tc>
          <w:tcPr>
            <w:tcW w:w="170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 xml:space="preserve">МКОУ СОШ с. </w:t>
            </w:r>
            <w:proofErr w:type="spellStart"/>
            <w:r w:rsidRPr="00F83E4C">
              <w:rPr>
                <w:rFonts w:ascii="Times New Roman" w:hAnsi="Times New Roman"/>
              </w:rPr>
              <w:t>Ербогачен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33,3%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33,3%</w:t>
            </w:r>
          </w:p>
        </w:tc>
      </w:tr>
      <w:tr w:rsidR="008A5EF2" w:rsidRPr="00F83E4C" w:rsidTr="008A5EF2">
        <w:tc>
          <w:tcPr>
            <w:tcW w:w="170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МКОУ СОШ с. Преображенка</w:t>
            </w:r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80%</w:t>
            </w:r>
          </w:p>
        </w:tc>
      </w:tr>
      <w:tr w:rsidR="008A5EF2" w:rsidRPr="00F83E4C" w:rsidTr="008A5EF2">
        <w:tc>
          <w:tcPr>
            <w:tcW w:w="170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МКОУ СОШ с. Подволошино</w:t>
            </w:r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0%</w:t>
            </w:r>
          </w:p>
        </w:tc>
      </w:tr>
      <w:tr w:rsidR="008A5EF2" w:rsidRPr="00F83E4C" w:rsidTr="008A5EF2">
        <w:tc>
          <w:tcPr>
            <w:tcW w:w="170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 xml:space="preserve">МКОУ СОШ с. </w:t>
            </w:r>
            <w:proofErr w:type="spellStart"/>
            <w:r w:rsidRPr="00F83E4C">
              <w:rPr>
                <w:rFonts w:ascii="Times New Roman" w:hAnsi="Times New Roman"/>
              </w:rPr>
              <w:t>Непа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</w:tr>
      <w:tr w:rsidR="008A5EF2" w:rsidRPr="00F83E4C" w:rsidTr="008A5EF2">
        <w:tc>
          <w:tcPr>
            <w:tcW w:w="170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МКОУ СОШ с. Бур</w:t>
            </w:r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</w:rPr>
            </w:pPr>
            <w:r w:rsidRPr="00F83E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</w:tr>
      <w:tr w:rsidR="008A5EF2" w:rsidRPr="00F83E4C" w:rsidTr="008A5EF2">
        <w:tc>
          <w:tcPr>
            <w:tcW w:w="1709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77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48,4</w:t>
            </w:r>
          </w:p>
        </w:tc>
        <w:tc>
          <w:tcPr>
            <w:tcW w:w="708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3E4C">
              <w:rPr>
                <w:rFonts w:ascii="Times New Roman" w:hAnsi="Times New Roman"/>
                <w:b/>
              </w:rPr>
              <w:t>32,3%</w:t>
            </w:r>
          </w:p>
        </w:tc>
      </w:tr>
    </w:tbl>
    <w:p w:rsidR="00F83E4C" w:rsidRPr="00F83E4C" w:rsidRDefault="00F83E4C" w:rsidP="00F83E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3E4C" w:rsidRDefault="00F83E4C" w:rsidP="00F83E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b/>
          <w:sz w:val="24"/>
          <w:szCs w:val="24"/>
        </w:rPr>
        <w:lastRenderedPageBreak/>
        <w:t>2. Сравнительные результаты ОГЭ  по району( 2015-2017 уч. гг.) по обязательным предметам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19500" cy="2667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 На основании данных можно сделать следующие выводы:</w:t>
      </w:r>
    </w:p>
    <w:p w:rsidR="00F83E4C" w:rsidRPr="00F83E4C" w:rsidRDefault="00F83E4C" w:rsidP="00F83E4C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- наблюдается: положительная динамика по русскому языку: по сравнению с 20</w:t>
      </w:r>
      <w:r w:rsidR="004D5639">
        <w:rPr>
          <w:rFonts w:ascii="Times New Roman" w:hAnsi="Times New Roman"/>
          <w:sz w:val="24"/>
          <w:szCs w:val="24"/>
        </w:rPr>
        <w:t>15</w:t>
      </w:r>
      <w:r w:rsidRPr="00F83E4C">
        <w:rPr>
          <w:rFonts w:ascii="Times New Roman" w:hAnsi="Times New Roman"/>
          <w:sz w:val="24"/>
          <w:szCs w:val="24"/>
        </w:rPr>
        <w:t>г</w:t>
      </w:r>
      <w:r w:rsidR="004D5639">
        <w:rPr>
          <w:rFonts w:ascii="Times New Roman" w:hAnsi="Times New Roman"/>
          <w:sz w:val="24"/>
          <w:szCs w:val="24"/>
        </w:rPr>
        <w:t xml:space="preserve"> </w:t>
      </w:r>
      <w:r w:rsidRPr="00F83E4C">
        <w:rPr>
          <w:rFonts w:ascii="Times New Roman" w:hAnsi="Times New Roman"/>
          <w:sz w:val="24"/>
          <w:szCs w:val="24"/>
        </w:rPr>
        <w:t>( 1 выпускник получил неудовлетворительный результат) 100% выпускников в 2016-2017 гг.   преодолели минимальный порог;</w:t>
      </w:r>
    </w:p>
    <w:p w:rsidR="00F83E4C" w:rsidRPr="00F83E4C" w:rsidRDefault="00F83E4C" w:rsidP="00F83E4C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- по математике  выпускники показывают стабильные результаты, но   достигаются они за счет сдачи экзамена в  дополнительные сентябрьские сроки. В основной период </w:t>
      </w:r>
      <w:smartTag w:uri="urn:schemas-microsoft-com:office:smarttags" w:element="metricconverter">
        <w:smartTagPr>
          <w:attr w:name="ProductID" w:val="2015 г"/>
        </w:smartTagPr>
        <w:r w:rsidRPr="00F83E4C">
          <w:rPr>
            <w:rFonts w:ascii="Times New Roman" w:hAnsi="Times New Roman"/>
            <w:sz w:val="24"/>
            <w:szCs w:val="24"/>
          </w:rPr>
          <w:t>2015 г</w:t>
        </w:r>
      </w:smartTag>
      <w:r w:rsidRPr="00F83E4C">
        <w:rPr>
          <w:rFonts w:ascii="Times New Roman" w:hAnsi="Times New Roman"/>
          <w:sz w:val="24"/>
          <w:szCs w:val="24"/>
        </w:rPr>
        <w:t xml:space="preserve">. 8 учащихся (83% успеваемость) и 6 учащихся (80,6% успеваемость)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hAnsi="Times New Roman"/>
            <w:sz w:val="24"/>
            <w:szCs w:val="24"/>
          </w:rPr>
          <w:t>2017 г</w:t>
        </w:r>
      </w:smartTag>
      <w:r w:rsidRPr="00F83E4C">
        <w:rPr>
          <w:rFonts w:ascii="Times New Roman" w:hAnsi="Times New Roman"/>
          <w:sz w:val="24"/>
          <w:szCs w:val="24"/>
        </w:rPr>
        <w:t>. получили неудовлетворительные результаты.</w:t>
      </w:r>
    </w:p>
    <w:p w:rsidR="00F83E4C" w:rsidRPr="00F83E4C" w:rsidRDefault="00F83E4C" w:rsidP="00F83E4C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- по русскому языку качество знаний в 2017 году повысилось на 1,0% по сравнению с </w:t>
      </w:r>
      <w:smartTag w:uri="urn:schemas-microsoft-com:office:smarttags" w:element="metricconverter">
        <w:smartTagPr>
          <w:attr w:name="ProductID" w:val="2016 г"/>
        </w:smartTagPr>
        <w:r w:rsidRPr="00F83E4C">
          <w:rPr>
            <w:rFonts w:ascii="Times New Roman" w:hAnsi="Times New Roman"/>
            <w:sz w:val="24"/>
            <w:szCs w:val="24"/>
          </w:rPr>
          <w:t>2016 г</w:t>
        </w:r>
      </w:smartTag>
      <w:r w:rsidRPr="00F83E4C">
        <w:rPr>
          <w:rFonts w:ascii="Times New Roman" w:hAnsi="Times New Roman"/>
          <w:sz w:val="24"/>
          <w:szCs w:val="24"/>
        </w:rPr>
        <w:t xml:space="preserve">., и уменьшилось на 1,6% по сравнению с </w:t>
      </w:r>
      <w:smartTag w:uri="urn:schemas-microsoft-com:office:smarttags" w:element="metricconverter">
        <w:smartTagPr>
          <w:attr w:name="ProductID" w:val="2015 г"/>
        </w:smartTagPr>
        <w:r w:rsidRPr="00F83E4C">
          <w:rPr>
            <w:rFonts w:ascii="Times New Roman" w:hAnsi="Times New Roman"/>
            <w:sz w:val="24"/>
            <w:szCs w:val="24"/>
          </w:rPr>
          <w:t>2015 г</w:t>
        </w:r>
      </w:smartTag>
      <w:r w:rsidRPr="00F83E4C">
        <w:rPr>
          <w:rFonts w:ascii="Times New Roman" w:hAnsi="Times New Roman"/>
          <w:sz w:val="24"/>
          <w:szCs w:val="24"/>
        </w:rPr>
        <w:t>.;</w:t>
      </w:r>
    </w:p>
    <w:p w:rsid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- по математике качест</w:t>
      </w:r>
      <w:r w:rsidR="005538EB">
        <w:rPr>
          <w:rFonts w:ascii="Times New Roman" w:hAnsi="Times New Roman"/>
          <w:sz w:val="24"/>
          <w:szCs w:val="24"/>
        </w:rPr>
        <w:t xml:space="preserve">во знаний сократилось на 20,7 </w:t>
      </w:r>
      <w:proofErr w:type="gramStart"/>
      <w:r w:rsidR="005538EB">
        <w:rPr>
          <w:rFonts w:ascii="Times New Roman" w:hAnsi="Times New Roman"/>
          <w:sz w:val="24"/>
          <w:szCs w:val="24"/>
        </w:rPr>
        <w:t>%</w:t>
      </w:r>
      <w:r w:rsidRPr="00F83E4C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Pr="00F83E4C">
        <w:rPr>
          <w:rFonts w:ascii="Times New Roman" w:hAnsi="Times New Roman"/>
          <w:sz w:val="24"/>
          <w:szCs w:val="24"/>
        </w:rPr>
        <w:t xml:space="preserve"> сравнению с </w:t>
      </w:r>
      <w:smartTag w:uri="urn:schemas-microsoft-com:office:smarttags" w:element="metricconverter">
        <w:smartTagPr>
          <w:attr w:name="ProductID" w:val="2016 г"/>
        </w:smartTagPr>
        <w:r w:rsidRPr="00F83E4C">
          <w:rPr>
            <w:rFonts w:ascii="Times New Roman" w:hAnsi="Times New Roman"/>
            <w:sz w:val="24"/>
            <w:szCs w:val="24"/>
          </w:rPr>
          <w:t>2016 г</w:t>
        </w:r>
      </w:smartTag>
      <w:r w:rsidRPr="00F83E4C">
        <w:rPr>
          <w:rFonts w:ascii="Times New Roman" w:hAnsi="Times New Roman"/>
          <w:sz w:val="24"/>
          <w:szCs w:val="24"/>
        </w:rPr>
        <w:t xml:space="preserve">. и увеличилось на 4,6% по сравнению с </w:t>
      </w:r>
      <w:smartTag w:uri="urn:schemas-microsoft-com:office:smarttags" w:element="metricconverter">
        <w:smartTagPr>
          <w:attr w:name="ProductID" w:val="2015 г"/>
        </w:smartTagPr>
        <w:r w:rsidRPr="00F83E4C">
          <w:rPr>
            <w:rFonts w:ascii="Times New Roman" w:hAnsi="Times New Roman"/>
            <w:sz w:val="24"/>
            <w:szCs w:val="24"/>
          </w:rPr>
          <w:t>2015 г</w:t>
        </w:r>
      </w:smartTag>
      <w:r w:rsidRPr="00F83E4C">
        <w:rPr>
          <w:rFonts w:ascii="Times New Roman" w:hAnsi="Times New Roman"/>
          <w:sz w:val="24"/>
          <w:szCs w:val="24"/>
        </w:rPr>
        <w:t>.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b/>
          <w:sz w:val="24"/>
          <w:szCs w:val="24"/>
        </w:rPr>
        <w:t xml:space="preserve">3. Результаты ОГЭ по предметам </w:t>
      </w:r>
      <w:proofErr w:type="gramStart"/>
      <w:r w:rsidRPr="00F83E4C">
        <w:rPr>
          <w:rFonts w:ascii="Times New Roman" w:hAnsi="Times New Roman"/>
          <w:b/>
          <w:sz w:val="24"/>
          <w:szCs w:val="24"/>
        </w:rPr>
        <w:t>по  выбору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382"/>
        <w:gridCol w:w="576"/>
        <w:gridCol w:w="576"/>
        <w:gridCol w:w="576"/>
        <w:gridCol w:w="576"/>
        <w:gridCol w:w="1489"/>
        <w:gridCol w:w="1155"/>
        <w:gridCol w:w="1074"/>
      </w:tblGrid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Кол-во  участников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4D5639" w:rsidP="004D56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4D5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E4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4D5639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DA03E2" w:rsidP="00F83E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</w:t>
            </w:r>
            <w:r w:rsidR="00F83E4C" w:rsidRPr="00F83E4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3E4C" w:rsidRPr="00F83E4C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36,0%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5639" w:rsidRPr="00F83E4C" w:rsidTr="004D5639">
        <w:tc>
          <w:tcPr>
            <w:tcW w:w="1941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382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74" w:type="dxa"/>
            <w:shd w:val="clear" w:color="auto" w:fill="auto"/>
          </w:tcPr>
          <w:p w:rsidR="00F83E4C" w:rsidRPr="00F83E4C" w:rsidRDefault="00F83E4C" w:rsidP="00F83E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83E4C" w:rsidRPr="00002CE6" w:rsidRDefault="00F83E4C" w:rsidP="00F83E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b/>
          <w:sz w:val="24"/>
          <w:szCs w:val="24"/>
        </w:rPr>
        <w:t>4. Сравнительные результаты экзаменов по предметам по выбору.</w:t>
      </w:r>
      <w:r w:rsidRPr="00F83E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133350</wp:posOffset>
            </wp:positionV>
            <wp:extent cx="4734560" cy="244856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lastRenderedPageBreak/>
        <w:t>Таким образом, результаты экзаменов выпускников показали:</w:t>
      </w:r>
      <w:r w:rsidRPr="00F83E4C">
        <w:rPr>
          <w:rFonts w:ascii="Times New Roman" w:hAnsi="Times New Roman"/>
          <w:sz w:val="24"/>
          <w:szCs w:val="24"/>
        </w:rPr>
        <w:tab/>
      </w:r>
    </w:p>
    <w:p w:rsidR="00F83E4C" w:rsidRPr="00F83E4C" w:rsidRDefault="00F83E4C" w:rsidP="00F83E4C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Таким образом, по результатам экзаменов по предметам по выбору сделаны следующие выводы: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-  наблюдается положительная динамика по успеваемости и качеству знаний   по обществознанию, биологии, географии, физике  у выпускников района;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- стабильно высокие результаты по литературе и химии показывают   выпускники СОШ </w:t>
      </w:r>
      <w:proofErr w:type="spellStart"/>
      <w:r w:rsidRPr="00F83E4C">
        <w:rPr>
          <w:rFonts w:ascii="Times New Roman" w:hAnsi="Times New Roman"/>
          <w:sz w:val="24"/>
          <w:szCs w:val="24"/>
        </w:rPr>
        <w:t>сс</w:t>
      </w:r>
      <w:proofErr w:type="spellEnd"/>
      <w:r w:rsidRPr="00F83E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3E4C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F83E4C">
        <w:rPr>
          <w:rFonts w:ascii="Times New Roman" w:hAnsi="Times New Roman"/>
          <w:sz w:val="24"/>
          <w:szCs w:val="24"/>
        </w:rPr>
        <w:t xml:space="preserve"> и Преображенка;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-  отсутствие качества знаний по истории, английскому языку у учащихся СОШ с. </w:t>
      </w:r>
      <w:proofErr w:type="spellStart"/>
      <w:r w:rsidRPr="00F83E4C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F83E4C">
        <w:rPr>
          <w:rFonts w:ascii="Times New Roman" w:hAnsi="Times New Roman"/>
          <w:sz w:val="24"/>
          <w:szCs w:val="24"/>
        </w:rPr>
        <w:t>.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      Документы государственного образца об основном общем образовании получили 100% выпускников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hAnsi="Times New Roman"/>
            <w:sz w:val="24"/>
            <w:szCs w:val="24"/>
          </w:rPr>
          <w:t>2017 г</w:t>
        </w:r>
      </w:smartTag>
      <w:r w:rsidRPr="00F83E4C">
        <w:rPr>
          <w:rFonts w:ascii="Times New Roman" w:hAnsi="Times New Roman"/>
          <w:sz w:val="24"/>
          <w:szCs w:val="24"/>
        </w:rPr>
        <w:t>. 3  выпускник</w:t>
      </w:r>
      <w:r w:rsidR="00EC1C95">
        <w:rPr>
          <w:rFonts w:ascii="Times New Roman" w:hAnsi="Times New Roman"/>
          <w:sz w:val="24"/>
          <w:szCs w:val="24"/>
        </w:rPr>
        <w:t>а</w:t>
      </w:r>
      <w:r w:rsidRPr="00F83E4C">
        <w:rPr>
          <w:rFonts w:ascii="Times New Roman" w:hAnsi="Times New Roman"/>
          <w:sz w:val="24"/>
          <w:szCs w:val="24"/>
        </w:rPr>
        <w:t xml:space="preserve"> СОШ с. Преображенка получил</w:t>
      </w:r>
      <w:r w:rsidR="00EC1C95">
        <w:rPr>
          <w:rFonts w:ascii="Times New Roman" w:hAnsi="Times New Roman"/>
          <w:sz w:val="24"/>
          <w:szCs w:val="24"/>
        </w:rPr>
        <w:t>и</w:t>
      </w:r>
      <w:r w:rsidRPr="00F83E4C">
        <w:rPr>
          <w:rFonts w:ascii="Times New Roman" w:hAnsi="Times New Roman"/>
          <w:sz w:val="24"/>
          <w:szCs w:val="24"/>
        </w:rPr>
        <w:t xml:space="preserve"> аттестаты с отличием, что составляет 9,7%  от общего количества выпускников.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 Количество  выпускников общеобразовательных учреждений, получивших  аттестаты с отличием, по годам представлены в диаграмме 5.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 </w:t>
      </w:r>
      <w:r w:rsidRPr="00F83E4C">
        <w:rPr>
          <w:rFonts w:ascii="Times New Roman" w:hAnsi="Times New Roman"/>
          <w:b/>
          <w:sz w:val="24"/>
          <w:szCs w:val="24"/>
        </w:rPr>
        <w:t>5. Выпускники, получившие аттестаты с отличием.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19500" cy="2667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b/>
          <w:sz w:val="24"/>
          <w:szCs w:val="24"/>
        </w:rPr>
        <w:t>ГИА-ЕГЭ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По программам  среднего общего образования </w:t>
      </w:r>
      <w:r w:rsidR="00AC0ABB">
        <w:rPr>
          <w:rFonts w:ascii="Times New Roman" w:hAnsi="Times New Roman"/>
          <w:sz w:val="24"/>
          <w:szCs w:val="24"/>
        </w:rPr>
        <w:t xml:space="preserve">ГИА </w:t>
      </w:r>
      <w:r w:rsidRPr="00F83E4C">
        <w:rPr>
          <w:rFonts w:ascii="Times New Roman" w:hAnsi="Times New Roman"/>
          <w:sz w:val="24"/>
          <w:szCs w:val="24"/>
        </w:rPr>
        <w:t xml:space="preserve">в форме ЕГЭ сдавали 32 выпускника текущего года СОШ </w:t>
      </w:r>
      <w:proofErr w:type="spellStart"/>
      <w:r w:rsidRPr="00F83E4C">
        <w:rPr>
          <w:rFonts w:ascii="Times New Roman" w:hAnsi="Times New Roman"/>
          <w:sz w:val="24"/>
          <w:szCs w:val="24"/>
        </w:rPr>
        <w:t>сс</w:t>
      </w:r>
      <w:proofErr w:type="spellEnd"/>
      <w:r w:rsidRPr="00F83E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3E4C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F83E4C">
        <w:rPr>
          <w:rFonts w:ascii="Times New Roman" w:hAnsi="Times New Roman"/>
          <w:sz w:val="24"/>
          <w:szCs w:val="24"/>
        </w:rPr>
        <w:t xml:space="preserve">, Преображенка и </w:t>
      </w:r>
      <w:proofErr w:type="spellStart"/>
      <w:r w:rsidRPr="00F83E4C">
        <w:rPr>
          <w:rFonts w:ascii="Times New Roman" w:hAnsi="Times New Roman"/>
          <w:sz w:val="24"/>
          <w:szCs w:val="24"/>
        </w:rPr>
        <w:t>Непа</w:t>
      </w:r>
      <w:proofErr w:type="spellEnd"/>
      <w:r w:rsidRPr="00F83E4C">
        <w:rPr>
          <w:rFonts w:ascii="Times New Roman" w:hAnsi="Times New Roman"/>
          <w:sz w:val="24"/>
          <w:szCs w:val="24"/>
        </w:rPr>
        <w:t>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Допуском к ЕГЭ было написание итогового сочинения.  В основной период – декабрь  </w:t>
      </w:r>
      <w:smartTag w:uri="urn:schemas-microsoft-com:office:smarttags" w:element="metricconverter">
        <w:smartTagPr>
          <w:attr w:name="ProductID" w:val="2016 г"/>
        </w:smartTagPr>
        <w:r w:rsidRPr="00F83E4C">
          <w:rPr>
            <w:rFonts w:ascii="Times New Roman" w:hAnsi="Times New Roman"/>
            <w:sz w:val="24"/>
            <w:szCs w:val="24"/>
          </w:rPr>
          <w:t>2016 г</w:t>
        </w:r>
      </w:smartTag>
      <w:r w:rsidRPr="00F83E4C">
        <w:rPr>
          <w:rFonts w:ascii="Times New Roman" w:hAnsi="Times New Roman"/>
          <w:sz w:val="24"/>
          <w:szCs w:val="24"/>
        </w:rPr>
        <w:t>.,  получили допуск 27 выпускников, в резервные дни – февраль и май 2017 – 5 выпускников. Результаты ЕГЭ за три года представлены в таблице 6 и диаграмм</w:t>
      </w:r>
      <w:r w:rsidR="009A3D9C">
        <w:rPr>
          <w:rFonts w:ascii="Times New Roman" w:hAnsi="Times New Roman"/>
          <w:sz w:val="24"/>
          <w:szCs w:val="24"/>
        </w:rPr>
        <w:t>ах</w:t>
      </w:r>
      <w:r w:rsidRPr="00F83E4C">
        <w:rPr>
          <w:rFonts w:ascii="Times New Roman" w:hAnsi="Times New Roman"/>
          <w:sz w:val="24"/>
          <w:szCs w:val="24"/>
        </w:rPr>
        <w:t xml:space="preserve"> 7</w:t>
      </w:r>
      <w:r w:rsidR="009A3D9C">
        <w:rPr>
          <w:rFonts w:ascii="Times New Roman" w:hAnsi="Times New Roman"/>
          <w:sz w:val="24"/>
          <w:szCs w:val="24"/>
        </w:rPr>
        <w:t>,8</w:t>
      </w:r>
      <w:r w:rsidRPr="00F83E4C">
        <w:rPr>
          <w:rFonts w:ascii="Times New Roman" w:hAnsi="Times New Roman"/>
          <w:sz w:val="24"/>
          <w:szCs w:val="24"/>
        </w:rPr>
        <w:t>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b/>
          <w:sz w:val="24"/>
          <w:szCs w:val="24"/>
        </w:rPr>
        <w:t>6. Результаты ЕГЭ. Средний балл по предметам. Таблица.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6"/>
        <w:gridCol w:w="1843"/>
        <w:gridCol w:w="1701"/>
        <w:gridCol w:w="1695"/>
      </w:tblGrid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E4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E4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E4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E4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AC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AC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AC0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E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4C" w:rsidRPr="00F83E4C" w:rsidTr="00AC0ABB"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F83E4C" w:rsidRPr="00F83E4C" w:rsidRDefault="00F83E4C" w:rsidP="00F83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E4C" w:rsidRPr="00F83E4C" w:rsidRDefault="009A3D9C" w:rsidP="00F83E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83E4C" w:rsidRPr="00F83E4C">
        <w:rPr>
          <w:rFonts w:ascii="Times New Roman" w:hAnsi="Times New Roman"/>
          <w:b/>
          <w:sz w:val="24"/>
          <w:szCs w:val="24"/>
        </w:rPr>
        <w:t xml:space="preserve">. Результаты  русского языка и математики базового уровня. 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06241" cy="2438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76" cy="244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3E4C" w:rsidRPr="009A3D9C" w:rsidRDefault="00F83E4C" w:rsidP="009A3D9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3D9C">
        <w:rPr>
          <w:rFonts w:ascii="Times New Roman" w:hAnsi="Times New Roman"/>
          <w:b/>
          <w:sz w:val="24"/>
          <w:szCs w:val="24"/>
        </w:rPr>
        <w:t>Результаты  экзаменов по предметам по выбору.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00575" cy="2667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На основании данных можно сделать следующие выводы.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- </w:t>
      </w:r>
      <w:r w:rsidR="0052572A">
        <w:rPr>
          <w:rFonts w:ascii="Times New Roman" w:hAnsi="Times New Roman"/>
          <w:sz w:val="24"/>
          <w:szCs w:val="24"/>
        </w:rPr>
        <w:t>наблюдается</w:t>
      </w:r>
      <w:r w:rsidRPr="00F83E4C">
        <w:rPr>
          <w:rFonts w:ascii="Times New Roman" w:hAnsi="Times New Roman"/>
          <w:sz w:val="24"/>
          <w:szCs w:val="24"/>
        </w:rPr>
        <w:t xml:space="preserve"> положительная динамика по увеличению среднего </w:t>
      </w:r>
      <w:proofErr w:type="gramStart"/>
      <w:r w:rsidRPr="00F83E4C">
        <w:rPr>
          <w:rFonts w:ascii="Times New Roman" w:hAnsi="Times New Roman"/>
          <w:sz w:val="24"/>
          <w:szCs w:val="24"/>
        </w:rPr>
        <w:t>балла  по</w:t>
      </w:r>
      <w:proofErr w:type="gramEnd"/>
      <w:r w:rsidRPr="00F83E4C">
        <w:rPr>
          <w:rFonts w:ascii="Times New Roman" w:hAnsi="Times New Roman"/>
          <w:sz w:val="24"/>
          <w:szCs w:val="24"/>
        </w:rPr>
        <w:t xml:space="preserve">  русскому языку, биологии,  математике профильного уровня;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- наблюдается отрицательная динамика по химии;</w:t>
      </w:r>
    </w:p>
    <w:p w:rsidR="00F83E4C" w:rsidRPr="00F83E4C" w:rsidRDefault="00FC384A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3E4C" w:rsidRPr="00F83E4C">
        <w:rPr>
          <w:rFonts w:ascii="Times New Roman" w:hAnsi="Times New Roman"/>
          <w:sz w:val="24"/>
          <w:szCs w:val="24"/>
        </w:rPr>
        <w:t>наблюда</w:t>
      </w:r>
      <w:r w:rsidR="00E675B7">
        <w:rPr>
          <w:rFonts w:ascii="Times New Roman" w:hAnsi="Times New Roman"/>
          <w:sz w:val="24"/>
          <w:szCs w:val="24"/>
        </w:rPr>
        <w:t>ю</w:t>
      </w:r>
      <w:r w:rsidR="00F83E4C" w:rsidRPr="00F83E4C">
        <w:rPr>
          <w:rFonts w:ascii="Times New Roman" w:hAnsi="Times New Roman"/>
          <w:sz w:val="24"/>
          <w:szCs w:val="24"/>
        </w:rPr>
        <w:t>тся незн</w:t>
      </w:r>
      <w:r w:rsidR="00E675B7">
        <w:rPr>
          <w:rFonts w:ascii="Times New Roman" w:hAnsi="Times New Roman"/>
          <w:sz w:val="24"/>
          <w:szCs w:val="24"/>
        </w:rPr>
        <w:t>ачительные колебания в «+» и «-»</w:t>
      </w:r>
      <w:r w:rsidR="00F83E4C" w:rsidRPr="00F83E4C">
        <w:rPr>
          <w:rFonts w:ascii="Times New Roman" w:hAnsi="Times New Roman"/>
          <w:sz w:val="24"/>
          <w:szCs w:val="24"/>
        </w:rPr>
        <w:t xml:space="preserve"> по математике базового уровня, обществознанию, истории, физике;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- высокие баллы выпускники района получают, в основном, по русскому языку: 2015г.- 87 б. МКОУ СОШ с. </w:t>
      </w:r>
      <w:proofErr w:type="spellStart"/>
      <w:r w:rsidRPr="00F83E4C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F83E4C"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2016 г"/>
        </w:smartTagPr>
        <w:r w:rsidRPr="00F83E4C">
          <w:rPr>
            <w:rFonts w:ascii="Times New Roman" w:hAnsi="Times New Roman"/>
            <w:sz w:val="24"/>
            <w:szCs w:val="24"/>
          </w:rPr>
          <w:t>2016 г</w:t>
        </w:r>
      </w:smartTag>
      <w:r w:rsidRPr="00F83E4C">
        <w:rPr>
          <w:rFonts w:ascii="Times New Roman" w:hAnsi="Times New Roman"/>
          <w:sz w:val="24"/>
          <w:szCs w:val="24"/>
        </w:rPr>
        <w:t xml:space="preserve">.– 96 б. МКОУ СОШ с. Преображенка ;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hAnsi="Times New Roman"/>
            <w:sz w:val="24"/>
            <w:szCs w:val="24"/>
          </w:rPr>
          <w:t>2017 г</w:t>
        </w:r>
      </w:smartTag>
      <w:r w:rsidRPr="00F83E4C">
        <w:rPr>
          <w:rFonts w:ascii="Times New Roman" w:hAnsi="Times New Roman"/>
          <w:sz w:val="24"/>
          <w:szCs w:val="24"/>
        </w:rPr>
        <w:t xml:space="preserve">.– 93 балла МКОУ СОШ с. </w:t>
      </w:r>
      <w:proofErr w:type="spellStart"/>
      <w:r w:rsidRPr="00F83E4C">
        <w:rPr>
          <w:rFonts w:ascii="Times New Roman" w:hAnsi="Times New Roman"/>
          <w:sz w:val="24"/>
          <w:szCs w:val="24"/>
        </w:rPr>
        <w:t>Непа</w:t>
      </w:r>
      <w:proofErr w:type="spellEnd"/>
      <w:r w:rsidRPr="00F83E4C">
        <w:rPr>
          <w:rFonts w:ascii="Times New Roman" w:hAnsi="Times New Roman"/>
          <w:sz w:val="24"/>
          <w:szCs w:val="24"/>
        </w:rPr>
        <w:t>, но  средний балл по району  в диапазоне 50- 60 баллов;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>- по предметам по выбору средний балл в диапазоне 30 -50 баллов.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Подтвердили  освоение общеобразовательных программ 32 человека – 100% участников государственной итоговой аттестации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eastAsia="Calibri" w:hAnsi="Times New Roman"/>
            <w:sz w:val="24"/>
            <w:szCs w:val="24"/>
            <w:lang w:eastAsia="en-US"/>
          </w:rPr>
          <w:t>2017 г</w:t>
        </w:r>
      </w:smartTag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.  2 выпускника получили аттестаты с отличием и им вручены медали «За особые успехи в учении» (СОШ с. </w:t>
      </w:r>
      <w:proofErr w:type="spellStart"/>
      <w:r w:rsidRPr="00F83E4C">
        <w:rPr>
          <w:rFonts w:ascii="Times New Roman" w:eastAsia="Calibri" w:hAnsi="Times New Roman"/>
          <w:sz w:val="24"/>
          <w:szCs w:val="24"/>
          <w:lang w:eastAsia="en-US"/>
        </w:rPr>
        <w:t>Ербогачен</w:t>
      </w:r>
      <w:proofErr w:type="spellEnd"/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 -1, СОШ с. Преображенка  - 1).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 Количество</w:t>
      </w:r>
      <w:r w:rsidR="007427A8">
        <w:rPr>
          <w:rFonts w:ascii="Times New Roman" w:eastAsia="Calibri" w:hAnsi="Times New Roman"/>
          <w:sz w:val="24"/>
          <w:szCs w:val="24"/>
          <w:lang w:eastAsia="en-US"/>
        </w:rPr>
        <w:t xml:space="preserve"> выпускников, получивших медали</w:t>
      </w:r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 «За особые успехи в учении», за три года обучения представлены в диаграмме </w:t>
      </w:r>
      <w:r w:rsidR="0030305B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.  Процент выпускников, не подтвердивших </w:t>
      </w:r>
      <w:r w:rsidRPr="00F83E4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освоение образовательных программ среднего общего </w:t>
      </w:r>
      <w:proofErr w:type="gramStart"/>
      <w:r w:rsidRPr="00F83E4C">
        <w:rPr>
          <w:rFonts w:ascii="Times New Roman" w:eastAsia="Calibri" w:hAnsi="Times New Roman"/>
          <w:sz w:val="24"/>
          <w:szCs w:val="24"/>
          <w:lang w:eastAsia="en-US"/>
        </w:rPr>
        <w:t>образования,  по</w:t>
      </w:r>
      <w:proofErr w:type="gramEnd"/>
      <w:r w:rsidRPr="00F83E4C">
        <w:rPr>
          <w:rFonts w:ascii="Times New Roman" w:eastAsia="Calibri" w:hAnsi="Times New Roman"/>
          <w:sz w:val="24"/>
          <w:szCs w:val="24"/>
          <w:lang w:eastAsia="en-US"/>
        </w:rPr>
        <w:t xml:space="preserve"> отношению к общему количеству выпускников  представлен в диаграмме </w:t>
      </w:r>
      <w:r w:rsidR="0030305B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F83E4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83E4C" w:rsidRPr="00F83E4C" w:rsidRDefault="0030305B" w:rsidP="00F83E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F83E4C" w:rsidRPr="00F83E4C">
        <w:rPr>
          <w:rFonts w:ascii="Times New Roman" w:eastAsia="Calibri" w:hAnsi="Times New Roman"/>
          <w:sz w:val="24"/>
          <w:szCs w:val="24"/>
          <w:lang w:eastAsia="en-US"/>
        </w:rPr>
        <w:t>. Диаграмма. Медалисты.</w:t>
      </w:r>
    </w:p>
    <w:p w:rsidR="00F83E4C" w:rsidRPr="00F83E4C" w:rsidRDefault="00F83E4C" w:rsidP="00F83E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83E4C">
        <w:rPr>
          <w:rFonts w:eastAsia="Calibri"/>
          <w:noProof/>
        </w:rPr>
        <w:drawing>
          <wp:inline distT="0" distB="0" distL="0" distR="0">
            <wp:extent cx="4600575" cy="2667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30305B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83E4C" w:rsidRPr="00F83E4C">
        <w:rPr>
          <w:rFonts w:ascii="Times New Roman" w:hAnsi="Times New Roman"/>
          <w:sz w:val="24"/>
          <w:szCs w:val="24"/>
        </w:rPr>
        <w:t>. Диаграмма. Выпускники, получившие справку по итогам ГИА.</w:t>
      </w:r>
    </w:p>
    <w:p w:rsidR="00F83E4C" w:rsidRPr="00F83E4C" w:rsidRDefault="00F83E4C" w:rsidP="00F83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00575" cy="266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F83E4C" w:rsidP="00F83E4C">
      <w:pPr>
        <w:spacing w:before="5" w:after="120" w:line="360" w:lineRule="auto"/>
        <w:ind w:left="116" w:right="1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3E4C">
        <w:rPr>
          <w:rFonts w:ascii="Times New Roman" w:hAnsi="Times New Roman"/>
          <w:b/>
          <w:color w:val="000000"/>
          <w:sz w:val="24"/>
          <w:szCs w:val="24"/>
        </w:rPr>
        <w:t>Итоги  мониторингов</w:t>
      </w:r>
      <w:r w:rsidR="00FC384A">
        <w:rPr>
          <w:rFonts w:ascii="Times New Roman" w:hAnsi="Times New Roman"/>
          <w:b/>
          <w:color w:val="000000"/>
          <w:sz w:val="24"/>
          <w:szCs w:val="24"/>
        </w:rPr>
        <w:t>ых исследований качества образования</w:t>
      </w:r>
      <w:r w:rsidRPr="00F83E4C">
        <w:rPr>
          <w:rFonts w:ascii="Times New Roman" w:hAnsi="Times New Roman"/>
          <w:b/>
          <w:color w:val="000000"/>
          <w:sz w:val="24"/>
          <w:szCs w:val="24"/>
        </w:rPr>
        <w:t xml:space="preserve">  регионального и муниципального уровня  2016 и 2017 </w:t>
      </w:r>
      <w:proofErr w:type="spellStart"/>
      <w:r w:rsidRPr="00F83E4C">
        <w:rPr>
          <w:rFonts w:ascii="Times New Roman" w:hAnsi="Times New Roman"/>
          <w:b/>
          <w:color w:val="000000"/>
          <w:sz w:val="24"/>
          <w:szCs w:val="24"/>
        </w:rPr>
        <w:t>гг</w:t>
      </w:r>
      <w:proofErr w:type="spellEnd"/>
      <w:r w:rsidRPr="00F83E4C">
        <w:rPr>
          <w:rFonts w:ascii="Times New Roman" w:hAnsi="Times New Roman"/>
          <w:b/>
          <w:color w:val="000000"/>
          <w:sz w:val="24"/>
          <w:szCs w:val="24"/>
        </w:rPr>
        <w:t xml:space="preserve"> представлены в диаграммах</w:t>
      </w:r>
      <w:r w:rsidR="00FC384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83E4C" w:rsidRPr="00F83E4C" w:rsidRDefault="00567337" w:rsidP="00F83E4C">
      <w:pPr>
        <w:spacing w:before="5" w:after="120" w:line="360" w:lineRule="auto"/>
        <w:ind w:left="116" w:right="1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F83E4C" w:rsidRPr="00F83E4C">
        <w:rPr>
          <w:rFonts w:ascii="Times New Roman" w:hAnsi="Times New Roman"/>
          <w:b/>
          <w:color w:val="000000"/>
          <w:sz w:val="24"/>
          <w:szCs w:val="24"/>
        </w:rPr>
        <w:t xml:space="preserve">. Диаграмма. Итоги мониторингов муниципального и регионального </w:t>
      </w:r>
      <w:proofErr w:type="gramStart"/>
      <w:r w:rsidR="00F83E4C" w:rsidRPr="00F83E4C">
        <w:rPr>
          <w:rFonts w:ascii="Times New Roman" w:hAnsi="Times New Roman"/>
          <w:b/>
          <w:color w:val="000000"/>
          <w:sz w:val="24"/>
          <w:szCs w:val="24"/>
        </w:rPr>
        <w:t>уровня  9</w:t>
      </w:r>
      <w:proofErr w:type="gramEnd"/>
      <w:r w:rsidR="00F83E4C" w:rsidRPr="00F83E4C">
        <w:rPr>
          <w:rFonts w:ascii="Times New Roman" w:hAnsi="Times New Roman"/>
          <w:b/>
          <w:color w:val="000000"/>
          <w:sz w:val="24"/>
          <w:szCs w:val="24"/>
        </w:rPr>
        <w:t>-х классов</w:t>
      </w:r>
    </w:p>
    <w:p w:rsidR="00F83E4C" w:rsidRPr="00F83E4C" w:rsidRDefault="00F83E4C" w:rsidP="00F83E4C">
      <w:pPr>
        <w:spacing w:before="5" w:after="120" w:line="360" w:lineRule="auto"/>
        <w:ind w:left="116" w:right="125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409950" cy="251259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32" cy="25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4C" w:rsidRPr="00F83E4C" w:rsidRDefault="00F83E4C" w:rsidP="002A6104">
      <w:pPr>
        <w:spacing w:before="5" w:after="120"/>
        <w:ind w:right="125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sz w:val="24"/>
          <w:szCs w:val="24"/>
        </w:rPr>
        <w:t xml:space="preserve"> По результатам мониторинг</w:t>
      </w:r>
      <w:r w:rsidR="00CC10BA">
        <w:rPr>
          <w:rFonts w:ascii="Times New Roman" w:hAnsi="Times New Roman"/>
          <w:sz w:val="24"/>
          <w:szCs w:val="24"/>
        </w:rPr>
        <w:t>овых исследований</w:t>
      </w:r>
      <w:r w:rsidRPr="00F83E4C">
        <w:rPr>
          <w:rFonts w:ascii="Times New Roman" w:hAnsi="Times New Roman"/>
          <w:sz w:val="24"/>
          <w:szCs w:val="24"/>
        </w:rPr>
        <w:t xml:space="preserve">  </w:t>
      </w:r>
      <w:r w:rsidR="00CC10BA">
        <w:rPr>
          <w:rFonts w:ascii="Times New Roman" w:hAnsi="Times New Roman"/>
          <w:sz w:val="24"/>
          <w:szCs w:val="24"/>
        </w:rPr>
        <w:t>прослеживается</w:t>
      </w:r>
      <w:r w:rsidRPr="00F83E4C">
        <w:rPr>
          <w:rFonts w:ascii="Times New Roman" w:hAnsi="Times New Roman"/>
          <w:sz w:val="24"/>
          <w:szCs w:val="24"/>
        </w:rPr>
        <w:t xml:space="preserve"> положительная динамика по русскому языку, что и подтверждается результатами  ГИА - ОГЭ. Процент не усвоения  материала</w:t>
      </w:r>
      <w:r w:rsidRPr="00F83E4C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F83E4C">
        <w:rPr>
          <w:rFonts w:ascii="Times New Roman" w:hAnsi="Times New Roman"/>
          <w:sz w:val="24"/>
          <w:szCs w:val="24"/>
        </w:rPr>
        <w:t>основным содержательным линиям школьного курса предмета математики больше, чем по русскому языку, что также подтверждается  на ГИА в основной период.</w:t>
      </w:r>
    </w:p>
    <w:p w:rsidR="00F83E4C" w:rsidRPr="00F83E4C" w:rsidRDefault="00F83E4C" w:rsidP="00F83E4C">
      <w:pPr>
        <w:spacing w:before="5" w:after="120" w:line="360" w:lineRule="auto"/>
        <w:ind w:right="125"/>
        <w:jc w:val="both"/>
        <w:rPr>
          <w:rFonts w:ascii="Times New Roman" w:hAnsi="Times New Roman"/>
          <w:b/>
          <w:sz w:val="24"/>
          <w:szCs w:val="24"/>
        </w:rPr>
      </w:pPr>
      <w:r w:rsidRPr="00F83E4C">
        <w:rPr>
          <w:rFonts w:ascii="Times New Roman" w:hAnsi="Times New Roman"/>
          <w:b/>
          <w:sz w:val="24"/>
          <w:szCs w:val="24"/>
        </w:rPr>
        <w:t>1</w:t>
      </w:r>
      <w:r w:rsidR="009778AE">
        <w:rPr>
          <w:rFonts w:ascii="Times New Roman" w:hAnsi="Times New Roman"/>
          <w:b/>
          <w:sz w:val="24"/>
          <w:szCs w:val="24"/>
        </w:rPr>
        <w:t>2</w:t>
      </w:r>
      <w:r w:rsidRPr="00F83E4C">
        <w:rPr>
          <w:rFonts w:ascii="Times New Roman" w:hAnsi="Times New Roman"/>
          <w:b/>
          <w:sz w:val="24"/>
          <w:szCs w:val="24"/>
        </w:rPr>
        <w:t>. Диаграмма. Итоги  мониторингов регионального и муниципального уровня 11 классов.</w:t>
      </w:r>
    </w:p>
    <w:p w:rsidR="00F83E4C" w:rsidRPr="00F83E4C" w:rsidRDefault="00F83E4C" w:rsidP="00F83E4C">
      <w:pPr>
        <w:spacing w:before="5" w:after="120" w:line="360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F83E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0" cy="2762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7E" w:rsidRPr="0094127E" w:rsidRDefault="00F83E4C" w:rsidP="002A6104">
      <w:pPr>
        <w:spacing w:before="5" w:after="120"/>
        <w:ind w:left="116" w:right="125"/>
        <w:jc w:val="both"/>
        <w:rPr>
          <w:rFonts w:ascii="Times New Roman" w:hAnsi="Times New Roman"/>
          <w:color w:val="000000"/>
          <w:sz w:val="24"/>
          <w:szCs w:val="24"/>
        </w:rPr>
      </w:pPr>
      <w:r w:rsidRPr="00F83E4C">
        <w:rPr>
          <w:rFonts w:ascii="Times New Roman" w:hAnsi="Times New Roman"/>
          <w:color w:val="000000"/>
          <w:sz w:val="24"/>
          <w:szCs w:val="24"/>
        </w:rPr>
        <w:t xml:space="preserve">По результатам мониторинга наблюдается  положительная динамика по русскому языку, что подтверждается и итогами ЕГЭ;  по математике стабильные результаты- 15 % выпускников  не набирают минимального количества баллов, - на   ГИА  показывают  лучше результаты: </w:t>
      </w:r>
      <w:smartTag w:uri="urn:schemas-microsoft-com:office:smarttags" w:element="metricconverter">
        <w:smartTagPr>
          <w:attr w:name="ProductID" w:val="2016 г"/>
        </w:smartTagPr>
        <w:r w:rsidRPr="00F83E4C">
          <w:rPr>
            <w:rFonts w:ascii="Times New Roman" w:hAnsi="Times New Roman"/>
            <w:color w:val="000000"/>
            <w:sz w:val="24"/>
            <w:szCs w:val="24"/>
          </w:rPr>
          <w:t>2016 г</w:t>
        </w:r>
      </w:smartTag>
      <w:r w:rsidRPr="00F83E4C">
        <w:rPr>
          <w:rFonts w:ascii="Times New Roman" w:hAnsi="Times New Roman"/>
          <w:color w:val="000000"/>
          <w:sz w:val="24"/>
          <w:szCs w:val="24"/>
        </w:rPr>
        <w:t xml:space="preserve">. –  1 выпускник ( 3% от общего количества выпускников) показал отрицательные результаты, 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hAnsi="Times New Roman"/>
            <w:color w:val="000000"/>
            <w:sz w:val="24"/>
            <w:szCs w:val="24"/>
          </w:rPr>
          <w:t>2017 г</w:t>
        </w:r>
      </w:smartTag>
      <w:r w:rsidRPr="00F83E4C">
        <w:rPr>
          <w:rFonts w:ascii="Times New Roman" w:hAnsi="Times New Roman"/>
          <w:color w:val="000000"/>
          <w:sz w:val="24"/>
          <w:szCs w:val="24"/>
        </w:rPr>
        <w:t xml:space="preserve">.- 100%  выпускников показали освоение базового уровня математических знаний. По обществознанию  результаты мониторинга  совпадают с результатами ЕГЭ выпускников, сдающих предмет по выбору: </w:t>
      </w:r>
      <w:smartTag w:uri="urn:schemas-microsoft-com:office:smarttags" w:element="metricconverter">
        <w:smartTagPr>
          <w:attr w:name="ProductID" w:val="2016 г"/>
        </w:smartTagPr>
        <w:r w:rsidRPr="00F83E4C">
          <w:rPr>
            <w:rFonts w:ascii="Times New Roman" w:hAnsi="Times New Roman"/>
            <w:color w:val="000000"/>
            <w:sz w:val="24"/>
            <w:szCs w:val="24"/>
          </w:rPr>
          <w:t>2016 г</w:t>
        </w:r>
      </w:smartTag>
      <w:r w:rsidRPr="00F83E4C">
        <w:rPr>
          <w:rFonts w:ascii="Times New Roman" w:hAnsi="Times New Roman"/>
          <w:color w:val="000000"/>
          <w:sz w:val="24"/>
          <w:szCs w:val="24"/>
        </w:rPr>
        <w:t xml:space="preserve">. – 38,1%, выпускников, </w:t>
      </w:r>
      <w:smartTag w:uri="urn:schemas-microsoft-com:office:smarttags" w:element="metricconverter">
        <w:smartTagPr>
          <w:attr w:name="ProductID" w:val="2017 г"/>
        </w:smartTagPr>
        <w:r w:rsidRPr="00F83E4C">
          <w:rPr>
            <w:rFonts w:ascii="Times New Roman" w:hAnsi="Times New Roman"/>
            <w:color w:val="000000"/>
            <w:sz w:val="24"/>
            <w:szCs w:val="24"/>
          </w:rPr>
          <w:t>2017 г</w:t>
        </w:r>
      </w:smartTag>
      <w:r w:rsidRPr="00F83E4C">
        <w:rPr>
          <w:rFonts w:ascii="Times New Roman" w:hAnsi="Times New Roman"/>
          <w:color w:val="000000"/>
          <w:sz w:val="24"/>
          <w:szCs w:val="24"/>
        </w:rPr>
        <w:t xml:space="preserve">. – 9,1% выпускников от общего количества выпускников не могут преодолеть минимальный порог,  установленный </w:t>
      </w:r>
      <w:proofErr w:type="spellStart"/>
      <w:r w:rsidRPr="00F83E4C">
        <w:rPr>
          <w:rFonts w:ascii="Times New Roman" w:hAnsi="Times New Roman"/>
          <w:color w:val="000000"/>
          <w:sz w:val="24"/>
          <w:szCs w:val="24"/>
        </w:rPr>
        <w:t>Рособнадзором</w:t>
      </w:r>
      <w:proofErr w:type="spellEnd"/>
      <w:r w:rsidRPr="00F83E4C">
        <w:rPr>
          <w:rFonts w:ascii="Times New Roman" w:hAnsi="Times New Roman"/>
          <w:color w:val="000000"/>
          <w:sz w:val="24"/>
          <w:szCs w:val="24"/>
        </w:rPr>
        <w:t>.</w:t>
      </w:r>
    </w:p>
    <w:p w:rsidR="00704CE7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       Развитие системы поддержки талантливых детей</w:t>
      </w:r>
    </w:p>
    <w:p w:rsidR="00A301DE" w:rsidRPr="00A301DE" w:rsidRDefault="00A301DE" w:rsidP="002A6104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b/>
          <w:sz w:val="24"/>
          <w:szCs w:val="24"/>
        </w:rPr>
        <w:t xml:space="preserve"> </w:t>
      </w:r>
      <w:r w:rsidRPr="00A301DE">
        <w:rPr>
          <w:rFonts w:ascii="Times New Roman" w:hAnsi="Times New Roman"/>
          <w:sz w:val="24"/>
          <w:szCs w:val="24"/>
        </w:rPr>
        <w:t xml:space="preserve"> В 2017-2018 учебном году </w:t>
      </w:r>
      <w:r w:rsidRPr="00A301DE">
        <w:rPr>
          <w:rFonts w:ascii="Times New Roman" w:hAnsi="Times New Roman"/>
          <w:b/>
          <w:sz w:val="24"/>
          <w:szCs w:val="24"/>
        </w:rPr>
        <w:t>в школьном этапе</w:t>
      </w:r>
      <w:r w:rsidRPr="00A30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1DE">
        <w:rPr>
          <w:rFonts w:ascii="Times New Roman" w:hAnsi="Times New Roman"/>
          <w:sz w:val="24"/>
          <w:szCs w:val="24"/>
        </w:rPr>
        <w:t>ВсОШ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приняли участие 247 школьников. </w:t>
      </w:r>
    </w:p>
    <w:p w:rsidR="00A301DE" w:rsidRDefault="00A301DE" w:rsidP="002A61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>На основании распоряжения Министерства  образования Иркутской области  от 25.10.2017г № 632-мр «Об организации и  проведении муниципального этапа Всероссийской олимпиады школьников в 2017-2018 учебном году в Иркутской области», приказа МОО администрации МО «</w:t>
      </w:r>
      <w:proofErr w:type="spellStart"/>
      <w:r w:rsidRPr="00A301DE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район» от 13.11.2016г № 65-Д, в ноябре – декабре 2017 года проведен муниципальный этап </w:t>
      </w:r>
      <w:proofErr w:type="spellStart"/>
      <w:r w:rsidRPr="00A301DE">
        <w:rPr>
          <w:rFonts w:ascii="Times New Roman" w:hAnsi="Times New Roman"/>
          <w:sz w:val="24"/>
          <w:szCs w:val="24"/>
        </w:rPr>
        <w:t>ВсОШ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. В муниципальном этапе </w:t>
      </w:r>
      <w:proofErr w:type="spellStart"/>
      <w:r w:rsidRPr="00A301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принял</w:t>
      </w:r>
      <w:r w:rsidRPr="00A301DE">
        <w:rPr>
          <w:rFonts w:ascii="Times New Roman" w:hAnsi="Times New Roman"/>
          <w:sz w:val="24"/>
          <w:szCs w:val="24"/>
        </w:rPr>
        <w:t xml:space="preserve"> участие   81 обучающийс</w:t>
      </w:r>
      <w:r>
        <w:rPr>
          <w:rFonts w:ascii="Times New Roman" w:hAnsi="Times New Roman"/>
          <w:sz w:val="24"/>
          <w:szCs w:val="24"/>
        </w:rPr>
        <w:t xml:space="preserve">я 5 МКОУ СОШ </w:t>
      </w:r>
      <w:proofErr w:type="spellStart"/>
      <w:r>
        <w:rPr>
          <w:rFonts w:ascii="Times New Roman" w:hAnsi="Times New Roman"/>
          <w:sz w:val="24"/>
          <w:szCs w:val="24"/>
        </w:rPr>
        <w:t>Катангского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A301DE" w:rsidRDefault="00A301DE" w:rsidP="00A301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10175" cy="25908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301DE" w:rsidRDefault="00A301DE" w:rsidP="0074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4F" w:rsidRDefault="001B334F" w:rsidP="0074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4F" w:rsidRDefault="001B334F" w:rsidP="0074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4F" w:rsidRDefault="001B334F" w:rsidP="0074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34F" w:rsidRDefault="001B334F" w:rsidP="00742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1DE" w:rsidRDefault="00A301DE" w:rsidP="00A301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D7D6C3" wp14:editId="1656E5F6">
            <wp:extent cx="5191125" cy="27432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301DE" w:rsidRDefault="00A301DE" w:rsidP="00A301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801D6" w:rsidRDefault="003801D6" w:rsidP="00A301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FD7D6C3" wp14:editId="1656E5F6">
            <wp:extent cx="5153025" cy="25622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801D6" w:rsidRPr="00A301DE" w:rsidRDefault="003801D6" w:rsidP="00A301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301DE" w:rsidRPr="00A301DE" w:rsidRDefault="00A301DE" w:rsidP="00156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Результаты муниципального этапа </w:t>
      </w:r>
      <w:proofErr w:type="spellStart"/>
      <w:r w:rsidRPr="00A301DE">
        <w:rPr>
          <w:rFonts w:ascii="Times New Roman" w:hAnsi="Times New Roman"/>
          <w:sz w:val="24"/>
          <w:szCs w:val="24"/>
        </w:rPr>
        <w:t>ВсОШ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2017 года  в сравнении с результатами 2016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4"/>
        <w:gridCol w:w="775"/>
        <w:gridCol w:w="828"/>
        <w:gridCol w:w="820"/>
        <w:gridCol w:w="822"/>
        <w:gridCol w:w="815"/>
        <w:gridCol w:w="746"/>
        <w:gridCol w:w="746"/>
        <w:gridCol w:w="746"/>
        <w:gridCol w:w="747"/>
      </w:tblGrid>
      <w:tr w:rsidR="00A301DE" w:rsidRPr="00A301DE" w:rsidTr="00135468">
        <w:tc>
          <w:tcPr>
            <w:tcW w:w="1555" w:type="dxa"/>
            <w:vMerge w:val="restart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 xml:space="preserve">МКОУ СОШ с. </w:t>
            </w:r>
            <w:proofErr w:type="spellStart"/>
            <w:r w:rsidRPr="00A301DE">
              <w:rPr>
                <w:rFonts w:ascii="Times New Roman" w:hAnsi="Times New Roman"/>
                <w:sz w:val="20"/>
                <w:szCs w:val="20"/>
              </w:rPr>
              <w:t>Ербогачен</w:t>
            </w:r>
            <w:proofErr w:type="spellEnd"/>
          </w:p>
        </w:tc>
        <w:tc>
          <w:tcPr>
            <w:tcW w:w="1678" w:type="dxa"/>
            <w:gridSpan w:val="2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МКОУ СОШ с. Преображенка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МКОУ СОШ с. Подволошино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 xml:space="preserve">МКОУ СОШ с. </w:t>
            </w:r>
            <w:proofErr w:type="spellStart"/>
            <w:r w:rsidRPr="00A301DE">
              <w:rPr>
                <w:rFonts w:ascii="Times New Roman" w:hAnsi="Times New Roman"/>
                <w:sz w:val="20"/>
                <w:szCs w:val="20"/>
              </w:rPr>
              <w:t>Непа</w:t>
            </w:r>
            <w:proofErr w:type="spellEnd"/>
          </w:p>
        </w:tc>
        <w:tc>
          <w:tcPr>
            <w:tcW w:w="1535" w:type="dxa"/>
            <w:gridSpan w:val="2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МКОУ СОШ с. Бур</w:t>
            </w:r>
          </w:p>
        </w:tc>
      </w:tr>
      <w:tr w:rsidR="00A301DE" w:rsidRPr="00A301DE" w:rsidTr="00135468">
        <w:tc>
          <w:tcPr>
            <w:tcW w:w="1555" w:type="dxa"/>
            <w:vMerge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00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39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39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35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35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7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7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7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8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A301DE" w:rsidRPr="00A301DE" w:rsidTr="00135468">
        <w:tc>
          <w:tcPr>
            <w:tcW w:w="1555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 xml:space="preserve">Участников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0000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0000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301DE" w:rsidRPr="00A301DE" w:rsidTr="00135468">
        <w:tc>
          <w:tcPr>
            <w:tcW w:w="1555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0000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shd w:val="clear" w:color="auto" w:fill="FF0000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DE" w:rsidRPr="00A301DE" w:rsidTr="00135468">
        <w:tc>
          <w:tcPr>
            <w:tcW w:w="1555" w:type="dxa"/>
            <w:shd w:val="clear" w:color="auto" w:fill="auto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301DE">
              <w:rPr>
                <w:rFonts w:ascii="Times New Roman" w:hAnsi="Times New Roman"/>
                <w:sz w:val="20"/>
                <w:szCs w:val="20"/>
              </w:rPr>
              <w:t xml:space="preserve">Призеров </w:t>
            </w:r>
          </w:p>
        </w:tc>
        <w:tc>
          <w:tcPr>
            <w:tcW w:w="799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0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9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shd w:val="clear" w:color="auto" w:fill="FF0000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FFFFFF"/>
          </w:tcPr>
          <w:p w:rsidR="00A301DE" w:rsidRPr="00A301DE" w:rsidRDefault="00A301DE" w:rsidP="00156C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01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301DE" w:rsidRPr="00A301DE" w:rsidRDefault="00A301DE" w:rsidP="002A61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    </w:t>
      </w:r>
      <w:r w:rsidRPr="00A301DE">
        <w:rPr>
          <w:rFonts w:ascii="Times New Roman" w:hAnsi="Times New Roman"/>
          <w:sz w:val="24"/>
          <w:szCs w:val="24"/>
        </w:rPr>
        <w:tab/>
        <w:t xml:space="preserve">Прошли рейтинговый отбор для участия в региональном этапе Всероссийской олимпиады </w:t>
      </w:r>
      <w:proofErr w:type="gramStart"/>
      <w:r w:rsidRPr="00A301DE">
        <w:rPr>
          <w:rFonts w:ascii="Times New Roman" w:hAnsi="Times New Roman"/>
          <w:sz w:val="24"/>
          <w:szCs w:val="24"/>
        </w:rPr>
        <w:t>школьников  17</w:t>
      </w:r>
      <w:proofErr w:type="gramEnd"/>
      <w:r w:rsidRPr="00A301DE">
        <w:rPr>
          <w:rFonts w:ascii="Times New Roman" w:hAnsi="Times New Roman"/>
          <w:sz w:val="24"/>
          <w:szCs w:val="24"/>
        </w:rPr>
        <w:t xml:space="preserve">  обучающихся, из них  2 – по 5 предметам, 1 – по 4  </w:t>
      </w:r>
      <w:r w:rsidR="006B49CC">
        <w:rPr>
          <w:rFonts w:ascii="Times New Roman" w:hAnsi="Times New Roman"/>
          <w:sz w:val="24"/>
          <w:szCs w:val="24"/>
        </w:rPr>
        <w:t xml:space="preserve"> предметам,  3 – по 3 предметам.</w:t>
      </w:r>
    </w:p>
    <w:p w:rsidR="00A301DE" w:rsidRPr="00A301DE" w:rsidRDefault="00A301DE" w:rsidP="002A610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301DE">
        <w:rPr>
          <w:rFonts w:ascii="Times New Roman" w:hAnsi="Times New Roman"/>
          <w:b/>
          <w:sz w:val="24"/>
          <w:szCs w:val="24"/>
        </w:rPr>
        <w:t xml:space="preserve">Обучающиеся, прошедшие рейтинговый отбор для участия в региональном этапе </w:t>
      </w:r>
      <w:proofErr w:type="spellStart"/>
      <w:r w:rsidRPr="00A301DE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A301DE">
        <w:rPr>
          <w:rFonts w:ascii="Times New Roman" w:hAnsi="Times New Roman"/>
          <w:b/>
          <w:sz w:val="24"/>
          <w:szCs w:val="24"/>
        </w:rPr>
        <w:t xml:space="preserve"> составили соответственно по ОУ:</w:t>
      </w:r>
    </w:p>
    <w:p w:rsidR="00A301DE" w:rsidRPr="00A301DE" w:rsidRDefault="00A301DE" w:rsidP="002A6104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>МКОУ СОШ с. Преображенка- 41,2 %;</w:t>
      </w:r>
    </w:p>
    <w:p w:rsidR="00A301DE" w:rsidRPr="00A301DE" w:rsidRDefault="00A301DE" w:rsidP="002A6104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МКОУ СОШ с. </w:t>
      </w:r>
      <w:proofErr w:type="spellStart"/>
      <w:r w:rsidRPr="00A301DE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 -  41,2  %;</w:t>
      </w:r>
    </w:p>
    <w:p w:rsidR="00A301DE" w:rsidRPr="00A301DE" w:rsidRDefault="00A301DE" w:rsidP="002A6104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МКОУ СОШ с. </w:t>
      </w:r>
      <w:proofErr w:type="spellStart"/>
      <w:r w:rsidRPr="00A301DE">
        <w:rPr>
          <w:rFonts w:ascii="Times New Roman" w:hAnsi="Times New Roman"/>
          <w:sz w:val="24"/>
          <w:szCs w:val="24"/>
        </w:rPr>
        <w:t>Непа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– 11,8 %</w:t>
      </w:r>
    </w:p>
    <w:p w:rsidR="00A301DE" w:rsidRPr="00A301DE" w:rsidRDefault="00A301DE" w:rsidP="002A6104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>МКОУ СОШ с. Бур- 5,9 %.</w:t>
      </w:r>
    </w:p>
    <w:p w:rsidR="00A301DE" w:rsidRPr="00A301DE" w:rsidRDefault="00A301DE" w:rsidP="002A610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Рейтинг школ по итогам участия в муниципальном этапе </w:t>
      </w:r>
      <w:proofErr w:type="spellStart"/>
      <w:r w:rsidRPr="00A301DE">
        <w:rPr>
          <w:rFonts w:ascii="Times New Roman" w:hAnsi="Times New Roman"/>
          <w:sz w:val="24"/>
          <w:szCs w:val="24"/>
        </w:rPr>
        <w:t>ВсОШ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по показателям: количество победителей и призеров по отношению к общему количеству призовых мест по району и наличие обучающихся, прошедших рейтинговый отбор для участия в региональном этапе олимпиады представлен в диаграмме.</w:t>
      </w:r>
    </w:p>
    <w:bookmarkStart w:id="4" w:name="_MON_1575897034"/>
    <w:bookmarkEnd w:id="4"/>
    <w:p w:rsidR="00A301DE" w:rsidRPr="00A301DE" w:rsidRDefault="001B334F" w:rsidP="00A301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noProof/>
          <w:sz w:val="24"/>
          <w:szCs w:val="24"/>
        </w:rPr>
        <w:object w:dxaOrig="8649" w:dyaOrig="4517">
          <v:shape id="_x0000_i1045" type="#_x0000_t75" style="width:432.75pt;height:225.75pt" o:ole="">
            <v:imagedata r:id="rId33" o:title=""/>
            <o:lock v:ext="edit" aspectratio="f"/>
          </v:shape>
          <o:OLEObject Type="Embed" ProgID="Excel.Sheet.8" ShapeID="_x0000_i1045" DrawAspect="Content" ObjectID="_1580650438" r:id="rId34">
            <o:FieldCodes>\s</o:FieldCodes>
          </o:OLEObject>
        </w:object>
      </w:r>
    </w:p>
    <w:p w:rsidR="00A301DE" w:rsidRPr="00A301DE" w:rsidRDefault="00A301DE" w:rsidP="00E75BB7">
      <w:pPr>
        <w:spacing w:after="0"/>
        <w:rPr>
          <w:rFonts w:ascii="Times New Roman" w:hAnsi="Times New Roman"/>
          <w:b/>
          <w:sz w:val="24"/>
          <w:szCs w:val="24"/>
        </w:rPr>
      </w:pPr>
      <w:r w:rsidRPr="00A301DE">
        <w:rPr>
          <w:rFonts w:ascii="Times New Roman" w:hAnsi="Times New Roman"/>
          <w:b/>
          <w:sz w:val="24"/>
          <w:szCs w:val="24"/>
        </w:rPr>
        <w:tab/>
        <w:t xml:space="preserve">В региональном этапе </w:t>
      </w:r>
      <w:proofErr w:type="spellStart"/>
      <w:r w:rsidRPr="00A301DE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Pr="00A301DE">
        <w:rPr>
          <w:rFonts w:ascii="Times New Roman" w:hAnsi="Times New Roman"/>
          <w:b/>
          <w:sz w:val="24"/>
          <w:szCs w:val="24"/>
        </w:rPr>
        <w:t xml:space="preserve"> примут участие:</w:t>
      </w:r>
    </w:p>
    <w:p w:rsidR="00A301DE" w:rsidRPr="00A301DE" w:rsidRDefault="00A301DE" w:rsidP="00E75BB7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МКОУ СОШ с. </w:t>
      </w:r>
      <w:proofErr w:type="spellStart"/>
      <w:r w:rsidRPr="00A301DE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A301DE">
        <w:rPr>
          <w:rFonts w:ascii="Times New Roman" w:hAnsi="Times New Roman"/>
          <w:sz w:val="24"/>
          <w:szCs w:val="24"/>
        </w:rPr>
        <w:t>: Верхотурова Софья (химия</w:t>
      </w:r>
      <w:r w:rsidR="00881FD1">
        <w:rPr>
          <w:rFonts w:ascii="Times New Roman" w:hAnsi="Times New Roman"/>
          <w:sz w:val="24"/>
          <w:szCs w:val="24"/>
        </w:rPr>
        <w:t>)</w:t>
      </w:r>
      <w:r w:rsidRPr="00A301DE">
        <w:rPr>
          <w:rFonts w:ascii="Times New Roman" w:hAnsi="Times New Roman"/>
          <w:sz w:val="24"/>
          <w:szCs w:val="24"/>
        </w:rPr>
        <w:t>;</w:t>
      </w:r>
    </w:p>
    <w:p w:rsidR="00A301DE" w:rsidRPr="00A301DE" w:rsidRDefault="00A301DE" w:rsidP="00E75BB7">
      <w:pPr>
        <w:spacing w:after="0"/>
        <w:rPr>
          <w:rFonts w:ascii="Times New Roman" w:hAnsi="Times New Roman"/>
          <w:sz w:val="24"/>
          <w:szCs w:val="24"/>
        </w:rPr>
      </w:pPr>
      <w:r w:rsidRPr="00A301DE">
        <w:rPr>
          <w:rFonts w:ascii="Times New Roman" w:hAnsi="Times New Roman"/>
          <w:sz w:val="24"/>
          <w:szCs w:val="24"/>
        </w:rPr>
        <w:t xml:space="preserve">МКОУ СОШ с. Преображенка: </w:t>
      </w:r>
      <w:proofErr w:type="spellStart"/>
      <w:r w:rsidRPr="00A301DE">
        <w:rPr>
          <w:rFonts w:ascii="Times New Roman" w:hAnsi="Times New Roman"/>
          <w:sz w:val="24"/>
          <w:szCs w:val="24"/>
        </w:rPr>
        <w:t>Зарукина</w:t>
      </w:r>
      <w:proofErr w:type="spellEnd"/>
      <w:r w:rsidRPr="00A301DE">
        <w:rPr>
          <w:rFonts w:ascii="Times New Roman" w:hAnsi="Times New Roman"/>
          <w:sz w:val="24"/>
          <w:szCs w:val="24"/>
        </w:rPr>
        <w:t xml:space="preserve"> Александра (история</w:t>
      </w:r>
      <w:r w:rsidR="00881FD1">
        <w:rPr>
          <w:rFonts w:ascii="Times New Roman" w:hAnsi="Times New Roman"/>
          <w:sz w:val="24"/>
          <w:szCs w:val="24"/>
        </w:rPr>
        <w:t>).</w:t>
      </w:r>
    </w:p>
    <w:p w:rsidR="006B1E9C" w:rsidRPr="006B1E9C" w:rsidRDefault="003714AE" w:rsidP="00E75BB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>На основании постановления администрации МО «</w:t>
      </w:r>
      <w:proofErr w:type="spellStart"/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>Катангский</w:t>
      </w:r>
      <w:proofErr w:type="spellEnd"/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 xml:space="preserve"> район» № 157-п от 04.07.2013 года обучающимся образовательных учреждений </w:t>
      </w:r>
      <w:proofErr w:type="spellStart"/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>Катангского</w:t>
      </w:r>
      <w:proofErr w:type="spellEnd"/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 xml:space="preserve"> района с целью осуществления муниципальной поддержки и поощрения вручается единовременная стипендия мэра МО «</w:t>
      </w:r>
      <w:proofErr w:type="spellStart"/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>Катангский</w:t>
      </w:r>
      <w:proofErr w:type="spellEnd"/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 xml:space="preserve"> район». Обязательным условием являются отличные успехи в учебе (по итогам учебного года), а также наличие достижений не менее, чем в трех следующих областях: </w:t>
      </w:r>
      <w:r w:rsidR="006B1E9C">
        <w:rPr>
          <w:rFonts w:ascii="Times New Roman" w:eastAsia="Calibri" w:hAnsi="Times New Roman"/>
          <w:sz w:val="24"/>
          <w:szCs w:val="24"/>
          <w:lang w:eastAsia="en-US"/>
        </w:rPr>
        <w:t xml:space="preserve">спортивной,  общественной, </w:t>
      </w:r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 xml:space="preserve"> научной </w:t>
      </w:r>
      <w:r w:rsidR="006B1E9C">
        <w:rPr>
          <w:rFonts w:ascii="Times New Roman" w:eastAsia="Calibri" w:hAnsi="Times New Roman"/>
          <w:sz w:val="24"/>
          <w:szCs w:val="24"/>
          <w:lang w:eastAsia="en-US"/>
        </w:rPr>
        <w:t>или</w:t>
      </w:r>
      <w:r w:rsidR="006B1E9C" w:rsidRPr="006B1E9C">
        <w:rPr>
          <w:rFonts w:ascii="Times New Roman" w:eastAsia="Calibri" w:hAnsi="Times New Roman"/>
          <w:sz w:val="24"/>
          <w:szCs w:val="24"/>
          <w:lang w:eastAsia="en-US"/>
        </w:rPr>
        <w:t xml:space="preserve"> творческой деятельности.</w:t>
      </w:r>
    </w:p>
    <w:p w:rsidR="006B1E9C" w:rsidRDefault="006B1E9C" w:rsidP="00E75BB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B1E9C">
        <w:rPr>
          <w:rFonts w:ascii="Times New Roman" w:hAnsi="Times New Roman"/>
          <w:sz w:val="24"/>
          <w:szCs w:val="24"/>
        </w:rPr>
        <w:t xml:space="preserve">По итогам 2016-2017 </w:t>
      </w:r>
      <w:r w:rsidR="00B5370D">
        <w:rPr>
          <w:rFonts w:ascii="Times New Roman" w:hAnsi="Times New Roman"/>
          <w:sz w:val="24"/>
          <w:szCs w:val="24"/>
        </w:rPr>
        <w:t xml:space="preserve">учебного </w:t>
      </w:r>
      <w:r w:rsidRPr="006B1E9C">
        <w:rPr>
          <w:rFonts w:ascii="Times New Roman" w:hAnsi="Times New Roman"/>
          <w:sz w:val="24"/>
          <w:szCs w:val="24"/>
        </w:rPr>
        <w:t xml:space="preserve">года 7 обучающихся МКОУ СОШ с. </w:t>
      </w:r>
      <w:proofErr w:type="spellStart"/>
      <w:r w:rsidRPr="006B1E9C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6B1E9C">
        <w:rPr>
          <w:rFonts w:ascii="Times New Roman" w:hAnsi="Times New Roman"/>
          <w:sz w:val="24"/>
          <w:szCs w:val="24"/>
        </w:rPr>
        <w:t xml:space="preserve">, 5 обучающихся МКОУ СОШ с. Преображенка и 2 обучающихся МКОУ СОШ с. </w:t>
      </w:r>
      <w:proofErr w:type="spellStart"/>
      <w:r w:rsidRPr="006B1E9C">
        <w:rPr>
          <w:rFonts w:ascii="Times New Roman" w:hAnsi="Times New Roman"/>
          <w:sz w:val="24"/>
          <w:szCs w:val="24"/>
        </w:rPr>
        <w:t>Непа</w:t>
      </w:r>
      <w:proofErr w:type="spellEnd"/>
      <w:r w:rsidRPr="006B1E9C">
        <w:rPr>
          <w:rFonts w:ascii="Times New Roman" w:hAnsi="Times New Roman"/>
          <w:sz w:val="24"/>
          <w:szCs w:val="24"/>
        </w:rPr>
        <w:t xml:space="preserve"> отмечены стипендией мэра.</w:t>
      </w:r>
    </w:p>
    <w:p w:rsidR="00FF5C7C" w:rsidRPr="00FF5C7C" w:rsidRDefault="00FF5C7C" w:rsidP="00E75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F5C7C">
        <w:rPr>
          <w:rFonts w:ascii="Times New Roman" w:hAnsi="Times New Roman"/>
          <w:sz w:val="24"/>
          <w:szCs w:val="24"/>
        </w:rPr>
        <w:t xml:space="preserve">В соответствии с планом работы МОО на 2016-2017 учебный год, в целях выявления, поддержки и общественного признания талантливых обучающихся в </w:t>
      </w:r>
      <w:proofErr w:type="spellStart"/>
      <w:r w:rsidRPr="00FF5C7C">
        <w:rPr>
          <w:rFonts w:ascii="Times New Roman" w:hAnsi="Times New Roman"/>
          <w:sz w:val="24"/>
          <w:szCs w:val="24"/>
        </w:rPr>
        <w:t>Катангском</w:t>
      </w:r>
      <w:proofErr w:type="spellEnd"/>
      <w:r w:rsidRPr="00FF5C7C">
        <w:rPr>
          <w:rFonts w:ascii="Times New Roman" w:hAnsi="Times New Roman"/>
          <w:sz w:val="24"/>
          <w:szCs w:val="24"/>
        </w:rPr>
        <w:t xml:space="preserve"> районе 17 - </w:t>
      </w:r>
      <w:proofErr w:type="gramStart"/>
      <w:r w:rsidRPr="00FF5C7C">
        <w:rPr>
          <w:rFonts w:ascii="Times New Roman" w:hAnsi="Times New Roman"/>
          <w:sz w:val="24"/>
          <w:szCs w:val="24"/>
        </w:rPr>
        <w:t>18  марта</w:t>
      </w:r>
      <w:proofErr w:type="gramEnd"/>
      <w:r w:rsidRPr="00FF5C7C">
        <w:rPr>
          <w:rFonts w:ascii="Times New Roman" w:hAnsi="Times New Roman"/>
          <w:sz w:val="24"/>
          <w:szCs w:val="24"/>
        </w:rPr>
        <w:t xml:space="preserve"> 2017 г был проведен муниципальн</w:t>
      </w:r>
      <w:r w:rsidR="003A05DF">
        <w:rPr>
          <w:rFonts w:ascii="Times New Roman" w:hAnsi="Times New Roman"/>
          <w:sz w:val="24"/>
          <w:szCs w:val="24"/>
        </w:rPr>
        <w:t>ый конкурс «Ученик года – 2017», в котором</w:t>
      </w:r>
      <w:r w:rsidRPr="00FF5C7C">
        <w:rPr>
          <w:rFonts w:ascii="Times New Roman" w:hAnsi="Times New Roman"/>
          <w:sz w:val="24"/>
          <w:szCs w:val="24"/>
        </w:rPr>
        <w:t xml:space="preserve"> </w:t>
      </w:r>
      <w:r w:rsidR="003A05DF">
        <w:rPr>
          <w:rFonts w:ascii="Times New Roman" w:hAnsi="Times New Roman"/>
          <w:sz w:val="24"/>
          <w:szCs w:val="24"/>
        </w:rPr>
        <w:t>п</w:t>
      </w:r>
      <w:r w:rsidRPr="00FF5C7C">
        <w:rPr>
          <w:rFonts w:ascii="Times New Roman" w:hAnsi="Times New Roman"/>
          <w:sz w:val="24"/>
          <w:szCs w:val="24"/>
        </w:rPr>
        <w:t>риняли участие 2 обучающи</w:t>
      </w:r>
      <w:r w:rsidR="008013E8">
        <w:rPr>
          <w:rFonts w:ascii="Times New Roman" w:hAnsi="Times New Roman"/>
          <w:sz w:val="24"/>
          <w:szCs w:val="24"/>
        </w:rPr>
        <w:t>х</w:t>
      </w:r>
      <w:r w:rsidRPr="00FF5C7C">
        <w:rPr>
          <w:rFonts w:ascii="Times New Roman" w:hAnsi="Times New Roman"/>
          <w:sz w:val="24"/>
          <w:szCs w:val="24"/>
        </w:rPr>
        <w:t xml:space="preserve">ся МКОУ СОШ </w:t>
      </w:r>
      <w:proofErr w:type="spellStart"/>
      <w:r w:rsidRPr="00FF5C7C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FF5C7C">
        <w:rPr>
          <w:rFonts w:ascii="Times New Roman" w:hAnsi="Times New Roman"/>
          <w:sz w:val="24"/>
          <w:szCs w:val="24"/>
        </w:rPr>
        <w:t>, и обуча</w:t>
      </w:r>
      <w:r w:rsidR="008013E8">
        <w:rPr>
          <w:rFonts w:ascii="Times New Roman" w:hAnsi="Times New Roman"/>
          <w:sz w:val="24"/>
          <w:szCs w:val="24"/>
        </w:rPr>
        <w:t xml:space="preserve">ющаяся МКОУ СОШ  </w:t>
      </w:r>
      <w:proofErr w:type="spellStart"/>
      <w:r w:rsidR="008013E8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="008013E8">
        <w:rPr>
          <w:rFonts w:ascii="Times New Roman" w:hAnsi="Times New Roman"/>
          <w:sz w:val="24"/>
          <w:szCs w:val="24"/>
        </w:rPr>
        <w:t xml:space="preserve">. </w:t>
      </w:r>
      <w:r w:rsidRPr="00FF5C7C">
        <w:t xml:space="preserve"> </w:t>
      </w:r>
      <w:r w:rsidR="008013E8">
        <w:rPr>
          <w:rFonts w:ascii="Times New Roman" w:hAnsi="Times New Roman"/>
          <w:sz w:val="24"/>
          <w:szCs w:val="24"/>
        </w:rPr>
        <w:t>П</w:t>
      </w:r>
      <w:r w:rsidRPr="00FF5C7C">
        <w:rPr>
          <w:rFonts w:ascii="Times New Roman" w:hAnsi="Times New Roman"/>
          <w:sz w:val="24"/>
          <w:szCs w:val="24"/>
        </w:rPr>
        <w:t>обедител</w:t>
      </w:r>
      <w:r w:rsidR="008013E8">
        <w:rPr>
          <w:rFonts w:ascii="Times New Roman" w:hAnsi="Times New Roman"/>
          <w:sz w:val="24"/>
          <w:szCs w:val="24"/>
        </w:rPr>
        <w:t>ем</w:t>
      </w:r>
      <w:r w:rsidRPr="00FF5C7C">
        <w:rPr>
          <w:rFonts w:ascii="Times New Roman" w:hAnsi="Times New Roman"/>
          <w:sz w:val="24"/>
          <w:szCs w:val="24"/>
        </w:rPr>
        <w:t xml:space="preserve"> муниципального конкурса «Ученик года – 2017» </w:t>
      </w:r>
      <w:r w:rsidR="003940F6">
        <w:rPr>
          <w:rFonts w:ascii="Times New Roman" w:hAnsi="Times New Roman"/>
          <w:sz w:val="24"/>
          <w:szCs w:val="24"/>
        </w:rPr>
        <w:t xml:space="preserve">признана </w:t>
      </w:r>
      <w:r w:rsidRPr="00FF5C7C">
        <w:rPr>
          <w:rFonts w:ascii="Times New Roman" w:hAnsi="Times New Roman"/>
          <w:sz w:val="24"/>
          <w:szCs w:val="24"/>
        </w:rPr>
        <w:t>Решетникова Наталья</w:t>
      </w:r>
      <w:r w:rsidR="003A05DF">
        <w:rPr>
          <w:rFonts w:ascii="Times New Roman" w:hAnsi="Times New Roman"/>
          <w:sz w:val="24"/>
          <w:szCs w:val="24"/>
        </w:rPr>
        <w:t>,</w:t>
      </w:r>
      <w:r w:rsidRPr="00FF5C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C7C">
        <w:rPr>
          <w:rFonts w:ascii="Times New Roman" w:hAnsi="Times New Roman"/>
          <w:sz w:val="24"/>
          <w:szCs w:val="24"/>
        </w:rPr>
        <w:t>обучающаяся  10</w:t>
      </w:r>
      <w:proofErr w:type="gramEnd"/>
      <w:r w:rsidRPr="00FF5C7C">
        <w:rPr>
          <w:rFonts w:ascii="Times New Roman" w:hAnsi="Times New Roman"/>
          <w:sz w:val="24"/>
          <w:szCs w:val="24"/>
        </w:rPr>
        <w:t xml:space="preserve"> класса МКОУ СОШ </w:t>
      </w:r>
      <w:proofErr w:type="spellStart"/>
      <w:r w:rsidRPr="00FF5C7C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Pr="00FF5C7C">
        <w:rPr>
          <w:rFonts w:ascii="Times New Roman" w:hAnsi="Times New Roman"/>
          <w:sz w:val="24"/>
          <w:szCs w:val="24"/>
        </w:rPr>
        <w:t xml:space="preserve">, призеры: </w:t>
      </w:r>
      <w:proofErr w:type="spellStart"/>
      <w:r w:rsidRPr="00FF5C7C">
        <w:rPr>
          <w:rFonts w:ascii="Times New Roman" w:hAnsi="Times New Roman"/>
          <w:sz w:val="24"/>
          <w:szCs w:val="24"/>
        </w:rPr>
        <w:t>Гринькова</w:t>
      </w:r>
      <w:proofErr w:type="spellEnd"/>
      <w:r w:rsidRPr="00FF5C7C">
        <w:rPr>
          <w:rFonts w:ascii="Times New Roman" w:hAnsi="Times New Roman"/>
          <w:sz w:val="24"/>
          <w:szCs w:val="24"/>
        </w:rPr>
        <w:t xml:space="preserve"> Мария</w:t>
      </w:r>
      <w:r w:rsidR="003A05DF">
        <w:rPr>
          <w:rFonts w:ascii="Times New Roman" w:hAnsi="Times New Roman"/>
          <w:sz w:val="24"/>
          <w:szCs w:val="24"/>
        </w:rPr>
        <w:t>,</w:t>
      </w:r>
      <w:r w:rsidRPr="00FF5C7C">
        <w:rPr>
          <w:rFonts w:ascii="Times New Roman" w:hAnsi="Times New Roman"/>
          <w:sz w:val="24"/>
          <w:szCs w:val="24"/>
        </w:rPr>
        <w:t xml:space="preserve"> обучающаяся</w:t>
      </w:r>
      <w:r w:rsidR="003A05DF">
        <w:rPr>
          <w:rFonts w:ascii="Times New Roman" w:hAnsi="Times New Roman"/>
          <w:sz w:val="24"/>
          <w:szCs w:val="24"/>
        </w:rPr>
        <w:t xml:space="preserve">  9 класса МКОУ СОШ </w:t>
      </w:r>
      <w:proofErr w:type="spellStart"/>
      <w:r w:rsidR="003A05DF">
        <w:rPr>
          <w:rFonts w:ascii="Times New Roman" w:hAnsi="Times New Roman"/>
          <w:sz w:val="24"/>
          <w:szCs w:val="24"/>
        </w:rPr>
        <w:t>с.Ербогачён</w:t>
      </w:r>
      <w:proofErr w:type="spellEnd"/>
      <w:r w:rsidR="003A05DF">
        <w:rPr>
          <w:rFonts w:ascii="Times New Roman" w:hAnsi="Times New Roman"/>
          <w:sz w:val="24"/>
          <w:szCs w:val="24"/>
        </w:rPr>
        <w:t xml:space="preserve"> и </w:t>
      </w:r>
      <w:r w:rsidRPr="00FF5C7C">
        <w:rPr>
          <w:rFonts w:ascii="Times New Roman" w:hAnsi="Times New Roman"/>
          <w:sz w:val="24"/>
          <w:szCs w:val="24"/>
        </w:rPr>
        <w:t xml:space="preserve"> Попова Людмила обучающаяся  </w:t>
      </w:r>
      <w:r w:rsidR="003940F6">
        <w:rPr>
          <w:rFonts w:ascii="Times New Roman" w:hAnsi="Times New Roman"/>
          <w:sz w:val="24"/>
          <w:szCs w:val="24"/>
        </w:rPr>
        <w:t xml:space="preserve">10 класса МКОУ СОШ </w:t>
      </w:r>
      <w:proofErr w:type="spellStart"/>
      <w:r w:rsidR="003940F6">
        <w:rPr>
          <w:rFonts w:ascii="Times New Roman" w:hAnsi="Times New Roman"/>
          <w:sz w:val="24"/>
          <w:szCs w:val="24"/>
        </w:rPr>
        <w:t>с.Ербогачён</w:t>
      </w:r>
      <w:proofErr w:type="spellEnd"/>
      <w:r w:rsidR="003940F6">
        <w:rPr>
          <w:rFonts w:ascii="Times New Roman" w:hAnsi="Times New Roman"/>
          <w:sz w:val="24"/>
          <w:szCs w:val="24"/>
        </w:rPr>
        <w:t xml:space="preserve"> .</w:t>
      </w:r>
    </w:p>
    <w:p w:rsidR="00B34877" w:rsidRPr="00B34877" w:rsidRDefault="00B34877" w:rsidP="00E75BB7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 итогам конкурсного отбора между обучающимися 7 </w:t>
      </w:r>
      <w:proofErr w:type="gramStart"/>
      <w:r>
        <w:rPr>
          <w:rFonts w:ascii="Times New Roman" w:hAnsi="Times New Roman"/>
          <w:sz w:val="24"/>
          <w:szCs w:val="24"/>
        </w:rPr>
        <w:t>классов</w:t>
      </w:r>
      <w:r w:rsidRPr="00B34877">
        <w:rPr>
          <w:rFonts w:ascii="Times New Roman" w:hAnsi="Times New Roman"/>
          <w:sz w:val="24"/>
          <w:szCs w:val="24"/>
        </w:rPr>
        <w:t xml:space="preserve">  Юрьев</w:t>
      </w:r>
      <w:proofErr w:type="gramEnd"/>
      <w:r w:rsidRPr="00B34877">
        <w:rPr>
          <w:rFonts w:ascii="Times New Roman" w:hAnsi="Times New Roman"/>
          <w:sz w:val="24"/>
          <w:szCs w:val="24"/>
        </w:rPr>
        <w:t xml:space="preserve"> Артем</w:t>
      </w:r>
      <w:r w:rsidR="002A6104">
        <w:rPr>
          <w:rFonts w:ascii="Times New Roman" w:hAnsi="Times New Roman"/>
          <w:sz w:val="24"/>
          <w:szCs w:val="24"/>
        </w:rPr>
        <w:t>,</w:t>
      </w:r>
      <w:r w:rsidRPr="00B34877">
        <w:rPr>
          <w:rFonts w:ascii="Times New Roman" w:hAnsi="Times New Roman"/>
          <w:sz w:val="24"/>
          <w:szCs w:val="24"/>
        </w:rPr>
        <w:t xml:space="preserve"> обучающийся МКОУ СОШ </w:t>
      </w:r>
      <w:proofErr w:type="spellStart"/>
      <w:r w:rsidRPr="00B34877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B34877">
        <w:rPr>
          <w:rFonts w:ascii="Times New Roman" w:hAnsi="Times New Roman"/>
          <w:sz w:val="24"/>
          <w:szCs w:val="24"/>
        </w:rPr>
        <w:t xml:space="preserve"> делегирован от  муниципального образования «</w:t>
      </w:r>
      <w:proofErr w:type="spellStart"/>
      <w:r w:rsidRPr="00B34877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B34877">
        <w:rPr>
          <w:rFonts w:ascii="Times New Roman" w:hAnsi="Times New Roman"/>
          <w:sz w:val="24"/>
          <w:szCs w:val="24"/>
        </w:rPr>
        <w:t xml:space="preserve"> район»  </w:t>
      </w:r>
      <w:r>
        <w:rPr>
          <w:rFonts w:ascii="Times New Roman" w:hAnsi="Times New Roman"/>
          <w:sz w:val="24"/>
          <w:szCs w:val="24"/>
        </w:rPr>
        <w:t>на</w:t>
      </w:r>
      <w:r w:rsidRPr="00B34877">
        <w:rPr>
          <w:rFonts w:ascii="Times New Roman" w:hAnsi="Times New Roman"/>
          <w:sz w:val="24"/>
          <w:szCs w:val="24"/>
        </w:rPr>
        <w:t xml:space="preserve"> общероссийск</w:t>
      </w:r>
      <w:r>
        <w:rPr>
          <w:rFonts w:ascii="Times New Roman" w:hAnsi="Times New Roman"/>
          <w:sz w:val="24"/>
          <w:szCs w:val="24"/>
        </w:rPr>
        <w:t>ую</w:t>
      </w:r>
      <w:r w:rsidRPr="00B34877">
        <w:rPr>
          <w:rFonts w:ascii="Times New Roman" w:hAnsi="Times New Roman"/>
          <w:sz w:val="24"/>
          <w:szCs w:val="24"/>
        </w:rPr>
        <w:t xml:space="preserve"> новогодн</w:t>
      </w:r>
      <w:r>
        <w:rPr>
          <w:rFonts w:ascii="Times New Roman" w:hAnsi="Times New Roman"/>
          <w:sz w:val="24"/>
          <w:szCs w:val="24"/>
        </w:rPr>
        <w:t>юю</w:t>
      </w:r>
      <w:r w:rsidRPr="00B34877">
        <w:rPr>
          <w:rFonts w:ascii="Times New Roman" w:hAnsi="Times New Roman"/>
          <w:sz w:val="24"/>
          <w:szCs w:val="24"/>
        </w:rPr>
        <w:t xml:space="preserve"> ёлк</w:t>
      </w:r>
      <w:r>
        <w:rPr>
          <w:rFonts w:ascii="Times New Roman" w:hAnsi="Times New Roman"/>
          <w:sz w:val="24"/>
          <w:szCs w:val="24"/>
        </w:rPr>
        <w:t>у</w:t>
      </w:r>
      <w:r w:rsidRPr="00B34877">
        <w:rPr>
          <w:rFonts w:ascii="Times New Roman" w:hAnsi="Times New Roman"/>
          <w:sz w:val="24"/>
          <w:szCs w:val="24"/>
        </w:rPr>
        <w:t xml:space="preserve">  в Государственном Кремлёвском Дворце 26 декабря 2017 года.</w:t>
      </w:r>
    </w:p>
    <w:p w:rsidR="00704CE7" w:rsidRPr="00D54DD6" w:rsidRDefault="00704CE7" w:rsidP="002804D0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 xml:space="preserve">   Защита прав детей.</w:t>
      </w:r>
    </w:p>
    <w:p w:rsidR="00704CE7" w:rsidRPr="00D54DD6" w:rsidRDefault="00704CE7" w:rsidP="005D4523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D54DD6">
        <w:rPr>
          <w:rFonts w:ascii="Times New Roman" w:hAnsi="Times New Roman"/>
          <w:b/>
          <w:color w:val="000000"/>
          <w:sz w:val="28"/>
          <w:szCs w:val="24"/>
        </w:rPr>
        <w:t xml:space="preserve">4.1. Создание условий для получения образования </w:t>
      </w:r>
      <w:r w:rsidR="005D4523">
        <w:rPr>
          <w:rFonts w:ascii="Times New Roman" w:hAnsi="Times New Roman"/>
          <w:b/>
          <w:color w:val="000000"/>
          <w:sz w:val="28"/>
          <w:szCs w:val="24"/>
        </w:rPr>
        <w:t xml:space="preserve">детьми – инвалидами и детьми с </w:t>
      </w:r>
      <w:r w:rsidRPr="00D54DD6">
        <w:rPr>
          <w:rFonts w:ascii="Times New Roman" w:hAnsi="Times New Roman"/>
          <w:b/>
          <w:color w:val="000000"/>
          <w:sz w:val="28"/>
          <w:szCs w:val="24"/>
        </w:rPr>
        <w:t>ограниченными возможностями здоровья.</w:t>
      </w:r>
    </w:p>
    <w:p w:rsidR="008F6717" w:rsidRPr="008F6717" w:rsidRDefault="008F6717" w:rsidP="00AB02A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6717">
        <w:rPr>
          <w:rFonts w:ascii="Times New Roman" w:hAnsi="Times New Roman"/>
          <w:sz w:val="24"/>
          <w:szCs w:val="24"/>
        </w:rPr>
        <w:lastRenderedPageBreak/>
        <w:t xml:space="preserve">В сентябре 2016 года в МКОУ СОШ с. </w:t>
      </w:r>
      <w:proofErr w:type="spellStart"/>
      <w:r w:rsidRPr="008F6717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8F6717">
        <w:rPr>
          <w:rFonts w:ascii="Times New Roman" w:hAnsi="Times New Roman"/>
          <w:sz w:val="24"/>
          <w:szCs w:val="24"/>
        </w:rPr>
        <w:t>, в соответствии с приказом Министерства образования и науки Российской Федерации от 19.12.2014г. №1598, был открыт класс для обучения детей с умственной отсталостью по адаптированным основным общеобразовательным программам. Данный класс с января 2017 года является пилотной площадкой опережающего введения ФГОС НОО ОВЗ.</w:t>
      </w:r>
      <w:r w:rsidRPr="008F6717">
        <w:rPr>
          <w:rFonts w:ascii="Times New Roman" w:eastAsia="Calibri" w:hAnsi="Times New Roman"/>
          <w:sz w:val="24"/>
          <w:szCs w:val="24"/>
          <w:lang w:eastAsia="en-US"/>
        </w:rPr>
        <w:t xml:space="preserve"> В 2017-2018 учебном году в данном</w:t>
      </w:r>
      <w:r w:rsidRPr="008F6717">
        <w:rPr>
          <w:rFonts w:ascii="Times New Roman" w:hAnsi="Times New Roman"/>
          <w:color w:val="000000"/>
          <w:sz w:val="24"/>
          <w:szCs w:val="24"/>
        </w:rPr>
        <w:t xml:space="preserve"> классе </w:t>
      </w:r>
      <w:r>
        <w:rPr>
          <w:rFonts w:ascii="Times New Roman" w:hAnsi="Times New Roman"/>
          <w:color w:val="000000"/>
          <w:sz w:val="24"/>
          <w:szCs w:val="24"/>
        </w:rPr>
        <w:t>контингент</w:t>
      </w:r>
      <w:r w:rsidRPr="008F6717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составляет 8 человек</w:t>
      </w:r>
      <w:r w:rsidRPr="008F6717">
        <w:rPr>
          <w:rFonts w:ascii="Times New Roman" w:hAnsi="Times New Roman"/>
          <w:color w:val="000000"/>
          <w:sz w:val="24"/>
          <w:szCs w:val="24"/>
        </w:rPr>
        <w:t>. Из них:</w:t>
      </w:r>
    </w:p>
    <w:p w:rsidR="008F6717" w:rsidRPr="008F6717" w:rsidRDefault="008F6717" w:rsidP="00AB02A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F6717">
        <w:rPr>
          <w:rFonts w:ascii="Times New Roman" w:hAnsi="Times New Roman"/>
          <w:color w:val="000000"/>
          <w:sz w:val="24"/>
          <w:szCs w:val="24"/>
        </w:rPr>
        <w:t>по АООП (1 вариант) – 2 обучающихся (1 класс), 3 обучающихся (3 класс), 2 обучающихся (4 класс);</w:t>
      </w:r>
    </w:p>
    <w:p w:rsidR="008F6717" w:rsidRPr="008F6717" w:rsidRDefault="008F6717" w:rsidP="00AB02A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F6717">
        <w:rPr>
          <w:rFonts w:ascii="Times New Roman" w:hAnsi="Times New Roman"/>
          <w:color w:val="000000"/>
          <w:sz w:val="24"/>
          <w:szCs w:val="24"/>
        </w:rPr>
        <w:t>по АООП (2 вариант) – 1 обучающийся (3 класс).</w:t>
      </w:r>
    </w:p>
    <w:p w:rsidR="008F6717" w:rsidRPr="008F6717" w:rsidRDefault="008F6717" w:rsidP="00AB02AC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8F6717">
        <w:rPr>
          <w:rFonts w:ascii="Times New Roman" w:eastAsia="Calibri" w:hAnsi="Times New Roman"/>
          <w:sz w:val="24"/>
          <w:szCs w:val="24"/>
          <w:lang w:eastAsia="en-US"/>
        </w:rPr>
        <w:t>В 2017-2018 учебном году в МКОУ СОШ с. Преображенка откр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ыт класс для обучающихся с ЗПР, включающий </w:t>
      </w:r>
      <w:r w:rsidRPr="008F6717">
        <w:rPr>
          <w:rFonts w:ascii="Times New Roman" w:eastAsia="Calibri" w:hAnsi="Times New Roman"/>
          <w:sz w:val="24"/>
          <w:szCs w:val="24"/>
          <w:lang w:eastAsia="en-US"/>
        </w:rPr>
        <w:t>4 обучающихся. Из них:</w:t>
      </w:r>
    </w:p>
    <w:p w:rsidR="008F6717" w:rsidRPr="008F6717" w:rsidRDefault="008F6717" w:rsidP="00AB02AC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8F6717">
        <w:rPr>
          <w:rFonts w:ascii="Times New Roman" w:eastAsia="Calibri" w:hAnsi="Times New Roman"/>
          <w:sz w:val="24"/>
          <w:szCs w:val="24"/>
          <w:lang w:eastAsia="en-US"/>
        </w:rPr>
        <w:t>по АООП (1вариант) – 2 человека (1 класс), 2 человека – 3 класс.</w:t>
      </w:r>
    </w:p>
    <w:p w:rsidR="008F6717" w:rsidRPr="008F6717" w:rsidRDefault="008F6717" w:rsidP="00AB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6717">
        <w:rPr>
          <w:rFonts w:ascii="Times New Roman" w:hAnsi="Times New Roman"/>
          <w:b/>
          <w:sz w:val="24"/>
          <w:szCs w:val="24"/>
        </w:rPr>
        <w:t>Территориальная ПМПК</w:t>
      </w:r>
      <w:r w:rsidRPr="008F671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F6717">
        <w:rPr>
          <w:rFonts w:ascii="Times New Roman" w:hAnsi="Times New Roman"/>
          <w:sz w:val="24"/>
          <w:szCs w:val="24"/>
        </w:rPr>
        <w:t>Катангском</w:t>
      </w:r>
      <w:proofErr w:type="spellEnd"/>
      <w:r w:rsidRPr="008F6717">
        <w:rPr>
          <w:rFonts w:ascii="Times New Roman" w:hAnsi="Times New Roman"/>
          <w:sz w:val="24"/>
          <w:szCs w:val="24"/>
        </w:rPr>
        <w:t xml:space="preserve"> районе в 2016-2017 учебном </w:t>
      </w:r>
      <w:proofErr w:type="gramStart"/>
      <w:r w:rsidRPr="008F6717">
        <w:rPr>
          <w:rFonts w:ascii="Times New Roman" w:hAnsi="Times New Roman"/>
          <w:sz w:val="24"/>
          <w:szCs w:val="24"/>
        </w:rPr>
        <w:t>году  проводилась</w:t>
      </w:r>
      <w:proofErr w:type="gramEnd"/>
      <w:r w:rsidRPr="008F6717">
        <w:rPr>
          <w:rFonts w:ascii="Times New Roman" w:hAnsi="Times New Roman"/>
          <w:sz w:val="24"/>
          <w:szCs w:val="24"/>
        </w:rPr>
        <w:t xml:space="preserve"> в течение 5 дней с участием областного детского врача – психиатра ИОПДН. Для прохождения ПМПК, согласно предварительным спискам, было заявлено 22 обучающихся. На комиссии обследовано 15  учеников МКОУ СОШ </w:t>
      </w:r>
      <w:proofErr w:type="spellStart"/>
      <w:r w:rsidRPr="008F6717">
        <w:rPr>
          <w:rFonts w:ascii="Times New Roman" w:hAnsi="Times New Roman"/>
          <w:sz w:val="24"/>
          <w:szCs w:val="24"/>
        </w:rPr>
        <w:t>сс</w:t>
      </w:r>
      <w:proofErr w:type="spellEnd"/>
      <w:r w:rsidRPr="008F67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F6717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8F6717">
        <w:rPr>
          <w:rFonts w:ascii="Times New Roman" w:hAnsi="Times New Roman"/>
          <w:sz w:val="24"/>
          <w:szCs w:val="24"/>
        </w:rPr>
        <w:t xml:space="preserve"> и Преображенка</w:t>
      </w:r>
      <w:r w:rsidR="00243D3B">
        <w:rPr>
          <w:rFonts w:ascii="Times New Roman" w:hAnsi="Times New Roman"/>
          <w:sz w:val="24"/>
          <w:szCs w:val="24"/>
        </w:rPr>
        <w:t>,</w:t>
      </w:r>
      <w:r w:rsidRPr="008F6717">
        <w:rPr>
          <w:rFonts w:ascii="Times New Roman" w:hAnsi="Times New Roman"/>
          <w:sz w:val="24"/>
          <w:szCs w:val="24"/>
        </w:rPr>
        <w:t xml:space="preserve"> </w:t>
      </w:r>
      <w:r w:rsidR="00243D3B">
        <w:rPr>
          <w:rFonts w:ascii="Times New Roman" w:hAnsi="Times New Roman"/>
          <w:sz w:val="24"/>
          <w:szCs w:val="24"/>
        </w:rPr>
        <w:t>п</w:t>
      </w:r>
      <w:r w:rsidRPr="008F6717">
        <w:rPr>
          <w:rFonts w:ascii="Times New Roman" w:hAnsi="Times New Roman"/>
          <w:sz w:val="24"/>
          <w:szCs w:val="24"/>
        </w:rPr>
        <w:t xml:space="preserve">олучили консультацию 30 воспитанников МКДОУ ДС «Радуга» с, </w:t>
      </w:r>
      <w:proofErr w:type="spellStart"/>
      <w:r w:rsidRPr="008F6717">
        <w:rPr>
          <w:rFonts w:ascii="Times New Roman" w:hAnsi="Times New Roman"/>
          <w:sz w:val="24"/>
          <w:szCs w:val="24"/>
        </w:rPr>
        <w:t>Ербогачен</w:t>
      </w:r>
      <w:proofErr w:type="spellEnd"/>
      <w:r w:rsidRPr="008F6717">
        <w:rPr>
          <w:rFonts w:ascii="Times New Roman" w:hAnsi="Times New Roman"/>
          <w:sz w:val="24"/>
          <w:szCs w:val="24"/>
        </w:rPr>
        <w:t xml:space="preserve">. </w:t>
      </w:r>
    </w:p>
    <w:p w:rsidR="008F6717" w:rsidRDefault="008F6717" w:rsidP="005020F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704CE7" w:rsidRPr="00D66426" w:rsidRDefault="00704CE7" w:rsidP="00704CE7">
      <w:pPr>
        <w:spacing w:after="0" w:line="360" w:lineRule="auto"/>
        <w:ind w:left="540"/>
        <w:rPr>
          <w:rFonts w:ascii="Times New Roman" w:hAnsi="Times New Roman"/>
          <w:b/>
          <w:color w:val="000000"/>
          <w:sz w:val="28"/>
          <w:szCs w:val="24"/>
        </w:rPr>
      </w:pPr>
      <w:r w:rsidRPr="00D66426">
        <w:rPr>
          <w:rFonts w:ascii="Times New Roman" w:hAnsi="Times New Roman"/>
          <w:b/>
          <w:color w:val="000000"/>
          <w:sz w:val="28"/>
          <w:szCs w:val="24"/>
        </w:rPr>
        <w:t>4.2. Профилактика асоциального поведения обучающихся.</w:t>
      </w:r>
    </w:p>
    <w:p w:rsidR="00E57577" w:rsidRPr="00E57577" w:rsidRDefault="00E57577" w:rsidP="00E57577">
      <w:pPr>
        <w:ind w:firstLine="426"/>
        <w:jc w:val="both"/>
        <w:rPr>
          <w:rFonts w:ascii="Times New Roman" w:hAnsi="Times New Roman"/>
          <w:sz w:val="24"/>
        </w:rPr>
      </w:pPr>
      <w:r w:rsidRPr="00E57577">
        <w:rPr>
          <w:rFonts w:ascii="Times New Roman" w:hAnsi="Times New Roman"/>
          <w:sz w:val="24"/>
        </w:rPr>
        <w:t xml:space="preserve">В 2017 году в реестр </w:t>
      </w:r>
      <w:proofErr w:type="spellStart"/>
      <w:r w:rsidRPr="00E57577">
        <w:rPr>
          <w:rFonts w:ascii="Times New Roman" w:hAnsi="Times New Roman"/>
          <w:sz w:val="24"/>
        </w:rPr>
        <w:t>наркопостов</w:t>
      </w:r>
      <w:proofErr w:type="spellEnd"/>
      <w:r w:rsidRPr="00E57577">
        <w:rPr>
          <w:rFonts w:ascii="Times New Roman" w:hAnsi="Times New Roman"/>
          <w:sz w:val="24"/>
        </w:rPr>
        <w:t xml:space="preserve"> включено 5 </w:t>
      </w:r>
      <w:proofErr w:type="spellStart"/>
      <w:r w:rsidRPr="00E57577">
        <w:rPr>
          <w:rFonts w:ascii="Times New Roman" w:hAnsi="Times New Roman"/>
          <w:sz w:val="24"/>
        </w:rPr>
        <w:t>наркопостов</w:t>
      </w:r>
      <w:proofErr w:type="spellEnd"/>
      <w:r w:rsidRPr="00E57577">
        <w:rPr>
          <w:rFonts w:ascii="Times New Roman" w:hAnsi="Times New Roman"/>
          <w:sz w:val="24"/>
        </w:rPr>
        <w:t xml:space="preserve"> (постов Здоровье +). Только </w:t>
      </w:r>
      <w:proofErr w:type="spellStart"/>
      <w:r w:rsidRPr="00E57577">
        <w:rPr>
          <w:rFonts w:ascii="Times New Roman" w:hAnsi="Times New Roman"/>
          <w:sz w:val="24"/>
        </w:rPr>
        <w:t>наркопост</w:t>
      </w:r>
      <w:proofErr w:type="spellEnd"/>
      <w:r w:rsidRPr="00E57577">
        <w:rPr>
          <w:rFonts w:ascii="Times New Roman" w:hAnsi="Times New Roman"/>
          <w:sz w:val="24"/>
        </w:rPr>
        <w:t xml:space="preserve"> МКОУ СОШ </w:t>
      </w:r>
      <w:proofErr w:type="spellStart"/>
      <w:r w:rsidRPr="00E57577">
        <w:rPr>
          <w:rFonts w:ascii="Times New Roman" w:hAnsi="Times New Roman"/>
          <w:sz w:val="24"/>
        </w:rPr>
        <w:t>с.Ербогачен</w:t>
      </w:r>
      <w:proofErr w:type="spellEnd"/>
      <w:r w:rsidRPr="00E57577">
        <w:rPr>
          <w:rFonts w:ascii="Times New Roman" w:hAnsi="Times New Roman"/>
          <w:sz w:val="24"/>
        </w:rPr>
        <w:t xml:space="preserve"> имеет традиционный состав согласно Положения «Об общественном наркологическом посте», утвержденном  приказом министерства образования Иркутской области от 16.03.2009 №171 – </w:t>
      </w:r>
      <w:proofErr w:type="spellStart"/>
      <w:r w:rsidRPr="00E57577">
        <w:rPr>
          <w:rFonts w:ascii="Times New Roman" w:hAnsi="Times New Roman"/>
          <w:sz w:val="24"/>
        </w:rPr>
        <w:t>мпр</w:t>
      </w:r>
      <w:proofErr w:type="spellEnd"/>
      <w:r w:rsidRPr="00E57577">
        <w:rPr>
          <w:rFonts w:ascii="Times New Roman" w:hAnsi="Times New Roman"/>
          <w:sz w:val="24"/>
        </w:rPr>
        <w:t>.</w:t>
      </w:r>
    </w:p>
    <w:p w:rsidR="00E57577" w:rsidRPr="00E57577" w:rsidRDefault="00E57577" w:rsidP="009A2C1A">
      <w:pPr>
        <w:ind w:firstLine="284"/>
        <w:jc w:val="both"/>
        <w:rPr>
          <w:rFonts w:ascii="Times New Roman" w:hAnsi="Times New Roman"/>
          <w:sz w:val="24"/>
        </w:rPr>
      </w:pPr>
      <w:r w:rsidRPr="00E57577">
        <w:rPr>
          <w:rFonts w:ascii="Times New Roman" w:hAnsi="Times New Roman"/>
          <w:sz w:val="24"/>
        </w:rPr>
        <w:t xml:space="preserve">    На учет в разные годы были поставлены обучающиеся за употребление алкоголя, устойчивое курение, употребление токсических веществ.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7"/>
        <w:gridCol w:w="3580"/>
      </w:tblGrid>
      <w:tr w:rsidR="00E57577" w:rsidRPr="00E57577" w:rsidTr="000B729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год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МКОУ СОШ</w:t>
            </w:r>
          </w:p>
        </w:tc>
      </w:tr>
      <w:tr w:rsidR="00E57577" w:rsidRPr="00E57577" w:rsidTr="000B729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2015-2016 1 полугодие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E5D65">
              <w:rPr>
                <w:rFonts w:ascii="Times New Roman" w:hAnsi="Times New Roman"/>
                <w:sz w:val="24"/>
                <w:lang w:eastAsia="en-US"/>
              </w:rPr>
              <w:t>Ербогачен</w:t>
            </w:r>
            <w:proofErr w:type="spellEnd"/>
          </w:p>
        </w:tc>
      </w:tr>
      <w:tr w:rsidR="00E57577" w:rsidRPr="00E57577" w:rsidTr="000B729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2015-2016 2 полугодие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E5D65">
              <w:rPr>
                <w:rFonts w:ascii="Times New Roman" w:hAnsi="Times New Roman"/>
                <w:sz w:val="24"/>
                <w:lang w:eastAsia="en-US"/>
              </w:rPr>
              <w:t>Ербогачен</w:t>
            </w:r>
            <w:proofErr w:type="spellEnd"/>
            <w:r w:rsidRPr="001E5D65">
              <w:rPr>
                <w:rFonts w:ascii="Times New Roman" w:hAnsi="Times New Roman"/>
                <w:sz w:val="24"/>
                <w:lang w:eastAsia="en-US"/>
              </w:rPr>
              <w:t>, Преображенка</w:t>
            </w:r>
          </w:p>
        </w:tc>
      </w:tr>
      <w:tr w:rsidR="00E57577" w:rsidRPr="00E57577" w:rsidTr="000B729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2016-2017 1 полугодие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E5D65">
              <w:rPr>
                <w:rFonts w:ascii="Times New Roman" w:hAnsi="Times New Roman"/>
                <w:sz w:val="24"/>
                <w:lang w:eastAsia="en-US"/>
              </w:rPr>
              <w:t>Ербогачен</w:t>
            </w:r>
            <w:proofErr w:type="spellEnd"/>
          </w:p>
        </w:tc>
      </w:tr>
      <w:tr w:rsidR="00E57577" w:rsidRPr="00E57577" w:rsidTr="000B729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2016-2017 2 полугодие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E5D65">
              <w:rPr>
                <w:rFonts w:ascii="Times New Roman" w:hAnsi="Times New Roman"/>
                <w:sz w:val="24"/>
                <w:lang w:eastAsia="en-US"/>
              </w:rPr>
              <w:t>Ербогачен</w:t>
            </w:r>
            <w:proofErr w:type="spellEnd"/>
            <w:r w:rsidRPr="001E5D65">
              <w:rPr>
                <w:rFonts w:ascii="Times New Roman" w:hAnsi="Times New Roman"/>
                <w:sz w:val="24"/>
                <w:lang w:eastAsia="en-US"/>
              </w:rPr>
              <w:t>, Преображенка</w:t>
            </w:r>
          </w:p>
        </w:tc>
      </w:tr>
      <w:tr w:rsidR="00E57577" w:rsidRPr="00E57577" w:rsidTr="000B729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2017-2018 1 полугодие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1E5D65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E5D65">
              <w:rPr>
                <w:rFonts w:ascii="Times New Roman" w:hAnsi="Times New Roman"/>
                <w:sz w:val="24"/>
                <w:lang w:eastAsia="en-US"/>
              </w:rPr>
              <w:t>Ербогачен</w:t>
            </w:r>
            <w:proofErr w:type="spellEnd"/>
            <w:r w:rsidRPr="001E5D65">
              <w:rPr>
                <w:rFonts w:ascii="Times New Roman" w:hAnsi="Times New Roman"/>
                <w:sz w:val="24"/>
                <w:lang w:eastAsia="en-US"/>
              </w:rPr>
              <w:t>, Преображенка</w:t>
            </w:r>
          </w:p>
        </w:tc>
      </w:tr>
    </w:tbl>
    <w:p w:rsidR="00E57577" w:rsidRPr="00E07A76" w:rsidRDefault="00E57577" w:rsidP="00E57577">
      <w:pPr>
        <w:jc w:val="both"/>
        <w:rPr>
          <w:rFonts w:ascii="Times New Roman" w:hAnsi="Times New Roman"/>
          <w:sz w:val="24"/>
        </w:rPr>
      </w:pPr>
      <w:r w:rsidRPr="00E07A76">
        <w:rPr>
          <w:rFonts w:ascii="Times New Roman" w:hAnsi="Times New Roman"/>
          <w:sz w:val="24"/>
        </w:rPr>
        <w:t>Количество</w:t>
      </w:r>
      <w:r w:rsidR="00E07A76" w:rsidRPr="00E07A76">
        <w:rPr>
          <w:rFonts w:ascii="Times New Roman" w:hAnsi="Times New Roman"/>
          <w:sz w:val="24"/>
        </w:rPr>
        <w:t xml:space="preserve"> обучающихся</w:t>
      </w:r>
      <w:r w:rsidRPr="00E07A76">
        <w:rPr>
          <w:rFonts w:ascii="Times New Roman" w:hAnsi="Times New Roman"/>
          <w:sz w:val="24"/>
        </w:rPr>
        <w:t xml:space="preserve">, состоящих на учете в </w:t>
      </w:r>
      <w:proofErr w:type="spellStart"/>
      <w:r w:rsidRPr="00E07A76">
        <w:rPr>
          <w:rFonts w:ascii="Times New Roman" w:hAnsi="Times New Roman"/>
          <w:sz w:val="24"/>
        </w:rPr>
        <w:t>наркопостах</w:t>
      </w:r>
      <w:proofErr w:type="spellEnd"/>
      <w:r w:rsidRPr="00E07A76">
        <w:rPr>
          <w:rFonts w:ascii="Times New Roman" w:hAnsi="Times New Roman"/>
          <w:sz w:val="24"/>
        </w:rPr>
        <w:t>:</w:t>
      </w:r>
    </w:p>
    <w:tbl>
      <w:tblPr>
        <w:tblW w:w="864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84"/>
        <w:gridCol w:w="711"/>
        <w:gridCol w:w="708"/>
        <w:gridCol w:w="709"/>
        <w:gridCol w:w="709"/>
        <w:gridCol w:w="709"/>
        <w:gridCol w:w="708"/>
        <w:gridCol w:w="709"/>
      </w:tblGrid>
      <w:tr w:rsidR="001E5D65" w:rsidRPr="00E57577" w:rsidTr="00791E26">
        <w:trPr>
          <w:cantSplit/>
          <w:trHeight w:val="155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ind w:left="56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Полугодие, учебный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1 полуг.14-15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2 </w:t>
            </w:r>
            <w:proofErr w:type="spellStart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полуг</w:t>
            </w:r>
            <w:proofErr w:type="spellEnd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. 14-15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1 </w:t>
            </w:r>
            <w:proofErr w:type="spellStart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полуг</w:t>
            </w:r>
            <w:proofErr w:type="spellEnd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. 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2 полуг.15-16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1 </w:t>
            </w:r>
            <w:proofErr w:type="spellStart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полуг</w:t>
            </w:r>
            <w:proofErr w:type="spellEnd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 16-17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2 полуг.16-17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5D65" w:rsidRPr="001E5D65" w:rsidRDefault="001E5D65" w:rsidP="000B7295">
            <w:pPr>
              <w:ind w:left="113" w:right="113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1 </w:t>
            </w:r>
            <w:proofErr w:type="spellStart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>полуг</w:t>
            </w:r>
            <w:proofErr w:type="spellEnd"/>
            <w:r w:rsidRPr="001E5D65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 17-18</w:t>
            </w:r>
          </w:p>
        </w:tc>
      </w:tr>
      <w:tr w:rsidR="001E5D65" w:rsidRPr="00E57577" w:rsidTr="00791E2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lastRenderedPageBreak/>
              <w:t>Количество состоящих на учете (всего)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</w:tr>
      <w:tr w:rsidR="001E5D65" w:rsidRPr="00E57577" w:rsidTr="00791E2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i/>
                <w:sz w:val="24"/>
                <w:lang w:eastAsia="en-US"/>
              </w:rPr>
              <w:t>за устойчивое курение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</w:tr>
      <w:tr w:rsidR="001E5D65" w:rsidRPr="00E57577" w:rsidTr="00791E2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i/>
                <w:sz w:val="24"/>
                <w:lang w:eastAsia="en-US"/>
              </w:rPr>
              <w:t>за употребление алкоголя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</w:tr>
      <w:tr w:rsidR="001E5D65" w:rsidRPr="00E57577" w:rsidTr="00791E2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i/>
                <w:sz w:val="24"/>
                <w:lang w:eastAsia="en-US"/>
              </w:rPr>
              <w:t>за употребление токсических в-в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E5D65" w:rsidRPr="00E57577" w:rsidTr="00791E2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i/>
                <w:sz w:val="24"/>
                <w:lang w:eastAsia="en-US"/>
              </w:rPr>
              <w:t>за употребление наркотиков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5" w:rsidRPr="001E5D65" w:rsidRDefault="001E5D65" w:rsidP="000B729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1E5D6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</w:tbl>
    <w:p w:rsidR="00E57577" w:rsidRPr="00C255E6" w:rsidRDefault="00E57577" w:rsidP="00C255E6">
      <w:pPr>
        <w:jc w:val="both"/>
        <w:rPr>
          <w:rFonts w:ascii="Times New Roman" w:hAnsi="Times New Roman"/>
          <w:sz w:val="24"/>
        </w:rPr>
      </w:pPr>
      <w:r w:rsidRPr="00E57577">
        <w:rPr>
          <w:rFonts w:ascii="Times New Roman" w:hAnsi="Times New Roman"/>
        </w:rPr>
        <w:t xml:space="preserve">       </w:t>
      </w:r>
      <w:r w:rsidRPr="00C255E6">
        <w:rPr>
          <w:rFonts w:ascii="Times New Roman" w:hAnsi="Times New Roman"/>
          <w:sz w:val="24"/>
        </w:rPr>
        <w:t xml:space="preserve">В областном анализе работы </w:t>
      </w:r>
      <w:proofErr w:type="spellStart"/>
      <w:r w:rsidRPr="00C255E6">
        <w:rPr>
          <w:rFonts w:ascii="Times New Roman" w:hAnsi="Times New Roman"/>
          <w:sz w:val="24"/>
        </w:rPr>
        <w:t>наркопостов</w:t>
      </w:r>
      <w:proofErr w:type="spellEnd"/>
      <w:r w:rsidRPr="00C255E6">
        <w:rPr>
          <w:rFonts w:ascii="Times New Roman" w:hAnsi="Times New Roman"/>
          <w:sz w:val="24"/>
        </w:rPr>
        <w:t xml:space="preserve"> при соотношении показателей  прошедшего и предыдущего учебных годов  </w:t>
      </w:r>
      <w:proofErr w:type="spellStart"/>
      <w:r w:rsidRPr="00C255E6">
        <w:rPr>
          <w:rFonts w:ascii="Times New Roman" w:hAnsi="Times New Roman"/>
          <w:sz w:val="24"/>
        </w:rPr>
        <w:t>Катангский</w:t>
      </w:r>
      <w:proofErr w:type="spellEnd"/>
      <w:r w:rsidRPr="00C255E6">
        <w:rPr>
          <w:rFonts w:ascii="Times New Roman" w:hAnsi="Times New Roman"/>
          <w:sz w:val="24"/>
        </w:rPr>
        <w:t xml:space="preserve"> район отмечался ГБОУ ЦПРК по следующим показателям (увел.↑, уменьш.↓, на </w:t>
      </w:r>
      <w:proofErr w:type="spellStart"/>
      <w:r w:rsidRPr="00C255E6">
        <w:rPr>
          <w:rFonts w:ascii="Times New Roman" w:hAnsi="Times New Roman"/>
          <w:sz w:val="24"/>
        </w:rPr>
        <w:t>ск</w:t>
      </w:r>
      <w:proofErr w:type="spellEnd"/>
      <w:r w:rsidRPr="00C255E6">
        <w:rPr>
          <w:rFonts w:ascii="Times New Roman" w:hAnsi="Times New Roman"/>
          <w:sz w:val="24"/>
        </w:rPr>
        <w:t>. %)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12"/>
        <w:gridCol w:w="421"/>
        <w:gridCol w:w="565"/>
        <w:gridCol w:w="709"/>
        <w:gridCol w:w="574"/>
        <w:gridCol w:w="560"/>
        <w:gridCol w:w="20"/>
        <w:gridCol w:w="837"/>
        <w:gridCol w:w="709"/>
        <w:gridCol w:w="802"/>
        <w:gridCol w:w="709"/>
        <w:gridCol w:w="850"/>
        <w:gridCol w:w="899"/>
        <w:gridCol w:w="567"/>
        <w:gridCol w:w="567"/>
      </w:tblGrid>
      <w:tr w:rsidR="00E57577" w:rsidRPr="00E57577" w:rsidTr="000B7295">
        <w:trPr>
          <w:trHeight w:val="133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 в сравнении с предыдущем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Консультировано психологом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Направлено на консультацию к наркологу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Профилакти</w:t>
            </w:r>
            <w:proofErr w:type="spellEnd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ческая</w:t>
            </w:r>
            <w:proofErr w:type="spellEnd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Диагностичес</w:t>
            </w:r>
            <w:proofErr w:type="spellEnd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-кая работа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</w:t>
            </w:r>
            <w:proofErr w:type="spellEnd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онно</w:t>
            </w:r>
            <w:proofErr w:type="spellEnd"/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-методическая работа</w:t>
            </w:r>
          </w:p>
        </w:tc>
      </w:tr>
      <w:tr w:rsidR="00E57577" w:rsidRPr="00E57577" w:rsidTr="000B7295">
        <w:trPr>
          <w:trHeight w:val="2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Число охваченных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социально-педагог. обследований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Охвачено социально-педагог. обследованиями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психологических обследований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Охвачено психологическими обследованиями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консультаций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Число охваченных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просветительских мероприятий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Число охваченных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577" w:rsidRPr="00E57577" w:rsidRDefault="00E57577" w:rsidP="000B7295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Число охваченных</w:t>
            </w:r>
          </w:p>
        </w:tc>
      </w:tr>
      <w:tr w:rsidR="00E57577" w:rsidRPr="00E57577" w:rsidTr="000B7295">
        <w:trPr>
          <w:cantSplit/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656D17">
              <w:rPr>
                <w:rFonts w:ascii="Times New Roman" w:hAnsi="Times New Roman"/>
                <w:szCs w:val="20"/>
                <w:lang w:eastAsia="en-US"/>
              </w:rPr>
              <w:t>2015-2016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 38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33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 19</w:t>
            </w:r>
          </w:p>
        </w:tc>
      </w:tr>
      <w:tr w:rsidR="00E57577" w:rsidRPr="00E57577" w:rsidTr="000B7295">
        <w:trPr>
          <w:cantSplit/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656D17">
              <w:rPr>
                <w:rFonts w:ascii="Times New Roman" w:hAnsi="Times New Roman"/>
                <w:b/>
                <w:szCs w:val="20"/>
                <w:lang w:eastAsia="en-US"/>
              </w:rPr>
              <w:t>2016-2017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↓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656D17" w:rsidRDefault="00E57577" w:rsidP="000B7295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56D17">
              <w:rPr>
                <w:rFonts w:ascii="Times New Roman" w:eastAsia="Calibri" w:hAnsi="Times New Roman"/>
                <w:szCs w:val="20"/>
                <w:lang w:eastAsia="en-US"/>
              </w:rPr>
              <w:t>↑37</w:t>
            </w:r>
          </w:p>
        </w:tc>
      </w:tr>
    </w:tbl>
    <w:p w:rsidR="00E57577" w:rsidRPr="00940AA3" w:rsidRDefault="00E57577" w:rsidP="00E57577">
      <w:pPr>
        <w:jc w:val="both"/>
        <w:rPr>
          <w:rFonts w:ascii="Times New Roman" w:hAnsi="Times New Roman"/>
          <w:sz w:val="24"/>
        </w:rPr>
      </w:pPr>
      <w:r w:rsidRPr="00940AA3">
        <w:rPr>
          <w:rFonts w:ascii="Times New Roman" w:hAnsi="Times New Roman"/>
          <w:sz w:val="24"/>
        </w:rPr>
        <w:t xml:space="preserve">         Мероприятий по популяризации ЗОЖ, профилактике социально-негативны</w:t>
      </w:r>
      <w:r w:rsidR="00940AA3" w:rsidRPr="00940AA3">
        <w:rPr>
          <w:rFonts w:ascii="Times New Roman" w:hAnsi="Times New Roman"/>
          <w:sz w:val="24"/>
        </w:rPr>
        <w:t xml:space="preserve">х явлений проводится достаточно, </w:t>
      </w:r>
      <w:r w:rsidRPr="00940AA3">
        <w:rPr>
          <w:rFonts w:ascii="Times New Roman" w:hAnsi="Times New Roman"/>
          <w:sz w:val="24"/>
        </w:rPr>
        <w:t xml:space="preserve">среди </w:t>
      </w:r>
      <w:r w:rsidR="00940AA3" w:rsidRPr="00940AA3">
        <w:rPr>
          <w:rFonts w:ascii="Times New Roman" w:hAnsi="Times New Roman"/>
          <w:sz w:val="24"/>
        </w:rPr>
        <w:t>них</w:t>
      </w:r>
      <w:r w:rsidRPr="00940AA3">
        <w:rPr>
          <w:rFonts w:ascii="Times New Roman" w:hAnsi="Times New Roman"/>
          <w:sz w:val="24"/>
        </w:rPr>
        <w:t xml:space="preserve">: </w:t>
      </w:r>
    </w:p>
    <w:p w:rsidR="00E57577" w:rsidRPr="00D35C4C" w:rsidRDefault="00E57577" w:rsidP="00E57577">
      <w:pPr>
        <w:jc w:val="both"/>
        <w:rPr>
          <w:rFonts w:ascii="Times New Roman" w:hAnsi="Times New Roman"/>
          <w:sz w:val="24"/>
        </w:rPr>
      </w:pPr>
      <w:r w:rsidRPr="00D35C4C">
        <w:rPr>
          <w:rFonts w:ascii="Times New Roman" w:hAnsi="Times New Roman"/>
          <w:sz w:val="24"/>
        </w:rPr>
        <w:t xml:space="preserve">- </w:t>
      </w:r>
      <w:r w:rsidRPr="00D35C4C">
        <w:rPr>
          <w:rFonts w:ascii="Times New Roman" w:hAnsi="Times New Roman"/>
          <w:b/>
          <w:sz w:val="24"/>
        </w:rPr>
        <w:t xml:space="preserve">В МКОУ СОШ </w:t>
      </w:r>
      <w:proofErr w:type="spellStart"/>
      <w:r w:rsidRPr="00D35C4C">
        <w:rPr>
          <w:rFonts w:ascii="Times New Roman" w:hAnsi="Times New Roman"/>
          <w:b/>
          <w:sz w:val="24"/>
        </w:rPr>
        <w:t>с.Подволошино</w:t>
      </w:r>
      <w:proofErr w:type="spellEnd"/>
      <w:r w:rsidRPr="00D35C4C">
        <w:rPr>
          <w:rFonts w:ascii="Times New Roman" w:hAnsi="Times New Roman"/>
          <w:sz w:val="24"/>
        </w:rPr>
        <w:t>- исследование уровня тревожности, лекция «Влияние психотропных в</w:t>
      </w:r>
      <w:r w:rsidR="002705DA">
        <w:rPr>
          <w:rFonts w:ascii="Times New Roman" w:hAnsi="Times New Roman"/>
          <w:sz w:val="24"/>
        </w:rPr>
        <w:t>ещест</w:t>
      </w:r>
      <w:r w:rsidRPr="00D35C4C">
        <w:rPr>
          <w:rFonts w:ascii="Times New Roman" w:hAnsi="Times New Roman"/>
          <w:sz w:val="24"/>
        </w:rPr>
        <w:t>в на организм», круглый стол «Формирование ЗОЖ», консультация «Отрицательное влияние на детей», мониторинг эффективности профилактической работы, конкурс плакатов «Мы выбираем жизнь», семинар классных руководителей «Специфика работы с подростками, находящимися в трудной жизненной ситуации», беседа «Не переступи черту» и др.</w:t>
      </w:r>
    </w:p>
    <w:p w:rsidR="00E57577" w:rsidRPr="00D35C4C" w:rsidRDefault="00E57577" w:rsidP="00E57577">
      <w:pPr>
        <w:jc w:val="both"/>
        <w:rPr>
          <w:rFonts w:ascii="Times New Roman" w:hAnsi="Times New Roman"/>
          <w:sz w:val="24"/>
        </w:rPr>
      </w:pPr>
      <w:r w:rsidRPr="00D35C4C">
        <w:rPr>
          <w:rFonts w:ascii="Times New Roman" w:hAnsi="Times New Roman"/>
          <w:b/>
          <w:sz w:val="24"/>
        </w:rPr>
        <w:t xml:space="preserve">- В МКОУ СОШ </w:t>
      </w:r>
      <w:proofErr w:type="spellStart"/>
      <w:r w:rsidRPr="00D35C4C">
        <w:rPr>
          <w:rFonts w:ascii="Times New Roman" w:hAnsi="Times New Roman"/>
          <w:b/>
          <w:sz w:val="24"/>
        </w:rPr>
        <w:t>с.Преображенка</w:t>
      </w:r>
      <w:proofErr w:type="spellEnd"/>
      <w:r w:rsidRPr="00D35C4C">
        <w:rPr>
          <w:rFonts w:ascii="Times New Roman" w:hAnsi="Times New Roman"/>
          <w:sz w:val="24"/>
        </w:rPr>
        <w:t xml:space="preserve"> – профилактические рейды «Семья без насилия» и «Забота»; классные часы «Конфликты и их профилактика», «Азбука СПИДа», пресс-конференция «1000 вопросов эксперту», </w:t>
      </w:r>
      <w:proofErr w:type="spellStart"/>
      <w:r w:rsidRPr="00D35C4C">
        <w:rPr>
          <w:rFonts w:ascii="Times New Roman" w:hAnsi="Times New Roman"/>
          <w:sz w:val="24"/>
        </w:rPr>
        <w:t>квест</w:t>
      </w:r>
      <w:proofErr w:type="spellEnd"/>
      <w:r w:rsidRPr="00D35C4C">
        <w:rPr>
          <w:rFonts w:ascii="Times New Roman" w:hAnsi="Times New Roman"/>
          <w:sz w:val="24"/>
        </w:rPr>
        <w:t xml:space="preserve"> «Здоровый образ жизни», цикл бесед для детей из «группы риска»: «Твое отношение к вредным привычкам», «Что делает человека здоровым и счастливым», «Зло в стакане</w:t>
      </w:r>
      <w:r w:rsidR="002705DA">
        <w:rPr>
          <w:rFonts w:ascii="Times New Roman" w:hAnsi="Times New Roman"/>
          <w:sz w:val="24"/>
        </w:rPr>
        <w:t>», «Твое свободное время» и др.;</w:t>
      </w:r>
      <w:r w:rsidRPr="00D35C4C">
        <w:rPr>
          <w:rFonts w:ascii="Times New Roman" w:hAnsi="Times New Roman"/>
          <w:sz w:val="24"/>
        </w:rPr>
        <w:t xml:space="preserve"> родительские собрания: «Как разговаривать с ребенком о наркотиках», «Алкоголизм и его </w:t>
      </w:r>
      <w:r w:rsidRPr="00D35C4C">
        <w:rPr>
          <w:rFonts w:ascii="Times New Roman" w:hAnsi="Times New Roman"/>
          <w:sz w:val="24"/>
        </w:rPr>
        <w:lastRenderedPageBreak/>
        <w:t>разрушительная сила»; методический совет «Профилактика алкоголизма среди школьников»; родительские собрания «Искушение алкоголем», «Семья, ребенок, насилие», «Как говорить с ребенком о наркотиках»; анкетирование «Алкоголь и я», беседа «Курить или жить» и др.</w:t>
      </w:r>
    </w:p>
    <w:p w:rsidR="00E57577" w:rsidRPr="00D35C4C" w:rsidRDefault="00E57577" w:rsidP="00E57577">
      <w:pPr>
        <w:jc w:val="both"/>
        <w:rPr>
          <w:rFonts w:ascii="Times New Roman" w:hAnsi="Times New Roman"/>
          <w:sz w:val="24"/>
        </w:rPr>
      </w:pPr>
      <w:r w:rsidRPr="00D35C4C">
        <w:rPr>
          <w:rFonts w:ascii="Times New Roman" w:hAnsi="Times New Roman"/>
          <w:b/>
          <w:sz w:val="24"/>
        </w:rPr>
        <w:t xml:space="preserve">-  В МКОУ СОШ с. </w:t>
      </w:r>
      <w:proofErr w:type="spellStart"/>
      <w:r w:rsidRPr="00D35C4C">
        <w:rPr>
          <w:rFonts w:ascii="Times New Roman" w:hAnsi="Times New Roman"/>
          <w:b/>
          <w:sz w:val="24"/>
        </w:rPr>
        <w:t>Ербогачен</w:t>
      </w:r>
      <w:proofErr w:type="spellEnd"/>
      <w:r w:rsidRPr="00D35C4C">
        <w:rPr>
          <w:rFonts w:ascii="Times New Roman" w:hAnsi="Times New Roman"/>
          <w:sz w:val="24"/>
        </w:rPr>
        <w:t xml:space="preserve"> – уроки ОБЖ и биологии «ИППП», «Влияние ЗОЖ на наследственность»; родительские собрания «Физическое развитие школьников», «Детская нервозность», «Раннее выявление формирующейся зависимости от алкоголя», «Вовлечен ли ваш ребенок в «группу смерти», «Агрессивное поведение младших школьников»; реализован проект «Наше здоровье в наших руках», классное собрание «Как уберечься от вредных привычек». В ОУ активизирована работа психолога: диагностика тревожности и консультирование обучающихся, имеющих высокий уровень тревожности, курс «Психология общения», занятия с детьми с агрессивным поведением и др.</w:t>
      </w:r>
    </w:p>
    <w:p w:rsidR="00E57577" w:rsidRPr="00D35C4C" w:rsidRDefault="00E57577" w:rsidP="00E57577">
      <w:pPr>
        <w:jc w:val="both"/>
        <w:rPr>
          <w:rFonts w:ascii="Times New Roman" w:hAnsi="Times New Roman"/>
          <w:sz w:val="24"/>
        </w:rPr>
      </w:pPr>
      <w:r w:rsidRPr="00D35C4C">
        <w:rPr>
          <w:rFonts w:ascii="Times New Roman" w:hAnsi="Times New Roman"/>
          <w:b/>
          <w:sz w:val="24"/>
        </w:rPr>
        <w:t xml:space="preserve">- В МКОУ СОШ </w:t>
      </w:r>
      <w:proofErr w:type="spellStart"/>
      <w:r w:rsidRPr="00D35C4C">
        <w:rPr>
          <w:rFonts w:ascii="Times New Roman" w:hAnsi="Times New Roman"/>
          <w:b/>
          <w:sz w:val="24"/>
        </w:rPr>
        <w:t>с.Бур</w:t>
      </w:r>
      <w:proofErr w:type="spellEnd"/>
      <w:r w:rsidRPr="00D35C4C">
        <w:rPr>
          <w:rFonts w:ascii="Times New Roman" w:hAnsi="Times New Roman"/>
          <w:sz w:val="24"/>
        </w:rPr>
        <w:t xml:space="preserve"> – Неделя высокой ответственности; анкетирование «Я и табак», «Привычки и здоровье», тематическая неделя здоровья; тренинги «Алкоголь. Мифы и реальность», «Учимся противостоять манипуляциям» и др.</w:t>
      </w:r>
    </w:p>
    <w:p w:rsidR="00E57577" w:rsidRPr="00D35C4C" w:rsidRDefault="00E57577" w:rsidP="00E57577">
      <w:pPr>
        <w:jc w:val="both"/>
        <w:rPr>
          <w:rFonts w:ascii="Times New Roman" w:hAnsi="Times New Roman"/>
          <w:sz w:val="24"/>
        </w:rPr>
      </w:pPr>
      <w:r w:rsidRPr="00D35C4C">
        <w:rPr>
          <w:rFonts w:ascii="Times New Roman" w:hAnsi="Times New Roman"/>
          <w:b/>
          <w:sz w:val="24"/>
        </w:rPr>
        <w:t xml:space="preserve">- В МКОУ СОШ с. </w:t>
      </w:r>
      <w:proofErr w:type="spellStart"/>
      <w:r w:rsidRPr="00D35C4C">
        <w:rPr>
          <w:rFonts w:ascii="Times New Roman" w:hAnsi="Times New Roman"/>
          <w:b/>
          <w:sz w:val="24"/>
        </w:rPr>
        <w:t>Непа</w:t>
      </w:r>
      <w:proofErr w:type="spellEnd"/>
      <w:r w:rsidRPr="00D35C4C">
        <w:rPr>
          <w:rFonts w:ascii="Times New Roman" w:hAnsi="Times New Roman"/>
          <w:sz w:val="24"/>
        </w:rPr>
        <w:t xml:space="preserve"> – внеклассное мероприятие «Вредные привычки – это беда», логическая игра «Да – </w:t>
      </w:r>
      <w:proofErr w:type="spellStart"/>
      <w:r w:rsidRPr="00D35C4C">
        <w:rPr>
          <w:rFonts w:ascii="Times New Roman" w:hAnsi="Times New Roman"/>
          <w:sz w:val="24"/>
        </w:rPr>
        <w:t>нетки</w:t>
      </w:r>
      <w:proofErr w:type="spellEnd"/>
      <w:r w:rsidRPr="00D35C4C">
        <w:rPr>
          <w:rFonts w:ascii="Times New Roman" w:hAnsi="Times New Roman"/>
          <w:sz w:val="24"/>
        </w:rPr>
        <w:t xml:space="preserve">», серия классных часов «Познаю свои способности», КВН «Здоровый образ жизни», классные часы «Семейные ценности» и др. В ОУ более 15 лет работает кружок «Планета здоровья», </w:t>
      </w:r>
      <w:r w:rsidR="00043BB0">
        <w:rPr>
          <w:rFonts w:ascii="Times New Roman" w:hAnsi="Times New Roman"/>
          <w:sz w:val="24"/>
        </w:rPr>
        <w:t>в рамках которого</w:t>
      </w:r>
      <w:r w:rsidRPr="00D35C4C">
        <w:rPr>
          <w:rFonts w:ascii="Times New Roman" w:hAnsi="Times New Roman"/>
          <w:sz w:val="24"/>
        </w:rPr>
        <w:t xml:space="preserve"> обучающиеся  активно занимаются пропагандой ЗОЖ и профилактикой социально-негативных явлений (руководитель – Новикова Нина Степановна, кружок открыт на базе ЦДОД, с 2015-2016 г количество часов – 3), все члены кружка являются добровольцами, подготовившими 8 проектов только во 2 полугодии 16-17 года: «Питание и здоровье», «Лаборатория здоровья», «Здоровье – путь к успеху», «Со</w:t>
      </w:r>
      <w:r w:rsidR="007822AE">
        <w:rPr>
          <w:rFonts w:ascii="Times New Roman" w:hAnsi="Times New Roman"/>
          <w:sz w:val="24"/>
        </w:rPr>
        <w:t>циально-значимые болезни» и др.</w:t>
      </w:r>
    </w:p>
    <w:p w:rsidR="00E57577" w:rsidRPr="00F932A7" w:rsidRDefault="00E57577" w:rsidP="00E57577">
      <w:pPr>
        <w:jc w:val="both"/>
        <w:rPr>
          <w:rFonts w:ascii="Times New Roman" w:hAnsi="Times New Roman"/>
          <w:sz w:val="24"/>
        </w:rPr>
      </w:pPr>
      <w:r w:rsidRPr="00F932A7">
        <w:rPr>
          <w:rFonts w:ascii="Times New Roman" w:hAnsi="Times New Roman"/>
          <w:sz w:val="24"/>
        </w:rPr>
        <w:t xml:space="preserve">     В рамках работы </w:t>
      </w:r>
      <w:proofErr w:type="spellStart"/>
      <w:r w:rsidRPr="00F932A7">
        <w:rPr>
          <w:rFonts w:ascii="Times New Roman" w:hAnsi="Times New Roman"/>
          <w:sz w:val="24"/>
        </w:rPr>
        <w:t>наркопостов</w:t>
      </w:r>
      <w:proofErr w:type="spellEnd"/>
      <w:r w:rsidRPr="00F932A7">
        <w:rPr>
          <w:rFonts w:ascii="Times New Roman" w:hAnsi="Times New Roman"/>
          <w:sz w:val="24"/>
        </w:rPr>
        <w:t xml:space="preserve"> ОУ </w:t>
      </w:r>
      <w:proofErr w:type="gramStart"/>
      <w:r w:rsidRPr="00F932A7">
        <w:rPr>
          <w:rFonts w:ascii="Times New Roman" w:hAnsi="Times New Roman"/>
          <w:sz w:val="24"/>
        </w:rPr>
        <w:t>принимают  участие</w:t>
      </w:r>
      <w:proofErr w:type="gramEnd"/>
      <w:r w:rsidRPr="00F932A7">
        <w:rPr>
          <w:rFonts w:ascii="Times New Roman" w:hAnsi="Times New Roman"/>
          <w:sz w:val="24"/>
        </w:rPr>
        <w:t xml:space="preserve"> в областных мероприяти</w:t>
      </w:r>
      <w:r w:rsidR="00F932A7" w:rsidRPr="00F932A7">
        <w:rPr>
          <w:rFonts w:ascii="Times New Roman" w:hAnsi="Times New Roman"/>
          <w:sz w:val="24"/>
        </w:rPr>
        <w:t>ях</w:t>
      </w:r>
      <w:r w:rsidRPr="00F932A7">
        <w:rPr>
          <w:rFonts w:ascii="Times New Roman" w:hAnsi="Times New Roman"/>
          <w:sz w:val="24"/>
        </w:rPr>
        <w:t>, организованных ГБ</w:t>
      </w:r>
      <w:r w:rsidR="0057532E">
        <w:rPr>
          <w:rFonts w:ascii="Times New Roman" w:hAnsi="Times New Roman"/>
          <w:sz w:val="24"/>
        </w:rPr>
        <w:t>О</w:t>
      </w:r>
      <w:r w:rsidRPr="00F932A7">
        <w:rPr>
          <w:rFonts w:ascii="Times New Roman" w:hAnsi="Times New Roman"/>
          <w:sz w:val="24"/>
        </w:rPr>
        <w:t xml:space="preserve">У </w:t>
      </w:r>
      <w:r w:rsidR="00DC7BBF">
        <w:rPr>
          <w:rFonts w:ascii="Times New Roman" w:hAnsi="Times New Roman"/>
          <w:sz w:val="24"/>
        </w:rPr>
        <w:t>ЦПРК</w:t>
      </w:r>
      <w:r w:rsidRPr="00F932A7">
        <w:rPr>
          <w:rFonts w:ascii="Times New Roman" w:hAnsi="Times New Roman"/>
          <w:sz w:val="24"/>
        </w:rPr>
        <w:t>, министерством образования, муниципальных мероприятиях:</w:t>
      </w:r>
    </w:p>
    <w:tbl>
      <w:tblPr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781"/>
        <w:gridCol w:w="4142"/>
      </w:tblGrid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ind w:left="567"/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Мероприятие (дата проведения)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134A49">
            <w:pPr>
              <w:ind w:left="567"/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к-во мероприятий (м), к-во участников- обучающихся (</w:t>
            </w:r>
            <w:r w:rsidR="00134A49">
              <w:rPr>
                <w:rFonts w:ascii="Times New Roman" w:hAnsi="Times New Roman"/>
                <w:lang w:eastAsia="en-US"/>
              </w:rPr>
              <w:t>о</w:t>
            </w:r>
            <w:r w:rsidRPr="00E57577">
              <w:rPr>
                <w:rFonts w:ascii="Times New Roman" w:hAnsi="Times New Roman"/>
                <w:lang w:eastAsia="en-US"/>
              </w:rPr>
              <w:t>), родителей (р), педагогов (п))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Муниципальный конкурс детских творческих работ «Мы за ЗОЖ» (март 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 xml:space="preserve"> 15 ОУ,  115 р </w:t>
            </w:r>
            <w:r w:rsidRPr="00E5757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(кроме НШДС </w:t>
            </w:r>
            <w:proofErr w:type="spellStart"/>
            <w:r w:rsidRPr="00E57577">
              <w:rPr>
                <w:rFonts w:ascii="Times New Roman" w:hAnsi="Times New Roman"/>
                <w:sz w:val="18"/>
                <w:szCs w:val="18"/>
                <w:lang w:eastAsia="en-US"/>
              </w:rPr>
              <w:t>с.с</w:t>
            </w:r>
            <w:proofErr w:type="spellEnd"/>
            <w:r w:rsidRPr="00E5757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E57577">
              <w:rPr>
                <w:rFonts w:ascii="Times New Roman" w:hAnsi="Times New Roman"/>
                <w:sz w:val="18"/>
                <w:szCs w:val="18"/>
                <w:lang w:eastAsia="en-US"/>
              </w:rPr>
              <w:t>Хамакар</w:t>
            </w:r>
            <w:proofErr w:type="spellEnd"/>
            <w:r w:rsidRPr="00E57577">
              <w:rPr>
                <w:rFonts w:ascii="Times New Roman" w:hAnsi="Times New Roman"/>
                <w:sz w:val="18"/>
                <w:szCs w:val="18"/>
                <w:lang w:eastAsia="en-US"/>
              </w:rPr>
              <w:t>, Ика), работы использованы на конкурсе «Ученик года»;</w:t>
            </w:r>
          </w:p>
          <w:p w:rsidR="00E57577" w:rsidRPr="00E57577" w:rsidRDefault="00E57577" w:rsidP="000B7295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57577">
              <w:rPr>
                <w:rFonts w:ascii="Times New Roman" w:hAnsi="Times New Roman"/>
                <w:sz w:val="18"/>
                <w:szCs w:val="18"/>
                <w:lang w:eastAsia="en-US"/>
              </w:rPr>
              <w:t>(в прошлом году 11 ОУ, 85 р)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 xml:space="preserve">Интернет – опрос обучающихся ОУ  РФ по </w:t>
            </w:r>
            <w:proofErr w:type="spellStart"/>
            <w:r w:rsidRPr="00E57577">
              <w:rPr>
                <w:rFonts w:ascii="Times New Roman" w:hAnsi="Times New Roman"/>
                <w:lang w:eastAsia="en-US"/>
              </w:rPr>
              <w:t>самоисследованию</w:t>
            </w:r>
            <w:proofErr w:type="spellEnd"/>
            <w:r w:rsidRPr="00E57577">
              <w:rPr>
                <w:rFonts w:ascii="Times New Roman" w:hAnsi="Times New Roman"/>
                <w:lang w:eastAsia="en-US"/>
              </w:rPr>
              <w:t xml:space="preserve"> уровня компетенции в области профилактики и распространения ВИЧ – инфекции (октябрь 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5 МКОУ СОШ, 82 о, 6 р, 8 п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Областной конкурс плакатов «Я выбираю здоровый образ жизни» (апрель 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 xml:space="preserve">5 сертификатов (МКОУ СОШ </w:t>
            </w:r>
            <w:proofErr w:type="spellStart"/>
            <w:r w:rsidRPr="00E57577">
              <w:rPr>
                <w:rFonts w:ascii="Times New Roman" w:hAnsi="Times New Roman"/>
                <w:lang w:eastAsia="en-US"/>
              </w:rPr>
              <w:t>с.Ербогачен</w:t>
            </w:r>
            <w:proofErr w:type="spellEnd"/>
            <w:r w:rsidRPr="00E57577">
              <w:rPr>
                <w:rFonts w:ascii="Times New Roman" w:hAnsi="Times New Roman"/>
                <w:lang w:eastAsia="en-US"/>
              </w:rPr>
              <w:t xml:space="preserve">, МКОУ СОШ с. </w:t>
            </w:r>
            <w:proofErr w:type="spellStart"/>
            <w:r w:rsidRPr="00E57577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  <w:r w:rsidRPr="00E57577">
              <w:rPr>
                <w:rFonts w:ascii="Times New Roman" w:hAnsi="Times New Roman"/>
                <w:lang w:eastAsia="en-US"/>
              </w:rPr>
              <w:t>, ДШИ)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 xml:space="preserve">Единая областная профилактическая акция по профилактике употребления табачных изделий «Мы за </w:t>
            </w:r>
            <w:r w:rsidRPr="00E57577">
              <w:rPr>
                <w:rFonts w:ascii="Times New Roman" w:hAnsi="Times New Roman"/>
                <w:lang w:eastAsia="en-US"/>
              </w:rPr>
              <w:lastRenderedPageBreak/>
              <w:t>чистые легкие», посвященная Всемирному Дню отказа от курения (май 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lastRenderedPageBreak/>
              <w:t>4 МКОУ СОШ, 15 м, 622 о, 7 р, 94 п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Единая областная неделя по профилактике употребления алкоголя среди обучающихся ОУ «Будущее в моих руках» (октябрь 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261652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5 МКОУ СОШ, 37 м, 1119 о, 182 п, 78 р</w:t>
            </w:r>
          </w:p>
          <w:p w:rsidR="00E57577" w:rsidRPr="00E57577" w:rsidRDefault="00E57577" w:rsidP="0026165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(большинство показателей выше 2016 – </w:t>
            </w:r>
          </w:p>
          <w:p w:rsidR="00E57577" w:rsidRPr="00E57577" w:rsidRDefault="00E57577" w:rsidP="00261652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25 м, 541 о, 110 р, 115 п)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 xml:space="preserve"> </w:t>
            </w:r>
            <w:r w:rsidRPr="00E57577">
              <w:rPr>
                <w:rFonts w:ascii="Times New Roman" w:hAnsi="Times New Roman"/>
                <w:lang w:val="en-US"/>
              </w:rPr>
              <w:t>X</w:t>
            </w:r>
            <w:r w:rsidRPr="00E57577">
              <w:rPr>
                <w:rFonts w:ascii="Times New Roman" w:hAnsi="Times New Roman"/>
              </w:rPr>
              <w:t xml:space="preserve"> областной конкурс  на лучшую педагогическую разработку </w:t>
            </w:r>
          </w:p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в сфере профилактики социально-негативных явлений</w:t>
            </w:r>
          </w:p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 xml:space="preserve"> в образовательной организации «Профилактика употребления </w:t>
            </w:r>
            <w:proofErr w:type="spellStart"/>
            <w:r w:rsidRPr="00E57577">
              <w:rPr>
                <w:rFonts w:ascii="Times New Roman" w:hAnsi="Times New Roman"/>
              </w:rPr>
              <w:t>психоактивных</w:t>
            </w:r>
            <w:proofErr w:type="spellEnd"/>
            <w:r w:rsidRPr="00E57577">
              <w:rPr>
                <w:rFonts w:ascii="Times New Roman" w:hAnsi="Times New Roman"/>
              </w:rPr>
              <w:t xml:space="preserve"> веществ детьми и подростками»</w:t>
            </w:r>
          </w:p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625EB8" w:rsidRDefault="00E57577" w:rsidP="000B7295">
            <w:pPr>
              <w:rPr>
                <w:rFonts w:ascii="Times New Roman" w:hAnsi="Times New Roman"/>
                <w:szCs w:val="18"/>
                <w:lang w:eastAsia="en-US"/>
              </w:rPr>
            </w:pPr>
            <w:r w:rsidRPr="00625EB8">
              <w:rPr>
                <w:rFonts w:ascii="Times New Roman" w:hAnsi="Times New Roman"/>
                <w:szCs w:val="18"/>
              </w:rPr>
              <w:t xml:space="preserve">Участие приняли педагоги МКОУ СОШ </w:t>
            </w:r>
            <w:proofErr w:type="spellStart"/>
            <w:r w:rsidRPr="00625EB8">
              <w:rPr>
                <w:rFonts w:ascii="Times New Roman" w:hAnsi="Times New Roman"/>
                <w:szCs w:val="18"/>
              </w:rPr>
              <w:t>с.Ербогачен</w:t>
            </w:r>
            <w:proofErr w:type="spellEnd"/>
            <w:r w:rsidRPr="00625EB8">
              <w:rPr>
                <w:rFonts w:ascii="Times New Roman" w:hAnsi="Times New Roman"/>
                <w:szCs w:val="18"/>
              </w:rPr>
              <w:t>: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Долгополова Е.А. – номинация </w:t>
            </w:r>
            <w:r w:rsidR="00625EB8">
              <w:rPr>
                <w:rFonts w:ascii="Times New Roman" w:hAnsi="Times New Roman"/>
                <w:szCs w:val="18"/>
                <w:lang w:eastAsia="en-US"/>
              </w:rPr>
              <w:t>«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>Профилактика детского и подросткового алкоголизма</w:t>
            </w:r>
            <w:r w:rsidR="00625EB8">
              <w:rPr>
                <w:rFonts w:ascii="Times New Roman" w:hAnsi="Times New Roman"/>
                <w:szCs w:val="18"/>
                <w:lang w:eastAsia="en-US"/>
              </w:rPr>
              <w:t>»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, разработка тренинга «Употребление </w:t>
            </w: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психоактивных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веществ: реальное влияние алкоголя на человека»; </w:t>
            </w:r>
          </w:p>
          <w:p w:rsidR="00E57577" w:rsidRPr="00625EB8" w:rsidRDefault="00E57577" w:rsidP="00625EB8">
            <w:pPr>
              <w:rPr>
                <w:rFonts w:ascii="Times New Roman" w:hAnsi="Times New Roman"/>
                <w:szCs w:val="18"/>
                <w:lang w:eastAsia="en-US"/>
              </w:rPr>
            </w:pP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Соловецкая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В.Ю. - номинация </w:t>
            </w:r>
            <w:r w:rsidR="00625EB8">
              <w:rPr>
                <w:rFonts w:ascii="Times New Roman" w:hAnsi="Times New Roman"/>
                <w:szCs w:val="18"/>
                <w:lang w:eastAsia="en-US"/>
              </w:rPr>
              <w:t>«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Профилактика </w:t>
            </w: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табакокурения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и курительных смесей</w:t>
            </w:r>
            <w:r w:rsidR="00625EB8">
              <w:rPr>
                <w:rFonts w:ascii="Times New Roman" w:hAnsi="Times New Roman"/>
                <w:szCs w:val="18"/>
                <w:lang w:eastAsia="en-US"/>
              </w:rPr>
              <w:t>»,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разработка классного часа «Скажи, НЕТ вредной привычке»; </w:t>
            </w:r>
            <w:r w:rsidRPr="00625EB8">
              <w:rPr>
                <w:rFonts w:ascii="Times New Roman" w:hAnsi="Times New Roman"/>
                <w:szCs w:val="18"/>
                <w:u w:val="single"/>
                <w:lang w:eastAsia="en-US"/>
              </w:rPr>
              <w:t>творческая группа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: Багдасарян И.М., </w:t>
            </w: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Ватрацкова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А.Г., Пивоварова Л.Н. - номинация </w:t>
            </w:r>
            <w:r w:rsidR="00625EB8">
              <w:rPr>
                <w:rFonts w:ascii="Times New Roman" w:hAnsi="Times New Roman"/>
                <w:szCs w:val="18"/>
                <w:lang w:eastAsia="en-US"/>
              </w:rPr>
              <w:t>«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>Профилактика подростковой токсикомании и наркомании</w:t>
            </w:r>
            <w:r w:rsidR="00625EB8">
              <w:rPr>
                <w:rFonts w:ascii="Times New Roman" w:hAnsi="Times New Roman"/>
                <w:szCs w:val="18"/>
                <w:lang w:eastAsia="en-US"/>
              </w:rPr>
              <w:t>»</w:t>
            </w:r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, разработка </w:t>
            </w: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брейн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– ринга «Наше завтра формируется сегодня»; победители конкурса </w:t>
            </w: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Соловецкая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В.Ю 3 место, Багдасарян И.М., </w:t>
            </w:r>
            <w:proofErr w:type="spellStart"/>
            <w:r w:rsidRPr="00625EB8">
              <w:rPr>
                <w:rFonts w:ascii="Times New Roman" w:hAnsi="Times New Roman"/>
                <w:szCs w:val="18"/>
                <w:lang w:eastAsia="en-US"/>
              </w:rPr>
              <w:t>Ватрацкова</w:t>
            </w:r>
            <w:proofErr w:type="spellEnd"/>
            <w:r w:rsidRPr="00625EB8">
              <w:rPr>
                <w:rFonts w:ascii="Times New Roman" w:hAnsi="Times New Roman"/>
                <w:szCs w:val="18"/>
                <w:lang w:eastAsia="en-US"/>
              </w:rPr>
              <w:t xml:space="preserve"> А.Г., Пивоварова Л.Н – 3 место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Областная неделя профилактики ВИЧ и пропаганды нравственных и семейных ценностей  «Здоровая семья» (декабрь 2017 г)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C33F7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5 МКОУ СОШ, 22 м, 390 о, 116 р, 191 п, 8</w:t>
            </w:r>
            <w:r w:rsidR="00C33F7A">
              <w:rPr>
                <w:rFonts w:ascii="Times New Roman" w:hAnsi="Times New Roman"/>
                <w:lang w:eastAsia="en-US"/>
              </w:rPr>
              <w:t xml:space="preserve"> соц. партнеров </w:t>
            </w:r>
            <w:r w:rsidRPr="00E57577">
              <w:rPr>
                <w:rFonts w:ascii="Times New Roman" w:hAnsi="Times New Roman"/>
                <w:lang w:eastAsia="en-US"/>
              </w:rPr>
              <w:t xml:space="preserve">(увеличилось количество </w:t>
            </w:r>
            <w:proofErr w:type="spellStart"/>
            <w:r w:rsidRPr="00E57577">
              <w:rPr>
                <w:rFonts w:ascii="Times New Roman" w:hAnsi="Times New Roman"/>
                <w:lang w:eastAsia="en-US"/>
              </w:rPr>
              <w:t>соц.партнеров</w:t>
            </w:r>
            <w:proofErr w:type="spellEnd"/>
            <w:r w:rsidRPr="00E57577">
              <w:rPr>
                <w:rFonts w:ascii="Times New Roman" w:hAnsi="Times New Roman"/>
                <w:lang w:eastAsia="en-US"/>
              </w:rPr>
              <w:t xml:space="preserve"> и родителей)</w:t>
            </w:r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Акция «Депрессия. Давай поговорим.» (Единый день здоровья. Апрель-май 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3F7F1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 xml:space="preserve">5 ОУ, 370 </w:t>
            </w:r>
            <w:r w:rsidR="003F7F10">
              <w:rPr>
                <w:rFonts w:ascii="Times New Roman" w:hAnsi="Times New Roman"/>
                <w:lang w:eastAsia="en-US"/>
              </w:rPr>
              <w:t xml:space="preserve">о, 55 р, 124 п, </w:t>
            </w:r>
            <w:proofErr w:type="spellStart"/>
            <w:r w:rsidR="003F7F10">
              <w:rPr>
                <w:rFonts w:ascii="Times New Roman" w:hAnsi="Times New Roman"/>
                <w:lang w:eastAsia="en-US"/>
              </w:rPr>
              <w:t>соцпедагог</w:t>
            </w:r>
            <w:proofErr w:type="spellEnd"/>
            <w:r w:rsidR="003F7F10">
              <w:rPr>
                <w:rFonts w:ascii="Times New Roman" w:hAnsi="Times New Roman"/>
                <w:lang w:eastAsia="en-US"/>
              </w:rPr>
              <w:t xml:space="preserve"> ЦПРК</w:t>
            </w:r>
            <w:r w:rsidRPr="00E57577">
              <w:rPr>
                <w:rFonts w:ascii="Times New Roman" w:hAnsi="Times New Roman"/>
                <w:lang w:eastAsia="en-US"/>
              </w:rPr>
              <w:t xml:space="preserve">, ФАП </w:t>
            </w:r>
            <w:proofErr w:type="spellStart"/>
            <w:r w:rsidRPr="00E57577">
              <w:rPr>
                <w:rFonts w:ascii="Times New Roman" w:hAnsi="Times New Roman"/>
                <w:lang w:eastAsia="en-US"/>
              </w:rPr>
              <w:t>с.Подволошино</w:t>
            </w:r>
            <w:proofErr w:type="spellEnd"/>
          </w:p>
        </w:tc>
      </w:tr>
      <w:tr w:rsidR="00E57577" w:rsidRPr="00E57577" w:rsidTr="003A7BE7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Областная неделя правовых знаний «Равноправие» (дек.2017)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5 ОУ, 17 м, 488 о, 98 р, 132 п, 6 соц. партнеров</w:t>
            </w:r>
          </w:p>
        </w:tc>
      </w:tr>
    </w:tbl>
    <w:p w:rsidR="00E57577" w:rsidRPr="0040121D" w:rsidRDefault="00E57577" w:rsidP="0040121D">
      <w:pPr>
        <w:spacing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E57577">
        <w:rPr>
          <w:rFonts w:ascii="Times New Roman" w:eastAsiaTheme="minorHAnsi" w:hAnsi="Times New Roman"/>
          <w:lang w:eastAsia="en-US"/>
        </w:rPr>
        <w:t xml:space="preserve">  </w:t>
      </w:r>
      <w:r w:rsidRPr="00957412">
        <w:rPr>
          <w:rFonts w:ascii="Times New Roman" w:hAnsi="Times New Roman"/>
          <w:sz w:val="24"/>
        </w:rPr>
        <w:t xml:space="preserve">Например, в рамках  единой профилактической недели </w:t>
      </w:r>
      <w:r w:rsidRPr="00957412">
        <w:rPr>
          <w:rFonts w:ascii="Times New Roman" w:hAnsi="Times New Roman"/>
          <w:b/>
          <w:sz w:val="24"/>
        </w:rPr>
        <w:t>«Будущее в моих руках»</w:t>
      </w:r>
      <w:r w:rsidRPr="00957412">
        <w:rPr>
          <w:rFonts w:ascii="Times New Roman" w:hAnsi="Times New Roman"/>
          <w:sz w:val="24"/>
        </w:rPr>
        <w:t xml:space="preserve"> по профилактике употребления алкоголя</w:t>
      </w:r>
      <w:r w:rsidR="0040121D">
        <w:rPr>
          <w:rFonts w:ascii="Times New Roman" w:hAnsi="Times New Roman"/>
          <w:sz w:val="24"/>
        </w:rPr>
        <w:t>, обучающиеся СОШ района</w:t>
      </w:r>
      <w:r w:rsidR="0057532E">
        <w:rPr>
          <w:rFonts w:ascii="Times New Roman" w:hAnsi="Times New Roman"/>
          <w:sz w:val="24"/>
        </w:rPr>
        <w:t xml:space="preserve"> и их родители</w:t>
      </w:r>
      <w:r w:rsidR="0040121D">
        <w:rPr>
          <w:rFonts w:ascii="Times New Roman" w:hAnsi="Times New Roman"/>
          <w:sz w:val="24"/>
        </w:rPr>
        <w:t xml:space="preserve"> приняли участие в следующих мероприятиях</w:t>
      </w:r>
      <w:r w:rsidRPr="00957412">
        <w:rPr>
          <w:rFonts w:ascii="Times New Roman" w:hAnsi="Times New Roman"/>
          <w:sz w:val="24"/>
        </w:rPr>
        <w:t>:</w:t>
      </w:r>
    </w:p>
    <w:tbl>
      <w:tblPr>
        <w:tblStyle w:val="a6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418"/>
        <w:gridCol w:w="1388"/>
        <w:gridCol w:w="709"/>
        <w:gridCol w:w="567"/>
      </w:tblGrid>
      <w:tr w:rsidR="00E57577" w:rsidRPr="00E57577" w:rsidTr="00A82CA6">
        <w:tc>
          <w:tcPr>
            <w:tcW w:w="4820" w:type="dxa"/>
            <w:vMerge w:val="restart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216" w:type="dxa"/>
            <w:gridSpan w:val="5"/>
          </w:tcPr>
          <w:p w:rsidR="00E57577" w:rsidRPr="00E57577" w:rsidRDefault="00E57577" w:rsidP="000B7295">
            <w:pPr>
              <w:jc w:val="center"/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МКОУ СОШ</w:t>
            </w:r>
          </w:p>
        </w:tc>
      </w:tr>
      <w:tr w:rsidR="00E57577" w:rsidRPr="00E57577" w:rsidTr="00A82CA6">
        <w:tc>
          <w:tcPr>
            <w:tcW w:w="4820" w:type="dxa"/>
            <w:vMerge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7577">
              <w:rPr>
                <w:rFonts w:ascii="Times New Roman" w:hAnsi="Times New Roman"/>
                <w:sz w:val="18"/>
                <w:szCs w:val="18"/>
              </w:rPr>
              <w:t>Ербогачен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7577" w:rsidRPr="00E57577" w:rsidRDefault="00E57577" w:rsidP="000B7295">
            <w:pPr>
              <w:rPr>
                <w:rFonts w:ascii="Times New Roman" w:hAnsi="Times New Roman"/>
                <w:sz w:val="18"/>
                <w:szCs w:val="18"/>
              </w:rPr>
            </w:pPr>
            <w:r w:rsidRPr="00E57577">
              <w:rPr>
                <w:rFonts w:ascii="Times New Roman" w:hAnsi="Times New Roman"/>
                <w:sz w:val="18"/>
                <w:szCs w:val="18"/>
              </w:rPr>
              <w:t>Преображенка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E57577" w:rsidRPr="00E57577" w:rsidRDefault="00E57577" w:rsidP="000B7295">
            <w:pPr>
              <w:rPr>
                <w:rFonts w:ascii="Times New Roman" w:hAnsi="Times New Roman"/>
                <w:sz w:val="18"/>
                <w:szCs w:val="18"/>
              </w:rPr>
            </w:pPr>
            <w:r w:rsidRPr="00E57577">
              <w:rPr>
                <w:rFonts w:ascii="Times New Roman" w:hAnsi="Times New Roman"/>
                <w:sz w:val="18"/>
                <w:szCs w:val="18"/>
              </w:rPr>
              <w:t>Подволошино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7577" w:rsidRPr="00E57577" w:rsidRDefault="00E57577" w:rsidP="000B729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7577">
              <w:rPr>
                <w:rFonts w:ascii="Times New Roman" w:hAnsi="Times New Roman"/>
                <w:sz w:val="18"/>
                <w:szCs w:val="18"/>
              </w:rPr>
              <w:t>Непа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7577" w:rsidRPr="00E57577" w:rsidRDefault="00E57577" w:rsidP="000B7295">
            <w:pPr>
              <w:rPr>
                <w:rFonts w:ascii="Times New Roman" w:hAnsi="Times New Roman"/>
                <w:sz w:val="18"/>
                <w:szCs w:val="18"/>
              </w:rPr>
            </w:pPr>
            <w:r w:rsidRPr="00E57577">
              <w:rPr>
                <w:rFonts w:ascii="Times New Roman" w:hAnsi="Times New Roman"/>
                <w:sz w:val="18"/>
                <w:szCs w:val="18"/>
              </w:rPr>
              <w:t>Бур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Акция «Настроение школы»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Акция «</w:t>
            </w:r>
            <w:proofErr w:type="spellStart"/>
            <w:r w:rsidRPr="00E57577">
              <w:rPr>
                <w:rFonts w:ascii="Times New Roman" w:hAnsi="Times New Roman"/>
              </w:rPr>
              <w:t>Смайл</w:t>
            </w:r>
            <w:proofErr w:type="spellEnd"/>
            <w:r w:rsidRPr="00E57577">
              <w:rPr>
                <w:rFonts w:ascii="Times New Roman" w:hAnsi="Times New Roman"/>
              </w:rPr>
              <w:t xml:space="preserve"> дня»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lastRenderedPageBreak/>
              <w:t>Анкетирование «Алкоголь и я» (2 этапа)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Видеофильм «Топ 10 самых популярных хобби»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Видеофильм «Трезвая Россия – урок трезвости»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Видеофильм «О вреде употребления алкоголя»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Акция «Подари улыбку класса»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57532E">
        <w:trPr>
          <w:trHeight w:val="615"/>
        </w:trPr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Занятие (психологический тренинг) «Учимся ставить цели и добиваться их»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57532E">
        <w:trPr>
          <w:trHeight w:val="669"/>
        </w:trPr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Занятие (психологический тренинг) «Скажи Да! позитиву»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Психологический тренинг «Мифы и реальность»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Психологический тренинг «Учимся противостоять манипуляциям»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Единый классный час «Будущее в моих руках»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Классные часы «Твое завтра формируется сегодня»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Проект «Мое хобби»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Беседа «Перебороть алкоголь»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rPr>
          <w:trHeight w:val="219"/>
        </w:trPr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 xml:space="preserve">Игра – </w:t>
            </w:r>
            <w:proofErr w:type="spellStart"/>
            <w:r w:rsidRPr="00E57577">
              <w:rPr>
                <w:rFonts w:ascii="Times New Roman" w:hAnsi="Times New Roman"/>
              </w:rPr>
              <w:t>квест</w:t>
            </w:r>
            <w:proofErr w:type="spellEnd"/>
            <w:r w:rsidRPr="00E57577">
              <w:rPr>
                <w:rFonts w:ascii="Times New Roman" w:hAnsi="Times New Roman"/>
              </w:rPr>
              <w:t xml:space="preserve"> «Следопыты»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Родительское собрание «Роль семьи в формировании у детей ЗОЖ»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Распространение профилактических листовок «Суррогаты алкоголя»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Конкурс тематических стенгазет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Спортивное соревнование «Мы за ЗОЖ»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 xml:space="preserve">Общешкольная тематическая линейка 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Тематическая викторина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  <w:tr w:rsidR="00E57577" w:rsidRPr="00E57577" w:rsidTr="00A82CA6">
        <w:tc>
          <w:tcPr>
            <w:tcW w:w="4820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КВН «Здоровый образ жизни»</w:t>
            </w:r>
          </w:p>
        </w:tc>
        <w:tc>
          <w:tcPr>
            <w:tcW w:w="1134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  <w:r w:rsidRPr="00E5757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E57577" w:rsidRPr="00E57577" w:rsidRDefault="00E57577" w:rsidP="000B7295">
            <w:pPr>
              <w:rPr>
                <w:rFonts w:ascii="Times New Roman" w:hAnsi="Times New Roman"/>
              </w:rPr>
            </w:pPr>
          </w:p>
        </w:tc>
      </w:tr>
    </w:tbl>
    <w:p w:rsidR="00E57577" w:rsidRPr="00754165" w:rsidRDefault="00754165" w:rsidP="009A7617">
      <w:pPr>
        <w:ind w:firstLine="284"/>
        <w:jc w:val="both"/>
        <w:rPr>
          <w:rFonts w:ascii="Times New Roman" w:hAnsi="Times New Roman"/>
          <w:sz w:val="24"/>
        </w:rPr>
      </w:pPr>
      <w:r w:rsidRPr="00754165">
        <w:rPr>
          <w:rFonts w:ascii="Times New Roman" w:hAnsi="Times New Roman"/>
          <w:sz w:val="24"/>
        </w:rPr>
        <w:t>В рамках</w:t>
      </w:r>
      <w:r w:rsidR="00E57577" w:rsidRPr="00754165">
        <w:rPr>
          <w:rFonts w:ascii="Times New Roman" w:hAnsi="Times New Roman"/>
          <w:sz w:val="24"/>
        </w:rPr>
        <w:t xml:space="preserve"> профилактической работы ОУ </w:t>
      </w:r>
      <w:r w:rsidRPr="00754165">
        <w:rPr>
          <w:rFonts w:ascii="Times New Roman" w:hAnsi="Times New Roman"/>
          <w:sz w:val="24"/>
        </w:rPr>
        <w:t>реализуются следующие превентивные (профилактические) программы</w:t>
      </w:r>
      <w:r w:rsidR="00E57577" w:rsidRPr="00754165">
        <w:rPr>
          <w:rFonts w:ascii="Times New Roman" w:hAnsi="Times New Roman"/>
          <w:sz w:val="24"/>
        </w:rPr>
        <w:t>:</w:t>
      </w:r>
    </w:p>
    <w:tbl>
      <w:tblPr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3374"/>
        <w:gridCol w:w="2438"/>
        <w:gridCol w:w="1559"/>
      </w:tblGrid>
      <w:tr w:rsidR="00E57577" w:rsidRPr="00E57577" w:rsidTr="00A92C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Название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Возрастная категория, охваченных программой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ind w:left="567"/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МКОУ СОШ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обучающихся охваченных программой</w:t>
            </w:r>
            <w:r w:rsidRPr="00E57577">
              <w:rPr>
                <w:rFonts w:ascii="Times New Roman" w:hAnsi="Times New Roman"/>
                <w:lang w:eastAsia="en-US"/>
              </w:rPr>
              <w:t xml:space="preserve"> </w:t>
            </w: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(% от общего кол-ва данной возрастной 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A92CE0">
            <w:pPr>
              <w:ind w:left="31" w:hanging="31"/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Количество педагогов, реализующих программы</w:t>
            </w:r>
          </w:p>
        </w:tc>
      </w:tr>
      <w:tr w:rsidR="00E57577" w:rsidRPr="00E57577" w:rsidTr="00A92CE0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«Все цвета, кроме черного»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3B6591" w:rsidRDefault="00E57577" w:rsidP="003B659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2-11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jc w:val="both"/>
              <w:rPr>
                <w:rFonts w:ascii="Times New Roman" w:hAnsi="Times New Roman"/>
                <w:szCs w:val="18"/>
                <w:lang w:eastAsia="en-US"/>
              </w:rPr>
            </w:pPr>
            <w:proofErr w:type="spellStart"/>
            <w:r w:rsidRPr="003B6591">
              <w:rPr>
                <w:rFonts w:ascii="Times New Roman" w:hAnsi="Times New Roman"/>
                <w:szCs w:val="18"/>
                <w:lang w:eastAsia="en-US"/>
              </w:rPr>
              <w:t>Ербогачен</w:t>
            </w:r>
            <w:proofErr w:type="spellEnd"/>
            <w:r w:rsidRPr="003B6591">
              <w:rPr>
                <w:rFonts w:ascii="Times New Roman" w:hAnsi="Times New Roman"/>
                <w:szCs w:val="18"/>
                <w:lang w:eastAsia="en-US"/>
              </w:rPr>
              <w:t xml:space="preserve">, </w:t>
            </w:r>
            <w:proofErr w:type="spellStart"/>
            <w:r w:rsidRPr="003B6591">
              <w:rPr>
                <w:rFonts w:ascii="Times New Roman" w:hAnsi="Times New Roman"/>
                <w:szCs w:val="18"/>
                <w:lang w:eastAsia="en-US"/>
              </w:rPr>
              <w:t>Непа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277 (70)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 xml:space="preserve">           23</w:t>
            </w:r>
          </w:p>
        </w:tc>
      </w:tr>
      <w:tr w:rsidR="00E57577" w:rsidRPr="00E57577" w:rsidTr="00FA4F0C">
        <w:trPr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«Полезные привычки»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3B6591" w:rsidRDefault="00E57577" w:rsidP="003B659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1-4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Преображенка, Бур, Подволошино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3B6591">
            <w:pPr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53 (28)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ind w:left="567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8</w:t>
            </w:r>
          </w:p>
        </w:tc>
      </w:tr>
      <w:tr w:rsidR="00E57577" w:rsidRPr="00E57577" w:rsidTr="00A92C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«Полезные навыки»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3B6591" w:rsidRDefault="00E57577" w:rsidP="003B659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5-9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Преображенка, Бур, Подволошино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54 (26)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ind w:left="567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10</w:t>
            </w:r>
          </w:p>
        </w:tc>
      </w:tr>
      <w:tr w:rsidR="00E57577" w:rsidRPr="00E57577" w:rsidTr="00A92C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 xml:space="preserve"> Полезный выбор»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3B6591" w:rsidRDefault="00E57577" w:rsidP="003B659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10-11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Преображенка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14 (33)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ind w:left="567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2</w:t>
            </w:r>
          </w:p>
        </w:tc>
      </w:tr>
      <w:tr w:rsidR="00E57577" w:rsidRPr="00E57577" w:rsidTr="00A92C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57577">
              <w:rPr>
                <w:rFonts w:ascii="Times New Roman" w:hAnsi="Times New Roman"/>
                <w:lang w:eastAsia="en-US"/>
              </w:rPr>
              <w:t>Все, что тебя касается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3B6591" w:rsidRDefault="00E57577" w:rsidP="003B659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5-9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rPr>
                <w:rFonts w:ascii="Times New Roman" w:hAnsi="Times New Roman"/>
                <w:szCs w:val="20"/>
                <w:lang w:eastAsia="en-US"/>
              </w:rPr>
            </w:pPr>
            <w:r w:rsidRPr="003B6591">
              <w:rPr>
                <w:rFonts w:ascii="Times New Roman" w:hAnsi="Times New Roman"/>
                <w:szCs w:val="20"/>
                <w:lang w:eastAsia="en-US"/>
              </w:rPr>
              <w:t>Подволошино\16-17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7 (15)\-</w:t>
            </w:r>
          </w:p>
          <w:p w:rsidR="00E57577" w:rsidRPr="003B6591" w:rsidRDefault="00E57577" w:rsidP="000B729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3B6591" w:rsidRDefault="00E57577" w:rsidP="000B7295">
            <w:pPr>
              <w:ind w:left="567"/>
              <w:jc w:val="both"/>
              <w:rPr>
                <w:rFonts w:ascii="Times New Roman" w:hAnsi="Times New Roman"/>
                <w:lang w:eastAsia="en-US"/>
              </w:rPr>
            </w:pPr>
            <w:r w:rsidRPr="003B6591">
              <w:rPr>
                <w:rFonts w:ascii="Times New Roman" w:hAnsi="Times New Roman"/>
                <w:lang w:eastAsia="en-US"/>
              </w:rPr>
              <w:t>1\-</w:t>
            </w:r>
          </w:p>
        </w:tc>
      </w:tr>
    </w:tbl>
    <w:p w:rsidR="00E57577" w:rsidRPr="00E57577" w:rsidRDefault="00E57577" w:rsidP="00E57577">
      <w:pPr>
        <w:jc w:val="both"/>
        <w:rPr>
          <w:rFonts w:ascii="Times New Roman" w:hAnsi="Times New Roman"/>
        </w:rPr>
      </w:pPr>
      <w:r w:rsidRPr="00E57577">
        <w:rPr>
          <w:rFonts w:ascii="Times New Roman" w:hAnsi="Times New Roman"/>
        </w:rPr>
        <w:t xml:space="preserve">              Развивается движение добровольцев:</w:t>
      </w:r>
    </w:p>
    <w:tbl>
      <w:tblPr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276"/>
        <w:gridCol w:w="1134"/>
        <w:gridCol w:w="1418"/>
        <w:gridCol w:w="1559"/>
      </w:tblGrid>
      <w:tr w:rsidR="0070075E" w:rsidRPr="00E57577" w:rsidTr="00300136">
        <w:trPr>
          <w:cantSplit/>
          <w:trHeight w:val="17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E" w:rsidRPr="0070075E" w:rsidRDefault="0070075E" w:rsidP="000B7295">
            <w:pPr>
              <w:ind w:left="567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75E" w:rsidRPr="0070075E" w:rsidRDefault="0070075E" w:rsidP="000B7295">
            <w:pPr>
              <w:ind w:left="113"/>
              <w:jc w:val="center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1 </w:t>
            </w:r>
            <w:proofErr w:type="spellStart"/>
            <w:r w:rsidRPr="0070075E">
              <w:rPr>
                <w:rFonts w:ascii="Times New Roman" w:hAnsi="Times New Roman"/>
                <w:lang w:eastAsia="en-US"/>
              </w:rPr>
              <w:t>полуг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. 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jc w:val="center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2 </w:t>
            </w:r>
            <w:proofErr w:type="spellStart"/>
            <w:r w:rsidRPr="0070075E">
              <w:rPr>
                <w:rFonts w:ascii="Times New Roman" w:hAnsi="Times New Roman"/>
                <w:lang w:eastAsia="en-US"/>
              </w:rPr>
              <w:t>полуг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. 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jc w:val="center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1 </w:t>
            </w:r>
            <w:proofErr w:type="spellStart"/>
            <w:r w:rsidRPr="0070075E">
              <w:rPr>
                <w:rFonts w:ascii="Times New Roman" w:hAnsi="Times New Roman"/>
                <w:lang w:eastAsia="en-US"/>
              </w:rPr>
              <w:t>полуг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 xml:space="preserve">  16-17.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jc w:val="center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2 </w:t>
            </w:r>
            <w:proofErr w:type="spellStart"/>
            <w:r w:rsidRPr="0070075E">
              <w:rPr>
                <w:rFonts w:ascii="Times New Roman" w:hAnsi="Times New Roman"/>
                <w:lang w:eastAsia="en-US"/>
              </w:rPr>
              <w:t>полуг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 xml:space="preserve"> 16-17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jc w:val="center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1 </w:t>
            </w:r>
            <w:proofErr w:type="spellStart"/>
            <w:r w:rsidRPr="0070075E">
              <w:rPr>
                <w:rFonts w:ascii="Times New Roman" w:hAnsi="Times New Roman"/>
                <w:lang w:eastAsia="en-US"/>
              </w:rPr>
              <w:t>полуг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 xml:space="preserve"> 17-18</w:t>
            </w:r>
          </w:p>
        </w:tc>
      </w:tr>
      <w:tr w:rsidR="0070075E" w:rsidRPr="00E57577" w:rsidTr="003001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300136">
            <w:pPr>
              <w:ind w:left="176" w:hanging="4"/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Количество реализованных </w:t>
            </w:r>
            <w:proofErr w:type="spellStart"/>
            <w:r w:rsidRPr="0070075E">
              <w:rPr>
                <w:rFonts w:ascii="Times New Roman" w:hAnsi="Times New Roman"/>
                <w:lang w:eastAsia="en-US"/>
              </w:rPr>
              <w:t>соц.проектов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 xml:space="preserve"> \ количество подготовленных добровольцев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11\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319" w:hanging="346"/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27\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319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9\72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319" w:hanging="346"/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23\66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319" w:hanging="346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0075E">
              <w:rPr>
                <w:rFonts w:ascii="Times New Roman" w:hAnsi="Times New Roman"/>
                <w:b/>
                <w:lang w:eastAsia="en-US"/>
              </w:rPr>
              <w:t>19\93</w:t>
            </w:r>
          </w:p>
        </w:tc>
      </w:tr>
      <w:tr w:rsidR="0070075E" w:rsidRPr="0070075E" w:rsidTr="00300136">
        <w:trPr>
          <w:cantSplit/>
          <w:trHeight w:val="1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ind w:left="176" w:firstLine="391"/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70075E">
            <w:pPr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Пр</w:t>
            </w:r>
            <w:r>
              <w:rPr>
                <w:rFonts w:ascii="Times New Roman" w:hAnsi="Times New Roman"/>
                <w:lang w:eastAsia="en-US"/>
              </w:rPr>
              <w:t>еображ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Ербогачен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Преображ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Ербогачен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-1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Подвол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36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Преобр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left="317" w:right="-132" w:hanging="346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Ербогачен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left="317" w:right="178" w:hanging="346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Подвол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70075E">
            <w:pPr>
              <w:tabs>
                <w:tab w:val="left" w:pos="3741"/>
              </w:tabs>
              <w:spacing w:line="240" w:lineRule="auto"/>
              <w:ind w:right="28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Преображ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left="317" w:right="178" w:hanging="346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Ербогачен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left="317" w:right="178" w:hanging="346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Непа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28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Подволош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E" w:rsidRPr="0070075E" w:rsidRDefault="0070075E" w:rsidP="0070075E">
            <w:pPr>
              <w:tabs>
                <w:tab w:val="left" w:pos="172"/>
                <w:tab w:val="left" w:pos="884"/>
                <w:tab w:val="left" w:pos="1156"/>
              </w:tabs>
              <w:spacing w:line="240" w:lineRule="auto"/>
              <w:ind w:right="172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Прео</w:t>
            </w:r>
            <w:r>
              <w:rPr>
                <w:rFonts w:ascii="Times New Roman" w:hAnsi="Times New Roman"/>
                <w:lang w:eastAsia="en-US"/>
              </w:rPr>
              <w:t>браж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172"/>
                <w:tab w:val="left" w:pos="884"/>
              </w:tabs>
              <w:spacing w:line="240" w:lineRule="auto"/>
              <w:ind w:left="317" w:right="178" w:hanging="346"/>
              <w:rPr>
                <w:rFonts w:ascii="Times New Roman" w:hAnsi="Times New Roman"/>
                <w:lang w:eastAsia="en-US"/>
              </w:rPr>
            </w:pPr>
            <w:proofErr w:type="spellStart"/>
            <w:r w:rsidRPr="0070075E">
              <w:rPr>
                <w:rFonts w:ascii="Times New Roman" w:hAnsi="Times New Roman"/>
                <w:lang w:eastAsia="en-US"/>
              </w:rPr>
              <w:t>Ербогачен</w:t>
            </w:r>
            <w:proofErr w:type="spellEnd"/>
            <w:r w:rsidRPr="0070075E">
              <w:rPr>
                <w:rFonts w:ascii="Times New Roman" w:hAnsi="Times New Roman"/>
                <w:lang w:eastAsia="en-US"/>
              </w:rPr>
              <w:t>,</w:t>
            </w:r>
          </w:p>
          <w:p w:rsidR="0070075E" w:rsidRPr="0070075E" w:rsidRDefault="0070075E" w:rsidP="0070075E">
            <w:pPr>
              <w:tabs>
                <w:tab w:val="left" w:pos="172"/>
                <w:tab w:val="left" w:pos="884"/>
              </w:tabs>
              <w:spacing w:line="240" w:lineRule="auto"/>
              <w:ind w:left="317" w:right="178" w:hanging="346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Непа</w:t>
            </w:r>
            <w:proofErr w:type="spellEnd"/>
          </w:p>
          <w:p w:rsidR="0070075E" w:rsidRPr="0070075E" w:rsidRDefault="0070075E" w:rsidP="0070075E">
            <w:pPr>
              <w:tabs>
                <w:tab w:val="left" w:pos="884"/>
              </w:tabs>
              <w:spacing w:line="240" w:lineRule="auto"/>
              <w:ind w:right="745"/>
              <w:rPr>
                <w:rFonts w:ascii="Times New Roman" w:hAnsi="Times New Roman"/>
                <w:lang w:eastAsia="en-US"/>
              </w:rPr>
            </w:pPr>
          </w:p>
        </w:tc>
      </w:tr>
      <w:tr w:rsidR="0070075E" w:rsidRPr="00E57577" w:rsidTr="003001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ind w:left="176"/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Кол-во педагогов-кураторов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 xml:space="preserve">18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b/>
                <w:lang w:eastAsia="en-US"/>
              </w:rPr>
            </w:pPr>
            <w:r w:rsidRPr="0070075E"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</w:tr>
      <w:tr w:rsidR="0070075E" w:rsidRPr="00E57577" w:rsidTr="003001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ind w:left="176"/>
              <w:jc w:val="both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Кол-во обучающихся, охваченных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lang w:eastAsia="en-US"/>
              </w:rPr>
            </w:pPr>
            <w:r w:rsidRPr="0070075E">
              <w:rPr>
                <w:rFonts w:ascii="Times New Roman" w:hAnsi="Times New Roman"/>
                <w:lang w:eastAsia="en-US"/>
              </w:rPr>
              <w:t>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E" w:rsidRPr="0070075E" w:rsidRDefault="0070075E" w:rsidP="000B7295">
            <w:pPr>
              <w:tabs>
                <w:tab w:val="left" w:pos="884"/>
              </w:tabs>
              <w:ind w:left="317" w:right="178" w:hanging="346"/>
              <w:rPr>
                <w:rFonts w:ascii="Times New Roman" w:hAnsi="Times New Roman"/>
                <w:b/>
                <w:lang w:eastAsia="en-US"/>
              </w:rPr>
            </w:pPr>
            <w:r w:rsidRPr="0070075E">
              <w:rPr>
                <w:rFonts w:ascii="Times New Roman" w:hAnsi="Times New Roman"/>
                <w:b/>
                <w:lang w:eastAsia="en-US"/>
              </w:rPr>
              <w:t>446</w:t>
            </w:r>
          </w:p>
        </w:tc>
      </w:tr>
    </w:tbl>
    <w:p w:rsidR="00E57577" w:rsidRPr="0092288C" w:rsidRDefault="00E57577" w:rsidP="00E57577">
      <w:pPr>
        <w:jc w:val="both"/>
        <w:rPr>
          <w:rFonts w:ascii="Times New Roman" w:hAnsi="Times New Roman"/>
          <w:sz w:val="24"/>
        </w:rPr>
      </w:pPr>
      <w:r w:rsidRPr="00E57577">
        <w:rPr>
          <w:rFonts w:ascii="Times New Roman" w:hAnsi="Times New Roman"/>
          <w:b/>
        </w:rPr>
        <w:t xml:space="preserve">         </w:t>
      </w:r>
      <w:r w:rsidRPr="0092288C">
        <w:rPr>
          <w:rFonts w:ascii="Times New Roman" w:hAnsi="Times New Roman"/>
          <w:sz w:val="24"/>
        </w:rPr>
        <w:t xml:space="preserve">Родительское движение не развито, но родители </w:t>
      </w:r>
      <w:r w:rsidR="0092288C">
        <w:rPr>
          <w:rFonts w:ascii="Times New Roman" w:hAnsi="Times New Roman"/>
          <w:sz w:val="24"/>
        </w:rPr>
        <w:t>принимают участие в ряде мероприятий</w:t>
      </w:r>
      <w:r w:rsidRPr="0092288C">
        <w:rPr>
          <w:rFonts w:ascii="Times New Roman" w:hAnsi="Times New Roman"/>
          <w:sz w:val="24"/>
        </w:rPr>
        <w:t>.</w:t>
      </w:r>
    </w:p>
    <w:p w:rsidR="00E57577" w:rsidRPr="0092288C" w:rsidRDefault="00E57577" w:rsidP="00DC6E6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57577">
        <w:rPr>
          <w:rFonts w:ascii="Times New Roman" w:hAnsi="Times New Roman"/>
        </w:rPr>
        <w:lastRenderedPageBreak/>
        <w:t xml:space="preserve">       </w:t>
      </w:r>
      <w:r w:rsidRPr="0092288C">
        <w:rPr>
          <w:rFonts w:ascii="Times New Roman" w:hAnsi="Times New Roman"/>
          <w:sz w:val="24"/>
          <w:szCs w:val="24"/>
        </w:rPr>
        <w:t xml:space="preserve">В апреле 2017 г проведено обучение педагогов, родителей, обучающихся ОУ (всего 170 чел., </w:t>
      </w:r>
      <w:proofErr w:type="spellStart"/>
      <w:r w:rsidRPr="0092288C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92288C">
        <w:rPr>
          <w:rFonts w:ascii="Times New Roman" w:hAnsi="Times New Roman"/>
          <w:sz w:val="24"/>
          <w:szCs w:val="24"/>
        </w:rPr>
        <w:t>) по профилактике социально - негативных явлений социальным педагогом  ГБ</w:t>
      </w:r>
      <w:r w:rsidR="004416A9">
        <w:rPr>
          <w:rFonts w:ascii="Times New Roman" w:hAnsi="Times New Roman"/>
          <w:sz w:val="24"/>
          <w:szCs w:val="24"/>
        </w:rPr>
        <w:t>О</w:t>
      </w:r>
      <w:r w:rsidRPr="0092288C">
        <w:rPr>
          <w:rFonts w:ascii="Times New Roman" w:hAnsi="Times New Roman"/>
          <w:sz w:val="24"/>
          <w:szCs w:val="24"/>
        </w:rPr>
        <w:t>У «ЦПРК»: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45"/>
        <w:gridCol w:w="8061"/>
        <w:gridCol w:w="1559"/>
      </w:tblGrid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Количество участников</w:t>
            </w:r>
          </w:p>
        </w:tc>
      </w:tr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Родительское собрание «Диалог поколений» (для родителей, педагогов, обучающихся)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47</w:t>
            </w:r>
          </w:p>
        </w:tc>
      </w:tr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Тренинг для обучающихся 10-11 классов «Строим 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29</w:t>
            </w:r>
          </w:p>
        </w:tc>
      </w:tr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Семинар для педагогов «Профилактика социально-негативных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33</w:t>
            </w:r>
          </w:p>
        </w:tc>
      </w:tr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Семинар-тренинг по программе «Все цвета, кроме черного» 2-4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</w:tr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Семинар-тренинг по программе «Все цвета, кроме черного» 10-11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</w:tr>
      <w:tr w:rsidR="00E57577" w:rsidRPr="00E77A3C" w:rsidTr="00AD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Тренинг для обучающихся 8-9 классов «Острова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77A3C" w:rsidRDefault="00E57577" w:rsidP="000B7295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77A3C">
              <w:rPr>
                <w:rFonts w:ascii="Times New Roman" w:hAnsi="Times New Roman"/>
                <w:sz w:val="24"/>
                <w:lang w:eastAsia="en-US"/>
              </w:rPr>
              <w:t>27</w:t>
            </w:r>
          </w:p>
        </w:tc>
      </w:tr>
    </w:tbl>
    <w:p w:rsidR="00E57577" w:rsidRPr="00E77A3C" w:rsidRDefault="00E57577" w:rsidP="00E57577">
      <w:pPr>
        <w:jc w:val="both"/>
        <w:rPr>
          <w:rFonts w:ascii="Times New Roman" w:hAnsi="Times New Roman"/>
          <w:sz w:val="24"/>
        </w:rPr>
      </w:pPr>
      <w:r w:rsidRPr="00E77A3C">
        <w:rPr>
          <w:rFonts w:ascii="Times New Roman" w:hAnsi="Times New Roman"/>
          <w:sz w:val="24"/>
        </w:rPr>
        <w:t xml:space="preserve">        Педагогам, обучающимся по программе «Все цвета, кроме черного», выдан 31 сертификат; они обеспечены литературой, работающие в </w:t>
      </w:r>
      <w:proofErr w:type="spellStart"/>
      <w:r w:rsidRPr="00E77A3C">
        <w:rPr>
          <w:rFonts w:ascii="Times New Roman" w:hAnsi="Times New Roman"/>
          <w:sz w:val="24"/>
        </w:rPr>
        <w:t>наркопостах</w:t>
      </w:r>
      <w:proofErr w:type="spellEnd"/>
      <w:r w:rsidRPr="00E77A3C">
        <w:rPr>
          <w:rFonts w:ascii="Times New Roman" w:hAnsi="Times New Roman"/>
          <w:sz w:val="24"/>
        </w:rPr>
        <w:t xml:space="preserve"> – сборниками, издания ЦПРК.</w:t>
      </w:r>
    </w:p>
    <w:p w:rsidR="00E57577" w:rsidRPr="00715F49" w:rsidRDefault="00E57577" w:rsidP="002C191A">
      <w:pPr>
        <w:jc w:val="both"/>
        <w:rPr>
          <w:rFonts w:ascii="Times New Roman" w:hAnsi="Times New Roman"/>
          <w:sz w:val="24"/>
        </w:rPr>
      </w:pPr>
      <w:r w:rsidRPr="00E57577">
        <w:rPr>
          <w:rFonts w:ascii="Times New Roman" w:hAnsi="Times New Roman"/>
        </w:rPr>
        <w:t xml:space="preserve">                    </w:t>
      </w:r>
      <w:r w:rsidRPr="00F915FA">
        <w:rPr>
          <w:rFonts w:ascii="Times New Roman" w:hAnsi="Times New Roman"/>
          <w:sz w:val="24"/>
        </w:rPr>
        <w:t>В ноябр</w:t>
      </w:r>
      <w:r w:rsidR="009F76E6">
        <w:rPr>
          <w:rFonts w:ascii="Times New Roman" w:hAnsi="Times New Roman"/>
          <w:sz w:val="24"/>
        </w:rPr>
        <w:t>е</w:t>
      </w:r>
      <w:r w:rsidRPr="00F915FA">
        <w:rPr>
          <w:rFonts w:ascii="Times New Roman" w:hAnsi="Times New Roman"/>
          <w:sz w:val="24"/>
        </w:rPr>
        <w:t xml:space="preserve"> 2017 социальным </w:t>
      </w:r>
      <w:proofErr w:type="gramStart"/>
      <w:r w:rsidRPr="00F915FA">
        <w:rPr>
          <w:rFonts w:ascii="Times New Roman" w:hAnsi="Times New Roman"/>
          <w:sz w:val="24"/>
        </w:rPr>
        <w:t xml:space="preserve">педагогом </w:t>
      </w:r>
      <w:r w:rsidRPr="00F915FA">
        <w:rPr>
          <w:rFonts w:ascii="Times New Roman" w:hAnsi="Times New Roman"/>
          <w:szCs w:val="20"/>
        </w:rPr>
        <w:t xml:space="preserve"> </w:t>
      </w:r>
      <w:r w:rsidRPr="00F915FA">
        <w:rPr>
          <w:rFonts w:ascii="Times New Roman" w:hAnsi="Times New Roman"/>
          <w:sz w:val="24"/>
        </w:rPr>
        <w:t>ГБ</w:t>
      </w:r>
      <w:r w:rsidR="009F76E6">
        <w:rPr>
          <w:rFonts w:ascii="Times New Roman" w:hAnsi="Times New Roman"/>
          <w:sz w:val="24"/>
        </w:rPr>
        <w:t>О</w:t>
      </w:r>
      <w:r w:rsidR="00316AD3">
        <w:rPr>
          <w:rFonts w:ascii="Times New Roman" w:hAnsi="Times New Roman"/>
          <w:sz w:val="24"/>
        </w:rPr>
        <w:t>У</w:t>
      </w:r>
      <w:proofErr w:type="gramEnd"/>
      <w:r w:rsidR="00316AD3">
        <w:rPr>
          <w:rFonts w:ascii="Times New Roman" w:hAnsi="Times New Roman"/>
          <w:sz w:val="24"/>
        </w:rPr>
        <w:t xml:space="preserve"> ЦПРК</w:t>
      </w:r>
      <w:r w:rsidRPr="00F915FA">
        <w:rPr>
          <w:rFonts w:ascii="Times New Roman" w:hAnsi="Times New Roman"/>
          <w:sz w:val="24"/>
        </w:rPr>
        <w:t xml:space="preserve"> проведен семинар – тренинг по программе «Все, что тебя касается», во время которого: </w:t>
      </w:r>
      <w:r w:rsidR="009F76E6">
        <w:rPr>
          <w:rFonts w:ascii="Times New Roman" w:hAnsi="Times New Roman"/>
          <w:sz w:val="24"/>
        </w:rPr>
        <w:t>прошли обучение</w:t>
      </w:r>
      <w:r w:rsidRPr="00F915FA">
        <w:rPr>
          <w:rFonts w:ascii="Times New Roman" w:hAnsi="Times New Roman"/>
          <w:sz w:val="24"/>
        </w:rPr>
        <w:t xml:space="preserve"> педагоги МКОУ СОШ </w:t>
      </w:r>
      <w:proofErr w:type="spellStart"/>
      <w:r w:rsidRPr="00F915FA">
        <w:rPr>
          <w:rFonts w:ascii="Times New Roman" w:hAnsi="Times New Roman"/>
          <w:sz w:val="24"/>
        </w:rPr>
        <w:t>с.Ербогачен</w:t>
      </w:r>
      <w:proofErr w:type="spellEnd"/>
      <w:r w:rsidRPr="00F915FA">
        <w:rPr>
          <w:rFonts w:ascii="Times New Roman" w:hAnsi="Times New Roman"/>
          <w:sz w:val="24"/>
        </w:rPr>
        <w:t>, педагоги СКШ-И, инспектор полиции по делам несовершеннолетних, методисты МОО (всего выдано 26 сертификатов и методических сборников), проведены тренинги для</w:t>
      </w:r>
      <w:r w:rsidR="00316AD3">
        <w:rPr>
          <w:rFonts w:ascii="Times New Roman" w:hAnsi="Times New Roman"/>
          <w:sz w:val="24"/>
        </w:rPr>
        <w:t xml:space="preserve"> обучающихся</w:t>
      </w:r>
      <w:r w:rsidRPr="00F915FA">
        <w:rPr>
          <w:rFonts w:ascii="Times New Roman" w:hAnsi="Times New Roman"/>
          <w:sz w:val="24"/>
        </w:rPr>
        <w:t xml:space="preserve"> 8-11 классов, родительское собрание «Как воспитать ребенка счастливым» (</w:t>
      </w:r>
      <w:r w:rsidR="009F76E6" w:rsidRPr="00F915FA">
        <w:rPr>
          <w:rFonts w:ascii="Times New Roman" w:hAnsi="Times New Roman"/>
          <w:sz w:val="24"/>
        </w:rPr>
        <w:t>100</w:t>
      </w:r>
      <w:r w:rsidR="009F76E6">
        <w:rPr>
          <w:rFonts w:ascii="Times New Roman" w:hAnsi="Times New Roman"/>
          <w:sz w:val="24"/>
        </w:rPr>
        <w:t xml:space="preserve"> </w:t>
      </w:r>
      <w:r w:rsidRPr="00F915FA">
        <w:rPr>
          <w:rFonts w:ascii="Times New Roman" w:hAnsi="Times New Roman"/>
          <w:sz w:val="24"/>
        </w:rPr>
        <w:t>родител</w:t>
      </w:r>
      <w:r w:rsidR="009F76E6">
        <w:rPr>
          <w:rFonts w:ascii="Times New Roman" w:hAnsi="Times New Roman"/>
          <w:sz w:val="24"/>
        </w:rPr>
        <w:t>ей</w:t>
      </w:r>
      <w:r w:rsidRPr="00F915FA">
        <w:rPr>
          <w:rFonts w:ascii="Times New Roman" w:hAnsi="Times New Roman"/>
          <w:sz w:val="24"/>
        </w:rPr>
        <w:t xml:space="preserve">, 98 обучающихся). </w:t>
      </w:r>
    </w:p>
    <w:p w:rsidR="00E57577" w:rsidRPr="006C32AE" w:rsidRDefault="00E57577" w:rsidP="00B94C37">
      <w:pPr>
        <w:jc w:val="both"/>
        <w:rPr>
          <w:rFonts w:ascii="Times New Roman" w:hAnsi="Times New Roman"/>
          <w:sz w:val="24"/>
          <w:szCs w:val="24"/>
        </w:rPr>
      </w:pPr>
      <w:r w:rsidRPr="006C32AE">
        <w:rPr>
          <w:rFonts w:ascii="Times New Roman" w:hAnsi="Times New Roman"/>
          <w:b/>
          <w:sz w:val="24"/>
          <w:szCs w:val="24"/>
        </w:rPr>
        <w:t xml:space="preserve">      </w:t>
      </w:r>
      <w:r w:rsidRPr="006C32AE">
        <w:rPr>
          <w:rFonts w:ascii="Times New Roman" w:hAnsi="Times New Roman"/>
          <w:sz w:val="24"/>
          <w:szCs w:val="24"/>
        </w:rPr>
        <w:t xml:space="preserve">В ходе обобщения и анализа результатов </w:t>
      </w:r>
      <w:r w:rsidRPr="006C32AE">
        <w:rPr>
          <w:rFonts w:ascii="Times New Roman" w:hAnsi="Times New Roman"/>
          <w:sz w:val="24"/>
          <w:szCs w:val="24"/>
          <w:u w:val="single"/>
        </w:rPr>
        <w:t>социально-психологического тестирования</w:t>
      </w:r>
      <w:r w:rsidRPr="006C32AE">
        <w:rPr>
          <w:rFonts w:ascii="Times New Roman" w:hAnsi="Times New Roman"/>
          <w:sz w:val="24"/>
          <w:szCs w:val="24"/>
        </w:rPr>
        <w:t xml:space="preserve"> обучающихся МКОУ СОШ района, проведенного осенью 2017 г у</w:t>
      </w:r>
      <w:r w:rsidR="006C32AE" w:rsidRPr="006C32AE">
        <w:rPr>
          <w:rFonts w:ascii="Times New Roman" w:hAnsi="Times New Roman"/>
          <w:sz w:val="24"/>
          <w:szCs w:val="24"/>
        </w:rPr>
        <w:t>становлено, что количество обучающихся, принимающих участие в тестировании снижается:</w:t>
      </w: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992"/>
        <w:gridCol w:w="2410"/>
        <w:gridCol w:w="2835"/>
        <w:gridCol w:w="708"/>
        <w:gridCol w:w="29"/>
        <w:gridCol w:w="822"/>
        <w:gridCol w:w="708"/>
      </w:tblGrid>
      <w:tr w:rsidR="00E57577" w:rsidRPr="00E57577" w:rsidTr="000B7295">
        <w:trPr>
          <w:cantSplit/>
          <w:trHeight w:val="11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число ОУ, обучающиеся которых подлежат тестированию: \ из них имеющих обучающихся, подтвердивших факты употребления наркотических средств 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число обучающихся в возрасте от 13 лет и старше, подлежащих  тестированию: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число обучающихся,  принявших участие в тестировании 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577">
              <w:rPr>
                <w:rFonts w:ascii="Times New Roman" w:hAnsi="Times New Roman"/>
                <w:bCs/>
                <w:sz w:val="20"/>
                <w:szCs w:val="20"/>
              </w:rPr>
              <w:t xml:space="preserve"> не приняло участие в  тестировании </w:t>
            </w:r>
          </w:p>
          <w:p w:rsidR="00E57577" w:rsidRPr="00E57577" w:rsidRDefault="00E57577" w:rsidP="000B7295">
            <w:pPr>
              <w:ind w:left="567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Не приняли участие по причине 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577" w:rsidRPr="00E57577" w:rsidTr="000B7295">
        <w:trPr>
          <w:cantSplit/>
          <w:trHeight w:val="14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Болезнь (чел)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Отказ (чел)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Другое (чел)</w:t>
            </w:r>
          </w:p>
        </w:tc>
      </w:tr>
      <w:tr w:rsidR="00E57577" w:rsidRPr="00E57577" w:rsidTr="006C32AE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5 \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171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128 (75 %), </w:t>
            </w:r>
          </w:p>
          <w:p w:rsidR="00E57577" w:rsidRPr="00E57577" w:rsidRDefault="00E57577" w:rsidP="000B7295">
            <w:pPr>
              <w:ind w:left="142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от 13 до 15 лет_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46 чел. 27 \ 36_%_</w:t>
            </w:r>
          </w:p>
          <w:p w:rsidR="00E57577" w:rsidRPr="00E57577" w:rsidRDefault="00E57577" w:rsidP="000B7295">
            <w:pPr>
              <w:ind w:left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% от общего кол-ва, подлежащих тестированию/ </w:t>
            </w:r>
          </w:p>
          <w:p w:rsidR="00E57577" w:rsidRPr="00E57577" w:rsidRDefault="00E57577" w:rsidP="000B7295">
            <w:pPr>
              <w:ind w:left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% от числа обучающихся, принявших участие)</w:t>
            </w:r>
          </w:p>
          <w:p w:rsidR="00E57577" w:rsidRPr="00E57577" w:rsidRDefault="00E57577" w:rsidP="000B729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15- 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82 чел.  48 \ 64</w:t>
            </w: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%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ind w:left="38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lastRenderedPageBreak/>
              <w:t xml:space="preserve">43_чел. 25 % </w:t>
            </w: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(% от общего кол-ва, подлежащих тестированию)</w:t>
            </w:r>
          </w:p>
          <w:p w:rsidR="00E57577" w:rsidRPr="00E57577" w:rsidRDefault="00E57577" w:rsidP="000B7295">
            <w:pPr>
              <w:ind w:left="3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 от 13 до 15 -_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25_чел.15 %</w:t>
            </w: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(от общего кол-ва, подлежащих тестированию)</w:t>
            </w:r>
          </w:p>
          <w:p w:rsidR="00E57577" w:rsidRPr="00E57577" w:rsidRDefault="00E57577" w:rsidP="000B7295">
            <w:pPr>
              <w:ind w:left="3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15 лет 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18чел.11% </w:t>
            </w: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>от общего кол-ва, подлежащих тестированию)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 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E57577">
              <w:rPr>
                <w:rFonts w:ascii="Times New Roman" w:hAnsi="Times New Roman"/>
                <w:sz w:val="20"/>
                <w:szCs w:val="20"/>
              </w:rPr>
              <w:t xml:space="preserve">8 % от общего кол-ва, </w:t>
            </w:r>
            <w:r w:rsidRPr="00E57577">
              <w:rPr>
                <w:rFonts w:ascii="Times New Roman" w:hAnsi="Times New Roman"/>
                <w:sz w:val="20"/>
                <w:szCs w:val="20"/>
              </w:rPr>
              <w:lastRenderedPageBreak/>
              <w:t>подлежащих тестированию)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10(6%)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ind w:left="-959" w:firstLine="915"/>
              <w:jc w:val="right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E5757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</w:t>
            </w:r>
            <w:r w:rsidRPr="00E575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(11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%</w:t>
            </w:r>
          </w:p>
          <w:p w:rsidR="00E57577" w:rsidRPr="00E57577" w:rsidRDefault="00E57577" w:rsidP="000B7295">
            <w:pPr>
              <w:ind w:left="567" w:firstLine="70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57577" w:rsidRPr="00E57577" w:rsidTr="006C32AE">
        <w:trPr>
          <w:trHeight w:val="10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5 \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114 (69 %), 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от 13 до 15 лет 46 чел 28\40 % 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от 15 – 68 чел 41\60%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51чел 31%, 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От 13 до 15 – 31 чел 19%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От 15 - 20 чел 12 %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8 (5 %)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43 (26%)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7577" w:rsidRPr="00E57577" w:rsidTr="006C32AE">
        <w:trPr>
          <w:trHeight w:val="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5 \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130 (82)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от 13 до 15 лет 68 чел 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</w:rPr>
              <w:t>43 \ 52</w:t>
            </w:r>
            <w:r w:rsidRPr="00E5757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 xml:space="preserve">от 15 – 62 чел </w:t>
            </w:r>
            <w:r w:rsidRPr="00E57577">
              <w:rPr>
                <w:rFonts w:ascii="Times New Roman" w:hAnsi="Times New Roman"/>
                <w:sz w:val="20"/>
                <w:szCs w:val="20"/>
                <w:u w:val="single"/>
              </w:rPr>
              <w:t>39 \ 48</w:t>
            </w:r>
            <w:r w:rsidRPr="00E575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29 чел 18- 18,2 %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От 13 до 15 – 12 чел  - 7,5</w:t>
            </w:r>
            <w:r w:rsidRPr="00E5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577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От 15 - 20 чел  17 – 10,7  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7 (4,4)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20 (12,6)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7" w:rsidRPr="00E57577" w:rsidRDefault="00E57577" w:rsidP="000B7295">
            <w:pPr>
              <w:pStyle w:val="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577">
              <w:rPr>
                <w:rFonts w:ascii="Times New Roman" w:hAnsi="Times New Roman"/>
                <w:sz w:val="20"/>
                <w:szCs w:val="20"/>
              </w:rPr>
              <w:t>2 (1,2)</w:t>
            </w:r>
          </w:p>
        </w:tc>
      </w:tr>
    </w:tbl>
    <w:p w:rsidR="00E57577" w:rsidRPr="00E57577" w:rsidRDefault="00E57577" w:rsidP="00CE61B5">
      <w:pPr>
        <w:spacing w:after="240"/>
        <w:ind w:left="567"/>
        <w:jc w:val="both"/>
        <w:rPr>
          <w:rFonts w:ascii="Times New Roman" w:hAnsi="Times New Roman"/>
          <w:sz w:val="20"/>
          <w:szCs w:val="20"/>
        </w:rPr>
      </w:pPr>
      <w:r w:rsidRPr="009A1370">
        <w:rPr>
          <w:rFonts w:ascii="Times New Roman" w:hAnsi="Times New Roman"/>
          <w:sz w:val="24"/>
        </w:rPr>
        <w:t>Результаты тестирования</w:t>
      </w:r>
      <w:r w:rsidR="009A1370">
        <w:rPr>
          <w:rFonts w:ascii="Times New Roman" w:hAnsi="Times New Roman"/>
          <w:sz w:val="20"/>
          <w:szCs w:val="20"/>
        </w:rPr>
        <w:t xml:space="preserve"> </w:t>
      </w:r>
      <w:r w:rsidRPr="009A1370">
        <w:rPr>
          <w:rFonts w:ascii="Times New Roman" w:hAnsi="Times New Roman"/>
          <w:sz w:val="24"/>
          <w:szCs w:val="20"/>
        </w:rPr>
        <w:t>представлены следующими сводными данными</w:t>
      </w:r>
      <w:r w:rsidR="00CE61B5">
        <w:rPr>
          <w:rFonts w:ascii="Times New Roman" w:hAnsi="Times New Roman"/>
          <w:sz w:val="24"/>
          <w:szCs w:val="20"/>
        </w:rPr>
        <w:t xml:space="preserve"> в сравнении с результатами 2016 года</w:t>
      </w:r>
      <w:r w:rsidR="009A1370">
        <w:rPr>
          <w:rFonts w:ascii="Times New Roman" w:hAnsi="Times New Roman"/>
          <w:sz w:val="24"/>
          <w:szCs w:val="20"/>
        </w:rPr>
        <w:t>:</w:t>
      </w:r>
    </w:p>
    <w:p w:rsidR="00E57577" w:rsidRDefault="00E57577" w:rsidP="002804D0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0"/>
        </w:rPr>
      </w:pPr>
      <w:r w:rsidRPr="009A1370">
        <w:rPr>
          <w:rFonts w:ascii="Times New Roman" w:hAnsi="Times New Roman"/>
          <w:i/>
          <w:sz w:val="24"/>
          <w:szCs w:val="20"/>
        </w:rPr>
        <w:t xml:space="preserve">для обучающихся 13-14 лет </w:t>
      </w:r>
    </w:p>
    <w:p w:rsidR="00CE61B5" w:rsidRDefault="00CE61B5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в 1,5 раза увеличилось количество обучающихся, испытывающих сильное беспокойство (составляет 28 человек);</w:t>
      </w:r>
    </w:p>
    <w:p w:rsidR="00CE61B5" w:rsidRDefault="00CE61B5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все протестированные дети не считают нормой употребление наркотических веществ;</w:t>
      </w:r>
    </w:p>
    <w:p w:rsidR="00BD19A4" w:rsidRDefault="00BD19A4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в 2 раза увеличилось количество детей, друзья которых употребляют наркотики (составляет 4 человека);</w:t>
      </w:r>
    </w:p>
    <w:p w:rsidR="00DB66C7" w:rsidRDefault="00DB66C7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растет количество детей, испытывающих потребность в острых ощущениях ( почти в 2 раза и составило 11 человек);</w:t>
      </w:r>
    </w:p>
    <w:p w:rsidR="00523BEA" w:rsidRDefault="00523BEA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в 2,7 раза увеличилось количество обучающихся, которые хотя бы однажды употребляли наркотические вещества (8 человек);</w:t>
      </w:r>
    </w:p>
    <w:p w:rsidR="00F37644" w:rsidRDefault="00F37644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- в 4 раза увеличилось количество детей</w:t>
      </w:r>
      <w:r w:rsidR="00A35895">
        <w:rPr>
          <w:rFonts w:ascii="Times New Roman" w:hAnsi="Times New Roman"/>
          <w:sz w:val="24"/>
          <w:szCs w:val="20"/>
        </w:rPr>
        <w:t xml:space="preserve"> (4 человека)</w:t>
      </w:r>
      <w:r>
        <w:rPr>
          <w:rFonts w:ascii="Times New Roman" w:hAnsi="Times New Roman"/>
          <w:sz w:val="24"/>
          <w:szCs w:val="20"/>
        </w:rPr>
        <w:t xml:space="preserve">, </w:t>
      </w:r>
      <w:r w:rsidR="00A35895">
        <w:rPr>
          <w:rFonts w:ascii="Times New Roman" w:hAnsi="Times New Roman"/>
          <w:sz w:val="24"/>
          <w:szCs w:val="20"/>
        </w:rPr>
        <w:t>не способных отказать друзьям на предложение попробовать наркотические вещества;</w:t>
      </w:r>
    </w:p>
    <w:p w:rsidR="00A35895" w:rsidRDefault="00A35895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- 13% детей (уменьшилось в 2 раза) считают, что удовольствие – это главное, к чему стоит стремиться в жизни</w:t>
      </w:r>
      <w:r w:rsidR="001841AE">
        <w:rPr>
          <w:rFonts w:ascii="Times New Roman" w:hAnsi="Times New Roman"/>
          <w:sz w:val="24"/>
          <w:szCs w:val="20"/>
        </w:rPr>
        <w:t>;</w:t>
      </w:r>
    </w:p>
    <w:p w:rsidR="001841AE" w:rsidRDefault="001841AE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- 24% детей (увеличилось на 2%) считают, что вредное воздействие наркотических веществ сильно преувеличивают</w:t>
      </w:r>
      <w:r w:rsidR="001F5393">
        <w:rPr>
          <w:rFonts w:ascii="Times New Roman" w:hAnsi="Times New Roman"/>
          <w:sz w:val="24"/>
          <w:szCs w:val="20"/>
        </w:rPr>
        <w:t>;</w:t>
      </w:r>
    </w:p>
    <w:p w:rsidR="001F5393" w:rsidRDefault="001F5393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- 18% участников опроса (возросло на 3%) попробовали бы наркотическое вещество, если бы были уверены, что это не повредит здоровью и</w:t>
      </w:r>
      <w:r w:rsidR="00FD4561">
        <w:rPr>
          <w:rFonts w:ascii="Times New Roman" w:hAnsi="Times New Roman"/>
          <w:sz w:val="24"/>
          <w:szCs w:val="20"/>
        </w:rPr>
        <w:t xml:space="preserve"> </w:t>
      </w:r>
      <w:r w:rsidR="00A767C1">
        <w:rPr>
          <w:rFonts w:ascii="Times New Roman" w:hAnsi="Times New Roman"/>
          <w:sz w:val="24"/>
          <w:szCs w:val="20"/>
        </w:rPr>
        <w:t xml:space="preserve">не </w:t>
      </w:r>
      <w:r w:rsidR="00FD4561">
        <w:rPr>
          <w:rFonts w:ascii="Times New Roman" w:hAnsi="Times New Roman"/>
          <w:sz w:val="24"/>
          <w:szCs w:val="20"/>
        </w:rPr>
        <w:t xml:space="preserve">повлечет наказания от </w:t>
      </w:r>
      <w:proofErr w:type="gramStart"/>
      <w:r w:rsidR="00FD4561">
        <w:rPr>
          <w:rFonts w:ascii="Times New Roman" w:hAnsi="Times New Roman"/>
          <w:sz w:val="24"/>
          <w:szCs w:val="20"/>
        </w:rPr>
        <w:t>взрослых,  при</w:t>
      </w:r>
      <w:proofErr w:type="gramEnd"/>
      <w:r w:rsidR="00FD4561">
        <w:rPr>
          <w:rFonts w:ascii="Times New Roman" w:hAnsi="Times New Roman"/>
          <w:sz w:val="24"/>
          <w:szCs w:val="20"/>
        </w:rPr>
        <w:t xml:space="preserve"> том, что 93% опрошенных (также возросло на 3%) твердо уверены, что наркотики приносят вред организму и 90% считают, что люди должны отказаться от упо</w:t>
      </w:r>
      <w:r w:rsidR="000955B2">
        <w:rPr>
          <w:rFonts w:ascii="Times New Roman" w:hAnsi="Times New Roman"/>
          <w:sz w:val="24"/>
          <w:szCs w:val="20"/>
        </w:rPr>
        <w:t>требления наркотических веществ;</w:t>
      </w:r>
    </w:p>
    <w:p w:rsidR="000955B2" w:rsidRDefault="000955B2" w:rsidP="00F37644">
      <w:pPr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- 97% респондентов не считают употребление нар</w:t>
      </w:r>
      <w:r w:rsidR="00FC7617">
        <w:rPr>
          <w:rFonts w:ascii="Times New Roman" w:hAnsi="Times New Roman"/>
          <w:sz w:val="24"/>
          <w:szCs w:val="20"/>
        </w:rPr>
        <w:t>котических веществ модным (+1%), 56% не нравятся курящие, пьющие и употребляющие наркотики девушки</w:t>
      </w:r>
      <w:r w:rsidR="00AD310C">
        <w:rPr>
          <w:rFonts w:ascii="Times New Roman" w:hAnsi="Times New Roman"/>
          <w:sz w:val="24"/>
          <w:szCs w:val="20"/>
        </w:rPr>
        <w:t>.</w:t>
      </w:r>
    </w:p>
    <w:p w:rsidR="00AD310C" w:rsidRDefault="00AD310C" w:rsidP="002804D0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0"/>
        </w:rPr>
      </w:pPr>
      <w:r w:rsidRPr="009A1370">
        <w:rPr>
          <w:rFonts w:ascii="Times New Roman" w:hAnsi="Times New Roman"/>
          <w:i/>
          <w:sz w:val="24"/>
          <w:szCs w:val="20"/>
        </w:rPr>
        <w:t xml:space="preserve">для обучающихся </w:t>
      </w:r>
      <w:r>
        <w:rPr>
          <w:rFonts w:ascii="Times New Roman" w:hAnsi="Times New Roman"/>
          <w:i/>
          <w:sz w:val="24"/>
          <w:szCs w:val="20"/>
        </w:rPr>
        <w:t>15</w:t>
      </w:r>
      <w:r w:rsidRPr="009A1370">
        <w:rPr>
          <w:rFonts w:ascii="Times New Roman" w:hAnsi="Times New Roman"/>
          <w:i/>
          <w:sz w:val="24"/>
          <w:szCs w:val="20"/>
        </w:rPr>
        <w:t xml:space="preserve"> лет </w:t>
      </w:r>
      <w:r>
        <w:rPr>
          <w:rFonts w:ascii="Times New Roman" w:hAnsi="Times New Roman"/>
          <w:i/>
          <w:sz w:val="24"/>
          <w:szCs w:val="20"/>
        </w:rPr>
        <w:t>и стар</w:t>
      </w:r>
      <w:r w:rsidR="00FD3930">
        <w:rPr>
          <w:rFonts w:ascii="Times New Roman" w:hAnsi="Times New Roman"/>
          <w:i/>
          <w:sz w:val="24"/>
          <w:szCs w:val="20"/>
        </w:rPr>
        <w:t>ше</w:t>
      </w:r>
    </w:p>
    <w:p w:rsidR="00FD3930" w:rsidRDefault="00FD3930" w:rsidP="00FD3930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- 40% (+ 6%) опрошенных молодых людей считают, что проблема наркомании не распространена в населенном пункте, где они проживают;</w:t>
      </w:r>
    </w:p>
    <w:p w:rsidR="00812284" w:rsidRDefault="00A03CEB" w:rsidP="00812284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- 100% не пробовали наркотические вещества </w:t>
      </w:r>
      <w:r w:rsidR="00812284">
        <w:rPr>
          <w:rFonts w:ascii="Times New Roman" w:hAnsi="Times New Roman"/>
          <w:sz w:val="24"/>
          <w:szCs w:val="20"/>
        </w:rPr>
        <w:t>и не собираются этого делать.</w:t>
      </w:r>
    </w:p>
    <w:p w:rsidR="00E57577" w:rsidRPr="003607C9" w:rsidRDefault="00E57577" w:rsidP="00812284">
      <w:pPr>
        <w:jc w:val="both"/>
        <w:rPr>
          <w:rFonts w:ascii="Times New Roman" w:hAnsi="Times New Roman"/>
          <w:sz w:val="28"/>
          <w:szCs w:val="20"/>
        </w:rPr>
      </w:pPr>
      <w:r w:rsidRPr="003607C9">
        <w:rPr>
          <w:rFonts w:ascii="Times New Roman" w:hAnsi="Times New Roman"/>
          <w:sz w:val="24"/>
        </w:rPr>
        <w:t xml:space="preserve">  Для обучающихся старше 15 лет данное тестирование проводится в 6-</w:t>
      </w:r>
      <w:r w:rsidR="00812284" w:rsidRPr="003607C9">
        <w:rPr>
          <w:rFonts w:ascii="Times New Roman" w:hAnsi="Times New Roman"/>
          <w:sz w:val="24"/>
        </w:rPr>
        <w:t>о</w:t>
      </w:r>
      <w:r w:rsidRPr="003607C9">
        <w:rPr>
          <w:rFonts w:ascii="Times New Roman" w:hAnsi="Times New Roman"/>
          <w:sz w:val="24"/>
        </w:rPr>
        <w:t>й раз.</w:t>
      </w:r>
    </w:p>
    <w:p w:rsidR="00E57577" w:rsidRPr="003607C9" w:rsidRDefault="00E57577" w:rsidP="00A767C1">
      <w:pPr>
        <w:ind w:left="-567"/>
        <w:jc w:val="both"/>
        <w:rPr>
          <w:rFonts w:ascii="Times New Roman" w:hAnsi="Times New Roman"/>
          <w:sz w:val="24"/>
        </w:rPr>
      </w:pPr>
      <w:r w:rsidRPr="003607C9">
        <w:rPr>
          <w:rFonts w:ascii="Times New Roman" w:hAnsi="Times New Roman"/>
          <w:sz w:val="24"/>
        </w:rPr>
        <w:t xml:space="preserve">   В рамках реализации проекта, направленного на модернизацию профилактической деятельности </w:t>
      </w:r>
      <w:proofErr w:type="spellStart"/>
      <w:r w:rsidRPr="003607C9">
        <w:rPr>
          <w:rFonts w:ascii="Times New Roman" w:hAnsi="Times New Roman"/>
          <w:sz w:val="24"/>
        </w:rPr>
        <w:t>наркопост</w:t>
      </w:r>
      <w:proofErr w:type="spellEnd"/>
      <w:r w:rsidRPr="003607C9">
        <w:rPr>
          <w:rFonts w:ascii="Times New Roman" w:hAnsi="Times New Roman"/>
          <w:sz w:val="24"/>
        </w:rPr>
        <w:t xml:space="preserve"> МКОУ СОШ </w:t>
      </w:r>
      <w:proofErr w:type="spellStart"/>
      <w:r w:rsidRPr="003607C9">
        <w:rPr>
          <w:rFonts w:ascii="Times New Roman" w:hAnsi="Times New Roman"/>
          <w:sz w:val="24"/>
        </w:rPr>
        <w:t>с.Ербогачен</w:t>
      </w:r>
      <w:proofErr w:type="spellEnd"/>
      <w:r w:rsidRPr="003607C9">
        <w:rPr>
          <w:rFonts w:ascii="Times New Roman" w:hAnsi="Times New Roman"/>
          <w:sz w:val="24"/>
        </w:rPr>
        <w:t xml:space="preserve"> с 2012 г является  пилотной площадкой.</w:t>
      </w:r>
    </w:p>
    <w:p w:rsidR="00704CE7" w:rsidRPr="00A0604F" w:rsidRDefault="00704CE7" w:rsidP="002804D0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A0604F">
        <w:rPr>
          <w:rFonts w:ascii="Times New Roman" w:hAnsi="Times New Roman"/>
          <w:b/>
          <w:sz w:val="28"/>
          <w:szCs w:val="24"/>
        </w:rPr>
        <w:t>Дополнительное образование и воспитание детей.</w:t>
      </w:r>
    </w:p>
    <w:p w:rsidR="00D82C1E" w:rsidRPr="00A0604F" w:rsidRDefault="00704CE7" w:rsidP="001B334F">
      <w:pPr>
        <w:pStyle w:val="1"/>
        <w:numPr>
          <w:ilvl w:val="1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A0604F">
        <w:rPr>
          <w:rFonts w:ascii="Times New Roman" w:hAnsi="Times New Roman"/>
          <w:b/>
          <w:sz w:val="28"/>
          <w:szCs w:val="24"/>
        </w:rPr>
        <w:t xml:space="preserve">Охват детей, обучающихся по дополнительным </w:t>
      </w:r>
      <w:proofErr w:type="gramStart"/>
      <w:r w:rsidRPr="00A0604F">
        <w:rPr>
          <w:rFonts w:ascii="Times New Roman" w:hAnsi="Times New Roman"/>
          <w:b/>
          <w:sz w:val="28"/>
          <w:szCs w:val="24"/>
        </w:rPr>
        <w:t>образовательным  программам</w:t>
      </w:r>
      <w:proofErr w:type="gramEnd"/>
      <w:r w:rsidRPr="00A0604F">
        <w:rPr>
          <w:rFonts w:ascii="Times New Roman" w:hAnsi="Times New Roman"/>
          <w:b/>
          <w:sz w:val="28"/>
          <w:szCs w:val="24"/>
        </w:rPr>
        <w:t xml:space="preserve">  </w:t>
      </w:r>
    </w:p>
    <w:p w:rsidR="00D275C4" w:rsidRPr="00D275C4" w:rsidRDefault="00D275C4" w:rsidP="009B6B5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Система дополнительного образования включает в себя</w:t>
      </w:r>
      <w:r w:rsidRPr="00D275C4">
        <w:rPr>
          <w:rFonts w:ascii="Times New Roman" w:hAnsi="Times New Roman"/>
          <w:sz w:val="24"/>
        </w:rPr>
        <w:t xml:space="preserve">: 38 кружков с наполняемостью 272 </w:t>
      </w:r>
      <w:proofErr w:type="gramStart"/>
      <w:r w:rsidRPr="00D275C4">
        <w:rPr>
          <w:rFonts w:ascii="Times New Roman" w:hAnsi="Times New Roman"/>
          <w:sz w:val="24"/>
        </w:rPr>
        <w:t>об</w:t>
      </w:r>
      <w:r w:rsidR="002B520C">
        <w:rPr>
          <w:rFonts w:ascii="Times New Roman" w:hAnsi="Times New Roman"/>
          <w:sz w:val="24"/>
        </w:rPr>
        <w:t>учающихся</w:t>
      </w:r>
      <w:r w:rsidRPr="00D275C4">
        <w:rPr>
          <w:rFonts w:ascii="Times New Roman" w:hAnsi="Times New Roman"/>
          <w:sz w:val="24"/>
        </w:rPr>
        <w:t xml:space="preserve">  (</w:t>
      </w:r>
      <w:proofErr w:type="gramEnd"/>
      <w:r w:rsidRPr="00D275C4">
        <w:rPr>
          <w:rFonts w:ascii="Times New Roman" w:hAnsi="Times New Roman"/>
          <w:sz w:val="24"/>
        </w:rPr>
        <w:t>57 часов) из них 25 кружков (35</w:t>
      </w:r>
      <w:r w:rsidR="002B520C">
        <w:rPr>
          <w:rFonts w:ascii="Times New Roman" w:hAnsi="Times New Roman"/>
          <w:sz w:val="24"/>
        </w:rPr>
        <w:t xml:space="preserve"> </w:t>
      </w:r>
      <w:r w:rsidRPr="00D275C4">
        <w:rPr>
          <w:rFonts w:ascii="Times New Roman" w:hAnsi="Times New Roman"/>
          <w:sz w:val="24"/>
        </w:rPr>
        <w:t>час</w:t>
      </w:r>
      <w:r w:rsidR="002B520C">
        <w:rPr>
          <w:rFonts w:ascii="Times New Roman" w:hAnsi="Times New Roman"/>
          <w:sz w:val="24"/>
        </w:rPr>
        <w:t>ов</w:t>
      </w:r>
      <w:r w:rsidRPr="00D275C4">
        <w:rPr>
          <w:rFonts w:ascii="Times New Roman" w:hAnsi="Times New Roman"/>
          <w:sz w:val="24"/>
        </w:rPr>
        <w:t>) на базе ОУ, 13 кружков (22 час</w:t>
      </w:r>
      <w:r w:rsidR="002B520C">
        <w:rPr>
          <w:rFonts w:ascii="Times New Roman" w:hAnsi="Times New Roman"/>
          <w:sz w:val="24"/>
        </w:rPr>
        <w:t>а</w:t>
      </w:r>
      <w:r w:rsidRPr="00D275C4">
        <w:rPr>
          <w:rFonts w:ascii="Times New Roman" w:hAnsi="Times New Roman"/>
          <w:sz w:val="24"/>
        </w:rPr>
        <w:t>) на базе  ЦДО</w:t>
      </w:r>
      <w:r w:rsidR="0018733A">
        <w:rPr>
          <w:rFonts w:ascii="Times New Roman" w:hAnsi="Times New Roman"/>
          <w:sz w:val="24"/>
        </w:rPr>
        <w:t>;</w:t>
      </w:r>
      <w:r w:rsidRPr="00D275C4">
        <w:rPr>
          <w:rFonts w:ascii="Times New Roman" w:hAnsi="Times New Roman"/>
          <w:sz w:val="24"/>
        </w:rPr>
        <w:t xml:space="preserve"> 10 секци</w:t>
      </w:r>
      <w:r w:rsidR="002B520C">
        <w:rPr>
          <w:rFonts w:ascii="Times New Roman" w:hAnsi="Times New Roman"/>
          <w:sz w:val="24"/>
        </w:rPr>
        <w:t>й</w:t>
      </w:r>
      <w:r w:rsidRPr="00D275C4">
        <w:rPr>
          <w:rFonts w:ascii="Times New Roman" w:hAnsi="Times New Roman"/>
          <w:sz w:val="24"/>
        </w:rPr>
        <w:t xml:space="preserve">  (23 часа) наполняемостью 182 об</w:t>
      </w:r>
      <w:r w:rsidR="002B520C">
        <w:rPr>
          <w:rFonts w:ascii="Times New Roman" w:hAnsi="Times New Roman"/>
          <w:sz w:val="24"/>
        </w:rPr>
        <w:t>учающихся</w:t>
      </w:r>
      <w:r w:rsidR="0018733A">
        <w:rPr>
          <w:rFonts w:ascii="Times New Roman" w:hAnsi="Times New Roman"/>
          <w:sz w:val="24"/>
        </w:rPr>
        <w:t>;</w:t>
      </w:r>
      <w:r w:rsidRPr="00D275C4">
        <w:rPr>
          <w:rFonts w:ascii="Times New Roman" w:hAnsi="Times New Roman"/>
          <w:sz w:val="24"/>
        </w:rPr>
        <w:t xml:space="preserve"> 28  факультативов (25,5ч.) наполняемостью 177 об</w:t>
      </w:r>
      <w:r w:rsidR="002B520C">
        <w:rPr>
          <w:rFonts w:ascii="Times New Roman" w:hAnsi="Times New Roman"/>
          <w:sz w:val="24"/>
        </w:rPr>
        <w:t>учающихся.</w:t>
      </w:r>
      <w:r w:rsidRPr="00D275C4">
        <w:rPr>
          <w:rFonts w:ascii="Times New Roman" w:hAnsi="Times New Roman"/>
          <w:sz w:val="24"/>
        </w:rPr>
        <w:t xml:space="preserve"> В НШДС охват</w:t>
      </w:r>
      <w:r w:rsidR="002B520C">
        <w:rPr>
          <w:rFonts w:ascii="Times New Roman" w:hAnsi="Times New Roman"/>
          <w:sz w:val="24"/>
        </w:rPr>
        <w:t xml:space="preserve"> обучающихся дополнительным образованием</w:t>
      </w:r>
      <w:r w:rsidRPr="00D275C4">
        <w:rPr>
          <w:rFonts w:ascii="Times New Roman" w:hAnsi="Times New Roman"/>
          <w:sz w:val="24"/>
        </w:rPr>
        <w:t xml:space="preserve"> 100 % за </w:t>
      </w:r>
      <w:proofErr w:type="gramStart"/>
      <w:r w:rsidRPr="00D275C4">
        <w:rPr>
          <w:rFonts w:ascii="Times New Roman" w:hAnsi="Times New Roman"/>
          <w:sz w:val="24"/>
        </w:rPr>
        <w:t xml:space="preserve">счет </w:t>
      </w:r>
      <w:r w:rsidRPr="00D275C4">
        <w:rPr>
          <w:rFonts w:ascii="Times New Roman" w:hAnsi="Times New Roman"/>
          <w:color w:val="003366"/>
          <w:sz w:val="24"/>
        </w:rPr>
        <w:t xml:space="preserve"> </w:t>
      </w:r>
      <w:r w:rsidRPr="00D275C4">
        <w:rPr>
          <w:rFonts w:ascii="Times New Roman" w:hAnsi="Times New Roman"/>
          <w:color w:val="000000"/>
          <w:sz w:val="24"/>
        </w:rPr>
        <w:t>организации</w:t>
      </w:r>
      <w:proofErr w:type="gramEnd"/>
      <w:r w:rsidRPr="00D275C4">
        <w:rPr>
          <w:rFonts w:ascii="Times New Roman" w:hAnsi="Times New Roman"/>
          <w:color w:val="000000"/>
          <w:sz w:val="24"/>
        </w:rPr>
        <w:t xml:space="preserve"> внеурочной деятельности в соответствии с ФГОС.</w:t>
      </w:r>
      <w:r w:rsidRPr="00D275C4">
        <w:rPr>
          <w:rFonts w:ascii="Times New Roman" w:hAnsi="Times New Roman"/>
          <w:sz w:val="24"/>
        </w:rPr>
        <w:t xml:space="preserve">  Дети посещают </w:t>
      </w:r>
      <w:r w:rsidR="0018733A">
        <w:rPr>
          <w:rFonts w:ascii="Times New Roman" w:hAnsi="Times New Roman"/>
          <w:sz w:val="24"/>
        </w:rPr>
        <w:t xml:space="preserve">в основном </w:t>
      </w:r>
      <w:r w:rsidRPr="00D275C4">
        <w:rPr>
          <w:rFonts w:ascii="Times New Roman" w:hAnsi="Times New Roman"/>
          <w:sz w:val="24"/>
        </w:rPr>
        <w:t xml:space="preserve">по 2-4 объединения: </w:t>
      </w:r>
      <w:r w:rsidRPr="00D275C4">
        <w:rPr>
          <w:rFonts w:ascii="Times New Roman" w:hAnsi="Times New Roman"/>
        </w:rPr>
        <w:t xml:space="preserve">списочный состав </w:t>
      </w:r>
      <w:r w:rsidRPr="00D275C4">
        <w:rPr>
          <w:rFonts w:ascii="Times New Roman" w:hAnsi="Times New Roman"/>
          <w:sz w:val="24"/>
          <w:szCs w:val="24"/>
        </w:rPr>
        <w:t xml:space="preserve">1040 </w:t>
      </w:r>
      <w:proofErr w:type="gramStart"/>
      <w:r w:rsidRPr="00D275C4">
        <w:rPr>
          <w:rFonts w:ascii="Times New Roman" w:hAnsi="Times New Roman"/>
          <w:sz w:val="24"/>
          <w:szCs w:val="24"/>
        </w:rPr>
        <w:t>чел</w:t>
      </w:r>
      <w:proofErr w:type="gramEnd"/>
      <w:r w:rsidRPr="00D275C4">
        <w:rPr>
          <w:rFonts w:ascii="Times New Roman" w:hAnsi="Times New Roman"/>
          <w:sz w:val="24"/>
          <w:szCs w:val="24"/>
        </w:rPr>
        <w:t xml:space="preserve"> (242%), по факту</w:t>
      </w:r>
      <w:r w:rsidRPr="00D275C4">
        <w:rPr>
          <w:rFonts w:ascii="Times New Roman" w:hAnsi="Times New Roman"/>
          <w:sz w:val="24"/>
        </w:rPr>
        <w:t xml:space="preserve"> </w:t>
      </w:r>
      <w:r w:rsidRPr="00D275C4">
        <w:rPr>
          <w:rFonts w:ascii="Times New Roman" w:hAnsi="Times New Roman"/>
          <w:sz w:val="24"/>
          <w:szCs w:val="24"/>
        </w:rPr>
        <w:t>421чел (99%).</w:t>
      </w:r>
      <w:r w:rsidR="00A10A25">
        <w:rPr>
          <w:rFonts w:ascii="Times New Roman" w:hAnsi="Times New Roman"/>
          <w:sz w:val="24"/>
          <w:szCs w:val="24"/>
        </w:rPr>
        <w:t xml:space="preserve"> </w:t>
      </w:r>
      <w:r w:rsidR="00A10A25">
        <w:rPr>
          <w:rFonts w:ascii="Times New Roman" w:hAnsi="Times New Roman"/>
          <w:color w:val="000000"/>
          <w:sz w:val="24"/>
        </w:rPr>
        <w:t>На базе</w:t>
      </w:r>
      <w:r w:rsidRPr="00D275C4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D275C4">
        <w:rPr>
          <w:rFonts w:ascii="Times New Roman" w:hAnsi="Times New Roman"/>
          <w:color w:val="000000"/>
          <w:sz w:val="24"/>
        </w:rPr>
        <w:t>ЦДО  работают</w:t>
      </w:r>
      <w:proofErr w:type="gramEnd"/>
      <w:r w:rsidRPr="00D275C4">
        <w:rPr>
          <w:rFonts w:ascii="Times New Roman" w:hAnsi="Times New Roman"/>
          <w:color w:val="000000"/>
          <w:sz w:val="24"/>
        </w:rPr>
        <w:t xml:space="preserve"> 28 </w:t>
      </w:r>
      <w:r w:rsidR="00A10A25">
        <w:rPr>
          <w:rFonts w:ascii="Times New Roman" w:hAnsi="Times New Roman"/>
          <w:color w:val="000000"/>
          <w:sz w:val="24"/>
        </w:rPr>
        <w:t>объединений</w:t>
      </w:r>
      <w:r w:rsidRPr="00D275C4">
        <w:rPr>
          <w:rFonts w:ascii="Times New Roman" w:hAnsi="Times New Roman"/>
          <w:color w:val="000000"/>
          <w:sz w:val="24"/>
        </w:rPr>
        <w:t xml:space="preserve"> дополнительного образования, посещают по факту 63 об</w:t>
      </w:r>
      <w:r w:rsidR="00A10A25">
        <w:rPr>
          <w:rFonts w:ascii="Times New Roman" w:hAnsi="Times New Roman"/>
          <w:color w:val="000000"/>
          <w:sz w:val="24"/>
        </w:rPr>
        <w:t>учающихся</w:t>
      </w:r>
      <w:r w:rsidRPr="00D275C4">
        <w:rPr>
          <w:rFonts w:ascii="Times New Roman" w:hAnsi="Times New Roman"/>
          <w:color w:val="000000"/>
          <w:sz w:val="24"/>
        </w:rPr>
        <w:t xml:space="preserve">, по спискам </w:t>
      </w:r>
      <w:r w:rsidR="00A10A25">
        <w:rPr>
          <w:rFonts w:ascii="Times New Roman" w:hAnsi="Times New Roman"/>
          <w:color w:val="000000"/>
          <w:sz w:val="24"/>
        </w:rPr>
        <w:t xml:space="preserve"> - </w:t>
      </w:r>
      <w:r w:rsidRPr="00D275C4">
        <w:rPr>
          <w:rFonts w:ascii="Times New Roman" w:hAnsi="Times New Roman"/>
          <w:color w:val="000000"/>
          <w:sz w:val="24"/>
        </w:rPr>
        <w:t>244 человек</w:t>
      </w:r>
      <w:r w:rsidR="00A10A25">
        <w:rPr>
          <w:rFonts w:ascii="Times New Roman" w:hAnsi="Times New Roman"/>
          <w:color w:val="000000"/>
          <w:sz w:val="24"/>
        </w:rPr>
        <w:t>а</w:t>
      </w:r>
      <w:r w:rsidRPr="00D275C4">
        <w:rPr>
          <w:rFonts w:ascii="Times New Roman" w:hAnsi="Times New Roman"/>
          <w:color w:val="000000"/>
          <w:sz w:val="24"/>
        </w:rPr>
        <w:t xml:space="preserve">, в ДШИ </w:t>
      </w:r>
      <w:r w:rsidR="00A10A25">
        <w:rPr>
          <w:rFonts w:ascii="Times New Roman" w:hAnsi="Times New Roman"/>
          <w:color w:val="000000"/>
          <w:sz w:val="24"/>
        </w:rPr>
        <w:t>контингент обучающихся составляет 91 человек</w:t>
      </w:r>
      <w:r w:rsidRPr="00D275C4">
        <w:rPr>
          <w:rFonts w:ascii="Times New Roman" w:hAnsi="Times New Roman"/>
          <w:color w:val="000000"/>
          <w:sz w:val="24"/>
        </w:rPr>
        <w:t xml:space="preserve"> (художественное отделение </w:t>
      </w:r>
      <w:r w:rsidRPr="00657EA2">
        <w:rPr>
          <w:rFonts w:ascii="Times New Roman" w:hAnsi="Times New Roman"/>
          <w:sz w:val="24"/>
        </w:rPr>
        <w:t>64 об</w:t>
      </w:r>
      <w:r w:rsidR="00A10A25" w:rsidRPr="00657EA2">
        <w:rPr>
          <w:rFonts w:ascii="Times New Roman" w:hAnsi="Times New Roman"/>
          <w:sz w:val="24"/>
        </w:rPr>
        <w:t>учающихся</w:t>
      </w:r>
      <w:r w:rsidRPr="00657EA2">
        <w:rPr>
          <w:rFonts w:ascii="Times New Roman" w:hAnsi="Times New Roman"/>
          <w:sz w:val="24"/>
        </w:rPr>
        <w:t xml:space="preserve">, музыкальное отделение </w:t>
      </w:r>
      <w:r w:rsidR="00657EA2" w:rsidRPr="00657EA2">
        <w:rPr>
          <w:rFonts w:ascii="Times New Roman" w:hAnsi="Times New Roman"/>
          <w:sz w:val="24"/>
        </w:rPr>
        <w:t>2</w:t>
      </w:r>
      <w:r w:rsidRPr="00657EA2">
        <w:rPr>
          <w:rFonts w:ascii="Times New Roman" w:hAnsi="Times New Roman"/>
          <w:sz w:val="24"/>
        </w:rPr>
        <w:t>7 об</w:t>
      </w:r>
      <w:r w:rsidR="00A10A25" w:rsidRPr="00657EA2">
        <w:rPr>
          <w:rFonts w:ascii="Times New Roman" w:hAnsi="Times New Roman"/>
          <w:sz w:val="24"/>
        </w:rPr>
        <w:t>учающихся)</w:t>
      </w:r>
      <w:r w:rsidRPr="00657EA2">
        <w:rPr>
          <w:rFonts w:ascii="Times New Roman" w:hAnsi="Times New Roman"/>
          <w:sz w:val="24"/>
        </w:rPr>
        <w:t>.</w:t>
      </w:r>
      <w:r w:rsidRPr="00D275C4">
        <w:rPr>
          <w:rFonts w:ascii="Times New Roman" w:hAnsi="Times New Roman"/>
          <w:color w:val="000000"/>
          <w:sz w:val="24"/>
        </w:rPr>
        <w:t xml:space="preserve"> В МК</w:t>
      </w:r>
      <w:r w:rsidR="00A10A25">
        <w:rPr>
          <w:rFonts w:ascii="Times New Roman" w:hAnsi="Times New Roman"/>
          <w:color w:val="000000"/>
          <w:sz w:val="24"/>
        </w:rPr>
        <w:t>Д</w:t>
      </w:r>
      <w:r w:rsidRPr="00D275C4">
        <w:rPr>
          <w:rFonts w:ascii="Times New Roman" w:hAnsi="Times New Roman"/>
          <w:color w:val="000000"/>
          <w:sz w:val="24"/>
        </w:rPr>
        <w:t>ОУ Д</w:t>
      </w:r>
      <w:r w:rsidR="00A10A25">
        <w:rPr>
          <w:rFonts w:ascii="Times New Roman" w:hAnsi="Times New Roman"/>
          <w:color w:val="000000"/>
          <w:sz w:val="24"/>
        </w:rPr>
        <w:t>С</w:t>
      </w:r>
      <w:r w:rsidRPr="00D275C4">
        <w:rPr>
          <w:rFonts w:ascii="Times New Roman" w:hAnsi="Times New Roman"/>
          <w:color w:val="000000"/>
          <w:sz w:val="24"/>
        </w:rPr>
        <w:t xml:space="preserve"> </w:t>
      </w:r>
      <w:r w:rsidR="00A10A25" w:rsidRPr="00D275C4">
        <w:rPr>
          <w:rFonts w:ascii="Times New Roman" w:hAnsi="Times New Roman"/>
          <w:color w:val="000000"/>
          <w:sz w:val="24"/>
        </w:rPr>
        <w:t xml:space="preserve">«Радуга» </w:t>
      </w:r>
      <w:r w:rsidRPr="00D275C4">
        <w:rPr>
          <w:rFonts w:ascii="Times New Roman" w:hAnsi="Times New Roman"/>
          <w:color w:val="000000"/>
          <w:sz w:val="24"/>
        </w:rPr>
        <w:t>с.</w:t>
      </w:r>
      <w:r w:rsidR="00A10A2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275C4">
        <w:rPr>
          <w:rFonts w:ascii="Times New Roman" w:hAnsi="Times New Roman"/>
          <w:color w:val="000000"/>
          <w:sz w:val="24"/>
        </w:rPr>
        <w:t>Ербогачён</w:t>
      </w:r>
      <w:proofErr w:type="spellEnd"/>
      <w:r w:rsidRPr="00D275C4">
        <w:rPr>
          <w:rFonts w:ascii="Times New Roman" w:hAnsi="Times New Roman"/>
          <w:color w:val="000000"/>
          <w:sz w:val="24"/>
        </w:rPr>
        <w:t xml:space="preserve"> дополнительным образованием </w:t>
      </w:r>
      <w:r w:rsidR="00A10A25">
        <w:rPr>
          <w:rFonts w:ascii="Times New Roman" w:hAnsi="Times New Roman"/>
          <w:color w:val="000000"/>
          <w:sz w:val="24"/>
        </w:rPr>
        <w:t xml:space="preserve">охвачены </w:t>
      </w:r>
      <w:r w:rsidRPr="00D275C4">
        <w:rPr>
          <w:rFonts w:ascii="Times New Roman" w:hAnsi="Times New Roman"/>
          <w:color w:val="000000"/>
          <w:sz w:val="24"/>
        </w:rPr>
        <w:t>27 дошкольников.</w:t>
      </w:r>
    </w:p>
    <w:p w:rsidR="00A10A25" w:rsidRDefault="00D275C4" w:rsidP="00A10A25">
      <w:pPr>
        <w:jc w:val="both"/>
        <w:rPr>
          <w:rFonts w:ascii="Times New Roman" w:hAnsi="Times New Roman"/>
          <w:sz w:val="24"/>
        </w:rPr>
      </w:pPr>
      <w:proofErr w:type="gramStart"/>
      <w:r w:rsidRPr="00D275C4">
        <w:rPr>
          <w:rFonts w:ascii="Times New Roman" w:hAnsi="Times New Roman"/>
          <w:sz w:val="24"/>
        </w:rPr>
        <w:t>Объединения  работают</w:t>
      </w:r>
      <w:proofErr w:type="gramEnd"/>
      <w:r w:rsidRPr="00D275C4">
        <w:rPr>
          <w:rFonts w:ascii="Times New Roman" w:hAnsi="Times New Roman"/>
          <w:sz w:val="24"/>
        </w:rPr>
        <w:t xml:space="preserve">  по направлениям: </w:t>
      </w:r>
    </w:p>
    <w:p w:rsidR="00A10A25" w:rsidRPr="00A10A25" w:rsidRDefault="00D275C4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r w:rsidRPr="00A10A25">
        <w:rPr>
          <w:rFonts w:ascii="Times New Roman" w:hAnsi="Times New Roman"/>
          <w:sz w:val="24"/>
        </w:rPr>
        <w:t xml:space="preserve">спортивно - </w:t>
      </w:r>
      <w:proofErr w:type="gramStart"/>
      <w:r w:rsidRPr="00A10A25">
        <w:rPr>
          <w:rFonts w:ascii="Times New Roman" w:hAnsi="Times New Roman"/>
          <w:sz w:val="24"/>
        </w:rPr>
        <w:t>оздоровительное  направление</w:t>
      </w:r>
      <w:proofErr w:type="gramEnd"/>
      <w:r w:rsidR="00453128">
        <w:rPr>
          <w:rFonts w:ascii="Times New Roman" w:hAnsi="Times New Roman"/>
          <w:sz w:val="24"/>
        </w:rPr>
        <w:t xml:space="preserve"> -</w:t>
      </w:r>
      <w:r w:rsidRPr="00A10A25">
        <w:rPr>
          <w:rFonts w:ascii="Times New Roman" w:hAnsi="Times New Roman"/>
          <w:sz w:val="24"/>
        </w:rPr>
        <w:t xml:space="preserve"> 13об</w:t>
      </w:r>
      <w:r w:rsidR="00D45438">
        <w:rPr>
          <w:rFonts w:ascii="Times New Roman" w:hAnsi="Times New Roman"/>
          <w:sz w:val="24"/>
        </w:rPr>
        <w:t>ъединений</w:t>
      </w:r>
      <w:r w:rsidRPr="00A10A25">
        <w:rPr>
          <w:rFonts w:ascii="Times New Roman" w:hAnsi="Times New Roman"/>
          <w:sz w:val="24"/>
        </w:rPr>
        <w:t xml:space="preserve">  (42% охват об</w:t>
      </w:r>
      <w:r w:rsidR="00D45438">
        <w:rPr>
          <w:rFonts w:ascii="Times New Roman" w:hAnsi="Times New Roman"/>
          <w:sz w:val="24"/>
        </w:rPr>
        <w:t>учающихся</w:t>
      </w:r>
      <w:r w:rsidRPr="00A10A25">
        <w:rPr>
          <w:rFonts w:ascii="Times New Roman" w:hAnsi="Times New Roman"/>
          <w:sz w:val="24"/>
        </w:rPr>
        <w:t xml:space="preserve">);   </w:t>
      </w:r>
    </w:p>
    <w:p w:rsidR="00A10A25" w:rsidRPr="00A10A25" w:rsidRDefault="00D275C4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A10A25">
        <w:rPr>
          <w:rFonts w:ascii="Times New Roman" w:hAnsi="Times New Roman"/>
          <w:sz w:val="24"/>
        </w:rPr>
        <w:t>в  помощь</w:t>
      </w:r>
      <w:proofErr w:type="gramEnd"/>
      <w:r w:rsidRPr="00A10A25">
        <w:rPr>
          <w:rFonts w:ascii="Times New Roman" w:hAnsi="Times New Roman"/>
          <w:sz w:val="24"/>
        </w:rPr>
        <w:t xml:space="preserve"> образовательному </w:t>
      </w:r>
      <w:r w:rsidR="00D45438">
        <w:rPr>
          <w:rFonts w:ascii="Times New Roman" w:hAnsi="Times New Roman"/>
          <w:sz w:val="24"/>
        </w:rPr>
        <w:t>процессу</w:t>
      </w:r>
      <w:r w:rsidR="00453128">
        <w:rPr>
          <w:rFonts w:ascii="Times New Roman" w:hAnsi="Times New Roman"/>
          <w:sz w:val="24"/>
        </w:rPr>
        <w:t xml:space="preserve"> -</w:t>
      </w:r>
      <w:r w:rsidR="00D45438">
        <w:rPr>
          <w:rFonts w:ascii="Times New Roman" w:hAnsi="Times New Roman"/>
          <w:sz w:val="24"/>
        </w:rPr>
        <w:t xml:space="preserve">  31  (53% охват</w:t>
      </w:r>
      <w:r w:rsidRPr="00A10A25">
        <w:rPr>
          <w:rFonts w:ascii="Times New Roman" w:hAnsi="Times New Roman"/>
          <w:sz w:val="24"/>
        </w:rPr>
        <w:t xml:space="preserve">); </w:t>
      </w:r>
    </w:p>
    <w:p w:rsidR="00A10A25" w:rsidRPr="00A10A25" w:rsidRDefault="00D275C4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r w:rsidRPr="00A10A25">
        <w:rPr>
          <w:rFonts w:ascii="Times New Roman" w:hAnsi="Times New Roman"/>
          <w:sz w:val="24"/>
        </w:rPr>
        <w:t xml:space="preserve">художественно-эстетическое </w:t>
      </w:r>
      <w:proofErr w:type="gramStart"/>
      <w:r w:rsidRPr="00A10A25">
        <w:rPr>
          <w:rFonts w:ascii="Times New Roman" w:hAnsi="Times New Roman"/>
          <w:sz w:val="24"/>
        </w:rPr>
        <w:t>нап</w:t>
      </w:r>
      <w:r w:rsidR="00D45438">
        <w:rPr>
          <w:rFonts w:ascii="Times New Roman" w:hAnsi="Times New Roman"/>
          <w:sz w:val="24"/>
        </w:rPr>
        <w:t xml:space="preserve">равление </w:t>
      </w:r>
      <w:r w:rsidR="00453128">
        <w:rPr>
          <w:rFonts w:ascii="Times New Roman" w:hAnsi="Times New Roman"/>
          <w:sz w:val="24"/>
        </w:rPr>
        <w:t xml:space="preserve"> -</w:t>
      </w:r>
      <w:proofErr w:type="gramEnd"/>
      <w:r w:rsidR="00453128">
        <w:rPr>
          <w:rFonts w:ascii="Times New Roman" w:hAnsi="Times New Roman"/>
          <w:sz w:val="24"/>
        </w:rPr>
        <w:t xml:space="preserve"> </w:t>
      </w:r>
      <w:r w:rsidR="00D45438">
        <w:rPr>
          <w:rFonts w:ascii="Times New Roman" w:hAnsi="Times New Roman"/>
          <w:sz w:val="24"/>
        </w:rPr>
        <w:t>8   (32%  охват</w:t>
      </w:r>
      <w:r w:rsidRPr="00A10A25">
        <w:rPr>
          <w:rFonts w:ascii="Times New Roman" w:hAnsi="Times New Roman"/>
          <w:sz w:val="24"/>
        </w:rPr>
        <w:t xml:space="preserve">);  </w:t>
      </w:r>
    </w:p>
    <w:p w:rsidR="00A10A25" w:rsidRPr="00A10A25" w:rsidRDefault="00D275C4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A10A25">
        <w:rPr>
          <w:rFonts w:ascii="Times New Roman" w:hAnsi="Times New Roman"/>
          <w:sz w:val="24"/>
        </w:rPr>
        <w:t>патриотическо</w:t>
      </w:r>
      <w:proofErr w:type="spellEnd"/>
      <w:r w:rsidRPr="00A10A25">
        <w:rPr>
          <w:rFonts w:ascii="Times New Roman" w:hAnsi="Times New Roman"/>
          <w:sz w:val="24"/>
        </w:rPr>
        <w:t xml:space="preserve"> - </w:t>
      </w:r>
      <w:proofErr w:type="gramStart"/>
      <w:r w:rsidRPr="00A10A25">
        <w:rPr>
          <w:rFonts w:ascii="Times New Roman" w:hAnsi="Times New Roman"/>
          <w:sz w:val="24"/>
        </w:rPr>
        <w:t>краеведческое  н</w:t>
      </w:r>
      <w:r w:rsidR="00D45438">
        <w:rPr>
          <w:rFonts w:ascii="Times New Roman" w:hAnsi="Times New Roman"/>
          <w:sz w:val="24"/>
        </w:rPr>
        <w:t>аправление</w:t>
      </w:r>
      <w:proofErr w:type="gramEnd"/>
      <w:r w:rsidR="00453128">
        <w:rPr>
          <w:rFonts w:ascii="Times New Roman" w:hAnsi="Times New Roman"/>
          <w:sz w:val="24"/>
        </w:rPr>
        <w:t xml:space="preserve"> - </w:t>
      </w:r>
      <w:r w:rsidR="00D45438">
        <w:rPr>
          <w:rFonts w:ascii="Times New Roman" w:hAnsi="Times New Roman"/>
          <w:sz w:val="24"/>
        </w:rPr>
        <w:t xml:space="preserve"> 5   (14% охват</w:t>
      </w:r>
      <w:r w:rsidRPr="00A10A25">
        <w:rPr>
          <w:rFonts w:ascii="Times New Roman" w:hAnsi="Times New Roman"/>
          <w:sz w:val="24"/>
        </w:rPr>
        <w:t xml:space="preserve">);  </w:t>
      </w:r>
    </w:p>
    <w:p w:rsidR="00A10A25" w:rsidRPr="00A10A25" w:rsidRDefault="00D275C4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A10A25">
        <w:rPr>
          <w:rFonts w:ascii="Times New Roman" w:hAnsi="Times New Roman"/>
          <w:sz w:val="24"/>
        </w:rPr>
        <w:t>эколого</w:t>
      </w:r>
      <w:proofErr w:type="spellEnd"/>
      <w:r w:rsidRPr="00A10A25">
        <w:rPr>
          <w:rFonts w:ascii="Times New Roman" w:hAnsi="Times New Roman"/>
          <w:sz w:val="24"/>
        </w:rPr>
        <w:t xml:space="preserve"> - биологическое </w:t>
      </w:r>
      <w:proofErr w:type="gramStart"/>
      <w:r w:rsidRPr="00A10A25">
        <w:rPr>
          <w:rFonts w:ascii="Times New Roman" w:hAnsi="Times New Roman"/>
          <w:sz w:val="24"/>
        </w:rPr>
        <w:t>на</w:t>
      </w:r>
      <w:r w:rsidR="00D45438">
        <w:rPr>
          <w:rFonts w:ascii="Times New Roman" w:hAnsi="Times New Roman"/>
          <w:sz w:val="24"/>
        </w:rPr>
        <w:t xml:space="preserve">правление </w:t>
      </w:r>
      <w:r w:rsidR="00453128">
        <w:rPr>
          <w:rFonts w:ascii="Times New Roman" w:hAnsi="Times New Roman"/>
          <w:sz w:val="24"/>
        </w:rPr>
        <w:t xml:space="preserve"> -</w:t>
      </w:r>
      <w:proofErr w:type="gramEnd"/>
      <w:r w:rsidR="00453128">
        <w:rPr>
          <w:rFonts w:ascii="Times New Roman" w:hAnsi="Times New Roman"/>
          <w:sz w:val="24"/>
        </w:rPr>
        <w:t xml:space="preserve"> </w:t>
      </w:r>
      <w:r w:rsidR="00D45438">
        <w:rPr>
          <w:rFonts w:ascii="Times New Roman" w:hAnsi="Times New Roman"/>
          <w:sz w:val="24"/>
        </w:rPr>
        <w:t>7  (30%  охват</w:t>
      </w:r>
      <w:r w:rsidRPr="00A10A25">
        <w:rPr>
          <w:rFonts w:ascii="Times New Roman" w:hAnsi="Times New Roman"/>
          <w:sz w:val="24"/>
        </w:rPr>
        <w:t xml:space="preserve">); </w:t>
      </w:r>
    </w:p>
    <w:p w:rsidR="00A10A25" w:rsidRPr="00A10A25" w:rsidRDefault="00D275C4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A10A25">
        <w:rPr>
          <w:rFonts w:ascii="Times New Roman" w:hAnsi="Times New Roman"/>
          <w:sz w:val="24"/>
        </w:rPr>
        <w:t>техническое  направле</w:t>
      </w:r>
      <w:r w:rsidR="00D45438">
        <w:rPr>
          <w:rFonts w:ascii="Times New Roman" w:hAnsi="Times New Roman"/>
          <w:sz w:val="24"/>
        </w:rPr>
        <w:t>ние</w:t>
      </w:r>
      <w:proofErr w:type="gramEnd"/>
      <w:r w:rsidR="00D45438">
        <w:rPr>
          <w:rFonts w:ascii="Times New Roman" w:hAnsi="Times New Roman"/>
          <w:sz w:val="24"/>
        </w:rPr>
        <w:t xml:space="preserve"> </w:t>
      </w:r>
      <w:r w:rsidR="00453128">
        <w:rPr>
          <w:rFonts w:ascii="Times New Roman" w:hAnsi="Times New Roman"/>
          <w:sz w:val="24"/>
        </w:rPr>
        <w:t>-</w:t>
      </w:r>
      <w:r w:rsidR="00D45438">
        <w:rPr>
          <w:rFonts w:ascii="Times New Roman" w:hAnsi="Times New Roman"/>
          <w:sz w:val="24"/>
        </w:rPr>
        <w:t xml:space="preserve"> 3   (16% охват</w:t>
      </w:r>
      <w:r w:rsidR="00A10A25">
        <w:rPr>
          <w:rFonts w:ascii="Times New Roman" w:hAnsi="Times New Roman"/>
          <w:sz w:val="24"/>
        </w:rPr>
        <w:t xml:space="preserve">);   </w:t>
      </w:r>
      <w:r w:rsidRPr="00A10A25">
        <w:rPr>
          <w:rFonts w:ascii="Times New Roman" w:hAnsi="Times New Roman"/>
          <w:sz w:val="24"/>
        </w:rPr>
        <w:t xml:space="preserve">  </w:t>
      </w:r>
    </w:p>
    <w:p w:rsidR="00A10A25" w:rsidRDefault="00D45438" w:rsidP="00A10A25">
      <w:pPr>
        <w:pStyle w:val="a5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другое </w:t>
      </w:r>
      <w:r w:rsidR="0045312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8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23% охват</w:t>
      </w:r>
      <w:r w:rsidR="00D275C4" w:rsidRPr="00A10A25">
        <w:rPr>
          <w:rFonts w:ascii="Times New Roman" w:hAnsi="Times New Roman"/>
          <w:sz w:val="24"/>
        </w:rPr>
        <w:t xml:space="preserve">). </w:t>
      </w:r>
      <w:r w:rsidR="00D275C4" w:rsidRPr="00A10A25">
        <w:rPr>
          <w:rFonts w:ascii="Times New Roman" w:hAnsi="Times New Roman"/>
          <w:color w:val="000000"/>
          <w:sz w:val="24"/>
        </w:rPr>
        <w:t xml:space="preserve"> </w:t>
      </w:r>
    </w:p>
    <w:p w:rsidR="00D275C4" w:rsidRPr="00A10A25" w:rsidRDefault="00A10A25" w:rsidP="00A10A2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D275C4" w:rsidRPr="00A10A25">
        <w:rPr>
          <w:rFonts w:ascii="Times New Roman" w:hAnsi="Times New Roman"/>
          <w:sz w:val="24"/>
        </w:rPr>
        <w:t xml:space="preserve">Согласно, постановления  администрации МО « </w:t>
      </w:r>
      <w:proofErr w:type="spellStart"/>
      <w:r w:rsidR="00D275C4" w:rsidRPr="00A10A25">
        <w:rPr>
          <w:rFonts w:ascii="Times New Roman" w:hAnsi="Times New Roman"/>
          <w:sz w:val="24"/>
        </w:rPr>
        <w:t>Катангский</w:t>
      </w:r>
      <w:proofErr w:type="spellEnd"/>
      <w:r w:rsidR="00D275C4" w:rsidRPr="00A10A25">
        <w:rPr>
          <w:rFonts w:ascii="Times New Roman" w:hAnsi="Times New Roman"/>
          <w:sz w:val="24"/>
        </w:rPr>
        <w:t xml:space="preserve"> район от 14.09.2015 г № 183-п приложение  4  </w:t>
      </w:r>
      <w:r w:rsidR="00D64ACB">
        <w:rPr>
          <w:rFonts w:ascii="Times New Roman" w:hAnsi="Times New Roman"/>
          <w:sz w:val="24"/>
        </w:rPr>
        <w:t>«О</w:t>
      </w:r>
      <w:r w:rsidR="00D275C4" w:rsidRPr="00A10A25">
        <w:rPr>
          <w:rFonts w:ascii="Times New Roman" w:hAnsi="Times New Roman"/>
          <w:sz w:val="24"/>
        </w:rPr>
        <w:t xml:space="preserve">б  основных количественных  характеристиках системы дополнительного образования  детей»: </w:t>
      </w:r>
      <w:r w:rsidR="00A36B61">
        <w:rPr>
          <w:rFonts w:ascii="Times New Roman" w:hAnsi="Times New Roman"/>
          <w:sz w:val="24"/>
        </w:rPr>
        <w:t>целевой показатель «</w:t>
      </w:r>
      <w:r w:rsidR="00D275C4" w:rsidRPr="00A10A25">
        <w:rPr>
          <w:rFonts w:ascii="Times New Roman" w:hAnsi="Times New Roman"/>
          <w:sz w:val="24"/>
        </w:rPr>
        <w:t>доля  детей  от 5-18 лет</w:t>
      </w:r>
      <w:r w:rsidR="00D64ACB">
        <w:rPr>
          <w:rFonts w:ascii="Times New Roman" w:hAnsi="Times New Roman"/>
          <w:sz w:val="24"/>
        </w:rPr>
        <w:t>,</w:t>
      </w:r>
      <w:r w:rsidR="00D275C4" w:rsidRPr="00A10A25">
        <w:rPr>
          <w:rFonts w:ascii="Times New Roman" w:hAnsi="Times New Roman"/>
          <w:sz w:val="24"/>
        </w:rPr>
        <w:t xml:space="preserve">  охваченных   дополнительным  образованием   в  общеобразовательных учреждениях  </w:t>
      </w:r>
      <w:proofErr w:type="spellStart"/>
      <w:r w:rsidR="00D275C4" w:rsidRPr="00A10A25">
        <w:rPr>
          <w:rFonts w:ascii="Times New Roman" w:hAnsi="Times New Roman"/>
          <w:sz w:val="24"/>
        </w:rPr>
        <w:t>Катангского</w:t>
      </w:r>
      <w:proofErr w:type="spellEnd"/>
      <w:r w:rsidR="00D275C4" w:rsidRPr="00A10A25">
        <w:rPr>
          <w:rFonts w:ascii="Times New Roman" w:hAnsi="Times New Roman"/>
          <w:sz w:val="24"/>
        </w:rPr>
        <w:t xml:space="preserve"> района</w:t>
      </w:r>
      <w:r w:rsidR="00A36B61">
        <w:rPr>
          <w:rFonts w:ascii="Times New Roman" w:hAnsi="Times New Roman"/>
          <w:sz w:val="24"/>
        </w:rPr>
        <w:t>» за 2017 год должен составлять 85%, фактически</w:t>
      </w:r>
      <w:r w:rsidR="00D275C4" w:rsidRPr="00A10A25">
        <w:rPr>
          <w:rFonts w:ascii="Times New Roman" w:hAnsi="Times New Roman"/>
          <w:sz w:val="24"/>
        </w:rPr>
        <w:t xml:space="preserve">   составляет  96% (от 5-7 лет 65 %, </w:t>
      </w:r>
      <w:r w:rsidR="00D275C4" w:rsidRPr="00A10A25">
        <w:rPr>
          <w:rFonts w:ascii="Times New Roman" w:hAnsi="Times New Roman"/>
          <w:b/>
          <w:sz w:val="24"/>
        </w:rPr>
        <w:t>обучающиеся  99%)</w:t>
      </w:r>
      <w:r w:rsidR="00A36B61">
        <w:rPr>
          <w:rFonts w:ascii="Times New Roman" w:hAnsi="Times New Roman"/>
          <w:b/>
          <w:sz w:val="24"/>
        </w:rPr>
        <w:t>.</w:t>
      </w:r>
      <w:r w:rsidR="00D275C4" w:rsidRPr="00A10A25">
        <w:rPr>
          <w:rFonts w:ascii="Times New Roman" w:hAnsi="Times New Roman"/>
          <w:b/>
          <w:sz w:val="24"/>
        </w:rPr>
        <w:t xml:space="preserve"> </w:t>
      </w:r>
      <w:r w:rsidR="00A36B61">
        <w:rPr>
          <w:rFonts w:ascii="Times New Roman" w:hAnsi="Times New Roman"/>
          <w:sz w:val="24"/>
        </w:rPr>
        <w:t>П</w:t>
      </w:r>
      <w:r w:rsidR="00D275C4" w:rsidRPr="00A10A25">
        <w:rPr>
          <w:rFonts w:ascii="Times New Roman" w:hAnsi="Times New Roman"/>
          <w:sz w:val="24"/>
        </w:rPr>
        <w:t xml:space="preserve">о </w:t>
      </w:r>
      <w:proofErr w:type="gramStart"/>
      <w:r w:rsidR="00D275C4" w:rsidRPr="00A10A25">
        <w:rPr>
          <w:rFonts w:ascii="Times New Roman" w:hAnsi="Times New Roman"/>
          <w:sz w:val="24"/>
        </w:rPr>
        <w:t>сравнению  с</w:t>
      </w:r>
      <w:proofErr w:type="gramEnd"/>
      <w:r w:rsidR="00D275C4" w:rsidRPr="00A10A25">
        <w:rPr>
          <w:rFonts w:ascii="Times New Roman" w:hAnsi="Times New Roman"/>
          <w:sz w:val="24"/>
        </w:rPr>
        <w:t xml:space="preserve"> количественными характеристиками </w:t>
      </w:r>
      <w:r w:rsidR="00D275C4" w:rsidRPr="00A10A25">
        <w:rPr>
          <w:rFonts w:ascii="Times New Roman" w:hAnsi="Times New Roman"/>
          <w:sz w:val="24"/>
        </w:rPr>
        <w:lastRenderedPageBreak/>
        <w:t>системы дополнительного образования  2016-2017 уч.</w:t>
      </w:r>
      <w:r w:rsidR="00D64ACB">
        <w:rPr>
          <w:rFonts w:ascii="Times New Roman" w:hAnsi="Times New Roman"/>
          <w:sz w:val="24"/>
        </w:rPr>
        <w:t xml:space="preserve"> </w:t>
      </w:r>
      <w:r w:rsidR="00D275C4" w:rsidRPr="00A10A25">
        <w:rPr>
          <w:rFonts w:ascii="Times New Roman" w:hAnsi="Times New Roman"/>
          <w:sz w:val="24"/>
        </w:rPr>
        <w:t>года  процент охвата  обучающихся (99,11%) дополнительным образованием отличается незначительно</w:t>
      </w:r>
      <w:r w:rsidR="00D64ACB">
        <w:rPr>
          <w:rFonts w:ascii="Times New Roman" w:hAnsi="Times New Roman"/>
          <w:sz w:val="24"/>
        </w:rPr>
        <w:t>,</w:t>
      </w:r>
      <w:r w:rsidR="00D275C4" w:rsidRPr="00A10A25">
        <w:rPr>
          <w:rFonts w:ascii="Times New Roman" w:hAnsi="Times New Roman"/>
          <w:sz w:val="24"/>
        </w:rPr>
        <w:t xml:space="preserve"> </w:t>
      </w:r>
      <w:r w:rsidR="00D64ACB">
        <w:rPr>
          <w:rFonts w:ascii="Times New Roman" w:hAnsi="Times New Roman"/>
          <w:sz w:val="24"/>
        </w:rPr>
        <w:t>ч</w:t>
      </w:r>
      <w:r w:rsidR="00D275C4" w:rsidRPr="00A10A25">
        <w:rPr>
          <w:rFonts w:ascii="Times New Roman" w:hAnsi="Times New Roman"/>
          <w:sz w:val="24"/>
        </w:rPr>
        <w:t>то связано с уменьшением  кол</w:t>
      </w:r>
      <w:r w:rsidR="00D64ACB">
        <w:rPr>
          <w:rFonts w:ascii="Times New Roman" w:hAnsi="Times New Roman"/>
          <w:sz w:val="24"/>
        </w:rPr>
        <w:t>ичест</w:t>
      </w:r>
      <w:r w:rsidR="00D275C4" w:rsidRPr="00A10A25">
        <w:rPr>
          <w:rFonts w:ascii="Times New Roman" w:hAnsi="Times New Roman"/>
          <w:sz w:val="24"/>
        </w:rPr>
        <w:t>ва обучающихся  в образовательных учреждениях.</w:t>
      </w:r>
    </w:p>
    <w:p w:rsidR="00B86B6F" w:rsidRDefault="00B86B6F" w:rsidP="00B86B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организацию дополнительного образования за счет средств муниципального бюджета за 2017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834"/>
        <w:gridCol w:w="1834"/>
        <w:gridCol w:w="1850"/>
        <w:gridCol w:w="1857"/>
      </w:tblGrid>
      <w:tr w:rsidR="00B86B6F" w:rsidTr="00467331"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 статья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статья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расходы</w:t>
            </w:r>
          </w:p>
        </w:tc>
        <w:tc>
          <w:tcPr>
            <w:tcW w:w="1915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</w:tr>
      <w:tr w:rsidR="00B86B6F" w:rsidTr="00467331"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 ЦДО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3 525 243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1 066 773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314 555</w:t>
            </w:r>
          </w:p>
        </w:tc>
        <w:tc>
          <w:tcPr>
            <w:tcW w:w="1915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4 906 571</w:t>
            </w:r>
          </w:p>
        </w:tc>
      </w:tr>
      <w:tr w:rsidR="00B86B6F" w:rsidTr="00467331"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 ДШИ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3 649 066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1 101 596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1 222 649</w:t>
            </w:r>
          </w:p>
        </w:tc>
        <w:tc>
          <w:tcPr>
            <w:tcW w:w="1915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5 973 311</w:t>
            </w:r>
          </w:p>
        </w:tc>
      </w:tr>
      <w:tr w:rsidR="00B86B6F" w:rsidTr="00467331"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7 174 309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2 168 369</w:t>
            </w:r>
          </w:p>
        </w:tc>
        <w:tc>
          <w:tcPr>
            <w:tcW w:w="1914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1 537 204</w:t>
            </w:r>
          </w:p>
        </w:tc>
        <w:tc>
          <w:tcPr>
            <w:tcW w:w="1915" w:type="dxa"/>
          </w:tcPr>
          <w:p w:rsidR="00B86B6F" w:rsidRDefault="00B86B6F" w:rsidP="00467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10 879 882</w:t>
            </w:r>
          </w:p>
        </w:tc>
      </w:tr>
    </w:tbl>
    <w:p w:rsidR="00A15273" w:rsidRPr="00B86B6F" w:rsidRDefault="00A97305" w:rsidP="008266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82C1E" w:rsidRPr="00D82C1E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="00D82C1E" w:rsidRPr="00D82C1E">
        <w:rPr>
          <w:rFonts w:ascii="Times New Roman" w:hAnsi="Times New Roman"/>
          <w:sz w:val="24"/>
          <w:szCs w:val="24"/>
        </w:rPr>
        <w:t>с  планом</w:t>
      </w:r>
      <w:proofErr w:type="gramEnd"/>
      <w:r w:rsidR="00D82C1E" w:rsidRPr="00D82C1E">
        <w:rPr>
          <w:rFonts w:ascii="Times New Roman" w:hAnsi="Times New Roman"/>
          <w:sz w:val="24"/>
          <w:szCs w:val="24"/>
        </w:rPr>
        <w:t xml:space="preserve"> работы МОО на 2016- 2017 уч.</w:t>
      </w:r>
      <w:r w:rsidR="00A15273">
        <w:rPr>
          <w:rFonts w:ascii="Times New Roman" w:hAnsi="Times New Roman"/>
          <w:sz w:val="24"/>
          <w:szCs w:val="24"/>
        </w:rPr>
        <w:t xml:space="preserve"> </w:t>
      </w:r>
      <w:r w:rsidR="00D82C1E" w:rsidRPr="00D82C1E">
        <w:rPr>
          <w:rFonts w:ascii="Times New Roman" w:hAnsi="Times New Roman"/>
          <w:sz w:val="24"/>
          <w:szCs w:val="24"/>
        </w:rPr>
        <w:t>год проведено мониторинговое исследование удовлетворённости обучающихся, родителей (законных представит</w:t>
      </w:r>
      <w:r w:rsidR="00A15273">
        <w:rPr>
          <w:rFonts w:ascii="Times New Roman" w:hAnsi="Times New Roman"/>
          <w:sz w:val="24"/>
          <w:szCs w:val="24"/>
        </w:rPr>
        <w:t>елей) образовательным процессом МКОУ ДО ЦДО</w:t>
      </w:r>
      <w:r w:rsidR="00D82C1E" w:rsidRPr="00D82C1E">
        <w:rPr>
          <w:rFonts w:ascii="Times New Roman" w:hAnsi="Times New Roman"/>
          <w:sz w:val="24"/>
          <w:szCs w:val="24"/>
        </w:rPr>
        <w:t xml:space="preserve">. Исследование проводилось в форме анкетирования, в котором приняли участие обучающиеся объединений </w:t>
      </w:r>
      <w:proofErr w:type="gramStart"/>
      <w:r w:rsidR="00D82C1E" w:rsidRPr="00D82C1E">
        <w:rPr>
          <w:rFonts w:ascii="Times New Roman" w:hAnsi="Times New Roman"/>
          <w:sz w:val="24"/>
          <w:szCs w:val="24"/>
        </w:rPr>
        <w:t>центра  их</w:t>
      </w:r>
      <w:proofErr w:type="gramEnd"/>
      <w:r w:rsidR="00D82C1E" w:rsidRPr="00D82C1E">
        <w:rPr>
          <w:rFonts w:ascii="Times New Roman" w:hAnsi="Times New Roman"/>
          <w:sz w:val="24"/>
          <w:szCs w:val="24"/>
        </w:rPr>
        <w:t xml:space="preserve"> родители (законные представители)</w:t>
      </w:r>
      <w:r w:rsidR="00826617">
        <w:rPr>
          <w:rFonts w:ascii="Times New Roman" w:hAnsi="Times New Roman"/>
          <w:sz w:val="24"/>
          <w:szCs w:val="24"/>
        </w:rPr>
        <w:t>,</w:t>
      </w:r>
      <w:r w:rsidR="00D82C1E" w:rsidRPr="00D82C1E">
        <w:rPr>
          <w:rFonts w:ascii="Times New Roman" w:hAnsi="Times New Roman"/>
          <w:sz w:val="24"/>
          <w:szCs w:val="24"/>
        </w:rPr>
        <w:t xml:space="preserve"> </w:t>
      </w:r>
      <w:r w:rsidR="00826617">
        <w:rPr>
          <w:rFonts w:ascii="Times New Roman" w:hAnsi="Times New Roman"/>
          <w:sz w:val="24"/>
          <w:szCs w:val="24"/>
        </w:rPr>
        <w:t>в том числе в</w:t>
      </w:r>
      <w:r w:rsidR="00D82C1E" w:rsidRPr="00D82C1E">
        <w:rPr>
          <w:rFonts w:ascii="Times New Roman" w:hAnsi="Times New Roman"/>
          <w:sz w:val="24"/>
          <w:szCs w:val="24"/>
        </w:rPr>
        <w:t xml:space="preserve"> объединениях, созданных на базе образовательных учреждений: МКОУ СОШ </w:t>
      </w:r>
      <w:proofErr w:type="spellStart"/>
      <w:r w:rsidR="00D82C1E" w:rsidRPr="00D82C1E">
        <w:rPr>
          <w:rFonts w:ascii="Times New Roman" w:hAnsi="Times New Roman"/>
          <w:sz w:val="24"/>
          <w:szCs w:val="24"/>
        </w:rPr>
        <w:t>с.Ербогачён</w:t>
      </w:r>
      <w:proofErr w:type="spellEnd"/>
      <w:r w:rsidR="00D82C1E" w:rsidRPr="00D82C1E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="00D82C1E" w:rsidRPr="00D82C1E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="00D82C1E" w:rsidRPr="00D82C1E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="00D82C1E" w:rsidRPr="00D82C1E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="00D82C1E" w:rsidRPr="00D82C1E">
        <w:rPr>
          <w:rFonts w:ascii="Times New Roman" w:hAnsi="Times New Roman"/>
          <w:sz w:val="24"/>
          <w:szCs w:val="24"/>
        </w:rPr>
        <w:t xml:space="preserve">, МКОУ </w:t>
      </w:r>
      <w:r w:rsidR="00826617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826617">
        <w:rPr>
          <w:rFonts w:ascii="Times New Roman" w:hAnsi="Times New Roman"/>
          <w:sz w:val="24"/>
          <w:szCs w:val="24"/>
        </w:rPr>
        <w:t>с.Непа</w:t>
      </w:r>
      <w:proofErr w:type="spellEnd"/>
      <w:r w:rsidR="00826617">
        <w:rPr>
          <w:rFonts w:ascii="Times New Roman" w:hAnsi="Times New Roman"/>
          <w:sz w:val="24"/>
          <w:szCs w:val="24"/>
        </w:rPr>
        <w:t xml:space="preserve">. </w:t>
      </w:r>
      <w:r w:rsidR="00D82C1E" w:rsidRPr="00D82C1E">
        <w:rPr>
          <w:rFonts w:ascii="Times New Roman" w:hAnsi="Times New Roman"/>
          <w:sz w:val="24"/>
          <w:szCs w:val="24"/>
        </w:rPr>
        <w:t xml:space="preserve">В ходе мониторинга было </w:t>
      </w:r>
      <w:r w:rsidR="00826617">
        <w:rPr>
          <w:rFonts w:ascii="Times New Roman" w:hAnsi="Times New Roman"/>
          <w:sz w:val="24"/>
          <w:szCs w:val="24"/>
        </w:rPr>
        <w:t xml:space="preserve">опрошено 175 </w:t>
      </w:r>
      <w:proofErr w:type="gramStart"/>
      <w:r w:rsidR="00826617">
        <w:rPr>
          <w:rFonts w:ascii="Times New Roman" w:hAnsi="Times New Roman"/>
          <w:sz w:val="24"/>
          <w:szCs w:val="24"/>
        </w:rPr>
        <w:t>обучающихся  из</w:t>
      </w:r>
      <w:proofErr w:type="gramEnd"/>
      <w:r w:rsidR="00826617">
        <w:rPr>
          <w:rFonts w:ascii="Times New Roman" w:hAnsi="Times New Roman"/>
          <w:sz w:val="24"/>
          <w:szCs w:val="24"/>
        </w:rPr>
        <w:t xml:space="preserve"> 213 </w:t>
      </w:r>
      <w:r w:rsidR="00D82C1E" w:rsidRPr="00D82C1E">
        <w:rPr>
          <w:rFonts w:ascii="Times New Roman" w:hAnsi="Times New Roman"/>
          <w:sz w:val="24"/>
          <w:szCs w:val="24"/>
        </w:rPr>
        <w:t>(38 обучающихся не приняли участие по раз</w:t>
      </w:r>
      <w:r w:rsidR="00826617">
        <w:rPr>
          <w:rFonts w:ascii="Times New Roman" w:hAnsi="Times New Roman"/>
          <w:sz w:val="24"/>
          <w:szCs w:val="24"/>
        </w:rPr>
        <w:t>личным</w:t>
      </w:r>
      <w:r w:rsidR="00D82C1E" w:rsidRPr="00D82C1E">
        <w:rPr>
          <w:rFonts w:ascii="Times New Roman" w:hAnsi="Times New Roman"/>
          <w:sz w:val="24"/>
          <w:szCs w:val="24"/>
        </w:rPr>
        <w:t xml:space="preserve"> причинам): МКОУ ДО ЦДО 55 обучающихся из 103,  на базе МКОУ СОШ </w:t>
      </w:r>
      <w:proofErr w:type="spellStart"/>
      <w:r w:rsidR="00D82C1E" w:rsidRPr="00D82C1E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="00D82C1E" w:rsidRPr="00D82C1E">
        <w:rPr>
          <w:rFonts w:ascii="Times New Roman" w:hAnsi="Times New Roman"/>
          <w:sz w:val="24"/>
          <w:szCs w:val="24"/>
        </w:rPr>
        <w:t xml:space="preserve">  39 обучающихся из 48 обучающихся, МКОУ СО</w:t>
      </w:r>
      <w:r w:rsidR="00A36B61">
        <w:rPr>
          <w:rFonts w:ascii="Times New Roman" w:hAnsi="Times New Roman"/>
          <w:sz w:val="24"/>
          <w:szCs w:val="24"/>
        </w:rPr>
        <w:t>Ш</w:t>
      </w:r>
      <w:r w:rsidR="00D82C1E" w:rsidRPr="00D82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C1E" w:rsidRPr="00D82C1E">
        <w:rPr>
          <w:rFonts w:ascii="Times New Roman" w:hAnsi="Times New Roman"/>
          <w:sz w:val="24"/>
          <w:szCs w:val="24"/>
        </w:rPr>
        <w:t>с.Непа</w:t>
      </w:r>
      <w:proofErr w:type="spellEnd"/>
      <w:r w:rsidR="00D82C1E" w:rsidRPr="00D82C1E">
        <w:rPr>
          <w:rFonts w:ascii="Times New Roman" w:hAnsi="Times New Roman"/>
          <w:sz w:val="24"/>
          <w:szCs w:val="24"/>
        </w:rPr>
        <w:t xml:space="preserve"> 31 обучающийся </w:t>
      </w:r>
      <w:r w:rsidR="00826617">
        <w:rPr>
          <w:rFonts w:ascii="Times New Roman" w:hAnsi="Times New Roman"/>
          <w:sz w:val="24"/>
          <w:szCs w:val="24"/>
        </w:rPr>
        <w:t>(100%)</w:t>
      </w:r>
      <w:r w:rsidR="00D82C1E" w:rsidRPr="00D82C1E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="00D82C1E" w:rsidRPr="00D82C1E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="00D82C1E" w:rsidRPr="00D82C1E">
        <w:rPr>
          <w:rFonts w:ascii="Times New Roman" w:hAnsi="Times New Roman"/>
          <w:sz w:val="24"/>
          <w:szCs w:val="24"/>
        </w:rPr>
        <w:t xml:space="preserve"> 51 обучающийся </w:t>
      </w:r>
      <w:r w:rsidR="00826617">
        <w:rPr>
          <w:rFonts w:ascii="Times New Roman" w:hAnsi="Times New Roman"/>
          <w:sz w:val="24"/>
          <w:szCs w:val="24"/>
        </w:rPr>
        <w:t>(100%)</w:t>
      </w:r>
      <w:r w:rsidR="00D82C1E" w:rsidRPr="00D82C1E">
        <w:rPr>
          <w:rFonts w:ascii="Times New Roman" w:hAnsi="Times New Roman"/>
          <w:sz w:val="24"/>
          <w:szCs w:val="24"/>
        </w:rPr>
        <w:t>.</w:t>
      </w:r>
      <w:r w:rsidR="00A15273" w:rsidRPr="00A15273">
        <w:rPr>
          <w:rFonts w:ascii="Times New Roman" w:hAnsi="Times New Roman"/>
          <w:b/>
          <w:sz w:val="24"/>
          <w:szCs w:val="24"/>
        </w:rPr>
        <w:t xml:space="preserve"> </w:t>
      </w:r>
      <w:r w:rsidR="00A15273" w:rsidRPr="00A15273">
        <w:rPr>
          <w:rFonts w:ascii="Times New Roman" w:hAnsi="Times New Roman"/>
          <w:sz w:val="24"/>
          <w:szCs w:val="24"/>
        </w:rPr>
        <w:t xml:space="preserve">В результате проведённой работы было выявлено положительное отношение участников образовательного процесса к работе </w:t>
      </w:r>
      <w:r w:rsidR="00A15273" w:rsidRPr="00A15273">
        <w:rPr>
          <w:rFonts w:ascii="Times New Roman" w:hAnsi="Times New Roman"/>
          <w:noProof/>
          <w:sz w:val="24"/>
          <w:szCs w:val="24"/>
        </w:rPr>
        <w:t>объединений, созданных на базе</w:t>
      </w:r>
      <w:r w:rsidR="00A15273" w:rsidRPr="00A15273">
        <w:rPr>
          <w:rFonts w:ascii="Times New Roman" w:hAnsi="Times New Roman"/>
          <w:sz w:val="24"/>
          <w:szCs w:val="24"/>
        </w:rPr>
        <w:t xml:space="preserve"> образ</w:t>
      </w:r>
      <w:r w:rsidR="00826617">
        <w:rPr>
          <w:rFonts w:ascii="Times New Roman" w:hAnsi="Times New Roman"/>
          <w:sz w:val="24"/>
          <w:szCs w:val="24"/>
        </w:rPr>
        <w:t>овательных учреждений и ЦДО</w:t>
      </w:r>
      <w:r w:rsidR="00A15273" w:rsidRPr="00A15273">
        <w:rPr>
          <w:rFonts w:ascii="Times New Roman" w:hAnsi="Times New Roman"/>
          <w:sz w:val="24"/>
          <w:szCs w:val="24"/>
        </w:rPr>
        <w:t>:</w:t>
      </w:r>
    </w:p>
    <w:p w:rsidR="00A15273" w:rsidRPr="00A36B61" w:rsidRDefault="00A15273" w:rsidP="00A36B61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5273">
        <w:rPr>
          <w:rFonts w:ascii="Times New Roman" w:eastAsia="Calibri" w:hAnsi="Times New Roman"/>
          <w:sz w:val="24"/>
          <w:szCs w:val="24"/>
          <w:lang w:eastAsia="en-US"/>
        </w:rPr>
        <w:t>удовлетворённость обучающихся и</w:t>
      </w:r>
      <w:r w:rsidR="00826617">
        <w:rPr>
          <w:rFonts w:ascii="Times New Roman" w:eastAsia="Calibri" w:hAnsi="Times New Roman"/>
          <w:sz w:val="24"/>
          <w:szCs w:val="24"/>
          <w:lang w:eastAsia="en-US"/>
        </w:rPr>
        <w:t xml:space="preserve"> их</w:t>
      </w:r>
      <w:r w:rsidRPr="00A15273">
        <w:rPr>
          <w:rFonts w:ascii="Times New Roman" w:eastAsia="Calibri" w:hAnsi="Times New Roman"/>
          <w:sz w:val="24"/>
          <w:szCs w:val="24"/>
          <w:lang w:eastAsia="en-US"/>
        </w:rPr>
        <w:t xml:space="preserve"> родителей (законных представителей) работой </w:t>
      </w:r>
      <w:r w:rsidRPr="00A15273">
        <w:rPr>
          <w:rFonts w:ascii="Times New Roman" w:eastAsia="Calibri" w:hAnsi="Times New Roman"/>
          <w:noProof/>
          <w:sz w:val="24"/>
          <w:szCs w:val="24"/>
          <w:lang w:eastAsia="en-US"/>
        </w:rPr>
        <w:t>объединений</w:t>
      </w:r>
      <w:r w:rsidR="00A36B61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Pr="00A36B61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обучающиеся и родители (законные представители) дают высокую оценку работе </w:t>
      </w:r>
      <w:r w:rsidRPr="00A36B61">
        <w:rPr>
          <w:rFonts w:ascii="Times New Roman" w:eastAsia="Calibri" w:hAnsi="Times New Roman"/>
          <w:noProof/>
          <w:sz w:val="24"/>
          <w:szCs w:val="24"/>
          <w:lang w:eastAsia="en-US"/>
        </w:rPr>
        <w:t>объединений</w:t>
      </w:r>
      <w:r w:rsidR="00826617" w:rsidRPr="00A36B6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15273" w:rsidRPr="00A15273" w:rsidRDefault="00A15273" w:rsidP="00A15273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5273">
        <w:rPr>
          <w:rFonts w:ascii="Times New Roman" w:eastAsia="Calibri" w:hAnsi="Times New Roman"/>
          <w:sz w:val="24"/>
          <w:szCs w:val="24"/>
          <w:lang w:eastAsia="en-US"/>
        </w:rPr>
        <w:t xml:space="preserve">родители (законные представители) отводят важную роль </w:t>
      </w:r>
      <w:r w:rsidRPr="00A15273">
        <w:rPr>
          <w:rFonts w:ascii="Times New Roman" w:eastAsia="Calibri" w:hAnsi="Times New Roman"/>
          <w:noProof/>
          <w:sz w:val="24"/>
          <w:szCs w:val="24"/>
          <w:lang w:eastAsia="en-US"/>
        </w:rPr>
        <w:t>объединени</w:t>
      </w:r>
      <w:r w:rsidR="007C13CD">
        <w:rPr>
          <w:rFonts w:ascii="Times New Roman" w:eastAsia="Calibri" w:hAnsi="Times New Roman"/>
          <w:noProof/>
          <w:sz w:val="24"/>
          <w:szCs w:val="24"/>
          <w:lang w:eastAsia="en-US"/>
        </w:rPr>
        <w:t>ям</w:t>
      </w:r>
      <w:r w:rsidRPr="00A15273">
        <w:rPr>
          <w:rFonts w:ascii="Times New Roman" w:eastAsia="Calibri" w:hAnsi="Times New Roman"/>
          <w:sz w:val="24"/>
          <w:szCs w:val="24"/>
          <w:lang w:eastAsia="en-US"/>
        </w:rPr>
        <w:t xml:space="preserve"> в становлении личности их детей и формировании у них жизненно важных качеств личности;</w:t>
      </w:r>
    </w:p>
    <w:p w:rsidR="00A15273" w:rsidRPr="00A15273" w:rsidRDefault="00A15273" w:rsidP="00A15273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5273">
        <w:rPr>
          <w:rFonts w:ascii="Times New Roman" w:eastAsia="Calibri" w:hAnsi="Times New Roman"/>
          <w:sz w:val="24"/>
          <w:szCs w:val="24"/>
          <w:lang w:eastAsia="en-US"/>
        </w:rPr>
        <w:t xml:space="preserve">родители (законные представители) в большей части удовлетворены </w:t>
      </w:r>
      <w:proofErr w:type="spellStart"/>
      <w:r w:rsidRPr="00A15273">
        <w:rPr>
          <w:rFonts w:ascii="Times New Roman" w:eastAsia="Calibri" w:hAnsi="Times New Roman"/>
          <w:sz w:val="24"/>
          <w:szCs w:val="24"/>
          <w:lang w:eastAsia="en-US"/>
        </w:rPr>
        <w:t>санитарно</w:t>
      </w:r>
      <w:proofErr w:type="spellEnd"/>
      <w:r w:rsidRPr="00A15273">
        <w:rPr>
          <w:rFonts w:ascii="Times New Roman" w:eastAsia="Calibri" w:hAnsi="Times New Roman"/>
          <w:sz w:val="24"/>
          <w:szCs w:val="24"/>
          <w:lang w:eastAsia="en-US"/>
        </w:rPr>
        <w:t xml:space="preserve"> –  гигиеническим состоянием учреждений.</w:t>
      </w:r>
    </w:p>
    <w:p w:rsidR="00704CE7" w:rsidRPr="009D5D50" w:rsidRDefault="00FB298C" w:rsidP="0036702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298C">
        <w:rPr>
          <w:rFonts w:ascii="Times New Roman" w:hAnsi="Times New Roman"/>
          <w:sz w:val="24"/>
          <w:szCs w:val="24"/>
        </w:rPr>
        <w:t xml:space="preserve">В 2017 году пять школьных музеев подтвердили свое звание «Школьный музей» на базе образовательных учреждений: МКОУ СОШ </w:t>
      </w:r>
      <w:proofErr w:type="spellStart"/>
      <w:r w:rsidRPr="00FB298C">
        <w:rPr>
          <w:rFonts w:ascii="Times New Roman" w:hAnsi="Times New Roman"/>
          <w:sz w:val="24"/>
          <w:szCs w:val="24"/>
        </w:rPr>
        <w:t>с.Е</w:t>
      </w:r>
      <w:r>
        <w:rPr>
          <w:rFonts w:ascii="Times New Roman" w:hAnsi="Times New Roman"/>
          <w:sz w:val="24"/>
          <w:szCs w:val="24"/>
        </w:rPr>
        <w:t>рбогачен</w:t>
      </w:r>
      <w:proofErr w:type="spellEnd"/>
      <w:r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FB298C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Pr="00FB298C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FB298C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Pr="00FB29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FB298C">
        <w:rPr>
          <w:rFonts w:ascii="Times New Roman" w:hAnsi="Times New Roman"/>
          <w:sz w:val="24"/>
          <w:szCs w:val="24"/>
        </w:rPr>
        <w:t xml:space="preserve">КОУ СОШ </w:t>
      </w:r>
      <w:proofErr w:type="spellStart"/>
      <w:r w:rsidRPr="00FB298C">
        <w:rPr>
          <w:rFonts w:ascii="Times New Roman" w:hAnsi="Times New Roman"/>
          <w:sz w:val="24"/>
          <w:szCs w:val="24"/>
        </w:rPr>
        <w:t>с.Непа</w:t>
      </w:r>
      <w:proofErr w:type="spellEnd"/>
      <w:r w:rsidRPr="00FB298C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FB298C">
        <w:rPr>
          <w:rFonts w:ascii="Times New Roman" w:hAnsi="Times New Roman"/>
          <w:sz w:val="24"/>
          <w:szCs w:val="24"/>
        </w:rPr>
        <w:t>с.Бур</w:t>
      </w:r>
      <w:proofErr w:type="spellEnd"/>
      <w:r w:rsidRPr="00FB298C">
        <w:rPr>
          <w:rFonts w:ascii="Times New Roman" w:hAnsi="Times New Roman"/>
          <w:sz w:val="24"/>
          <w:szCs w:val="24"/>
        </w:rPr>
        <w:t xml:space="preserve"> в Государственном автономном учреждении дополнительног</w:t>
      </w:r>
      <w:r>
        <w:rPr>
          <w:rFonts w:ascii="Times New Roman" w:hAnsi="Times New Roman"/>
          <w:sz w:val="24"/>
          <w:szCs w:val="24"/>
        </w:rPr>
        <w:t>о образования Иркутской области</w:t>
      </w:r>
      <w:r w:rsidRPr="00FB298C">
        <w:rPr>
          <w:rFonts w:ascii="Times New Roman" w:hAnsi="Times New Roman"/>
          <w:sz w:val="24"/>
          <w:szCs w:val="24"/>
        </w:rPr>
        <w:t>.</w:t>
      </w:r>
      <w:r w:rsidR="00704CE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704CE7" w:rsidRDefault="00704CE7" w:rsidP="00704CE7">
      <w:pPr>
        <w:pStyle w:val="1"/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 w:rsidRPr="007B7566">
        <w:rPr>
          <w:rFonts w:ascii="Times New Roman" w:hAnsi="Times New Roman"/>
          <w:b/>
          <w:sz w:val="28"/>
          <w:szCs w:val="24"/>
        </w:rPr>
        <w:t xml:space="preserve">5.2. Реализация стратегии воспитания.                                                                        </w:t>
      </w:r>
    </w:p>
    <w:p w:rsidR="00E470D5" w:rsidRPr="00E470D5" w:rsidRDefault="00E470D5" w:rsidP="00E47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>Основной целью системы воспитания является создание условий, способствующих развитию личности ученика, позволяющих обеспечить возможность его духовно-нравственного становления, готовности к жизненному самоопределению.</w:t>
      </w:r>
      <w:r w:rsidRPr="00E470D5">
        <w:rPr>
          <w:rFonts w:ascii="Times New Roman" w:hAnsi="Times New Roman"/>
          <w:sz w:val="24"/>
          <w:szCs w:val="24"/>
        </w:rPr>
        <w:br/>
        <w:t xml:space="preserve">Реализации данной цели способствуют задачи, над выполнением, которых работали образовательные учреждения </w:t>
      </w:r>
      <w:proofErr w:type="spellStart"/>
      <w:r w:rsidRPr="00E470D5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Pr="00E470D5">
        <w:rPr>
          <w:rFonts w:ascii="Times New Roman" w:hAnsi="Times New Roman"/>
          <w:sz w:val="24"/>
          <w:szCs w:val="24"/>
        </w:rPr>
        <w:t xml:space="preserve"> района в течение 2016-2017 учебного года:</w:t>
      </w:r>
      <w:r w:rsidRPr="00E470D5">
        <w:rPr>
          <w:rFonts w:ascii="Times New Roman" w:hAnsi="Times New Roman"/>
          <w:sz w:val="24"/>
          <w:szCs w:val="24"/>
        </w:rPr>
        <w:br/>
        <w:t xml:space="preserve">1. Повышение эффективности работы по патриотическому, духовно – нравственному </w:t>
      </w:r>
      <w:r w:rsidRPr="00E470D5">
        <w:rPr>
          <w:rFonts w:ascii="Times New Roman" w:hAnsi="Times New Roman"/>
          <w:sz w:val="24"/>
          <w:szCs w:val="24"/>
        </w:rPr>
        <w:lastRenderedPageBreak/>
        <w:t>воспитанию молодёжи, воспитан</w:t>
      </w:r>
      <w:r>
        <w:rPr>
          <w:rFonts w:ascii="Times New Roman" w:hAnsi="Times New Roman"/>
          <w:sz w:val="24"/>
          <w:szCs w:val="24"/>
        </w:rPr>
        <w:t>ию гражданина и патриота России.</w:t>
      </w:r>
      <w:r w:rsidRPr="00E470D5">
        <w:rPr>
          <w:rFonts w:ascii="Times New Roman" w:hAnsi="Times New Roman"/>
          <w:sz w:val="24"/>
          <w:szCs w:val="24"/>
        </w:rPr>
        <w:t> </w:t>
      </w:r>
      <w:r w:rsidRPr="00E470D5">
        <w:rPr>
          <w:rFonts w:ascii="Times New Roman" w:hAnsi="Times New Roman"/>
          <w:sz w:val="24"/>
          <w:szCs w:val="24"/>
        </w:rPr>
        <w:br/>
        <w:t>2.Формирование культуры здорового образа жизни среди детей и молодежи в обр</w:t>
      </w:r>
      <w:r>
        <w:rPr>
          <w:rFonts w:ascii="Times New Roman" w:hAnsi="Times New Roman"/>
          <w:sz w:val="24"/>
          <w:szCs w:val="24"/>
        </w:rPr>
        <w:t>азовательных учреждениях района.</w:t>
      </w:r>
      <w:r w:rsidRPr="00E470D5">
        <w:rPr>
          <w:rFonts w:ascii="Times New Roman" w:hAnsi="Times New Roman"/>
          <w:sz w:val="24"/>
          <w:szCs w:val="24"/>
        </w:rPr>
        <w:br/>
        <w:t xml:space="preserve">3. Обновление содержания работы по профилактике правонарушений несовершеннолетних и </w:t>
      </w:r>
      <w:r>
        <w:rPr>
          <w:rFonts w:ascii="Times New Roman" w:hAnsi="Times New Roman"/>
          <w:sz w:val="24"/>
          <w:szCs w:val="24"/>
        </w:rPr>
        <w:t>защите их прав.</w:t>
      </w:r>
    </w:p>
    <w:p w:rsidR="00E470D5" w:rsidRPr="00E470D5" w:rsidRDefault="00E470D5" w:rsidP="00E47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>4.  Формирование нравственной культуры, расширение кругозора, интеллектуальное развитие через дополнительное образование и внеурочную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E470D5" w:rsidRPr="00E470D5" w:rsidRDefault="00E470D5" w:rsidP="00341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470D5">
        <w:rPr>
          <w:rFonts w:ascii="Times New Roman" w:hAnsi="Times New Roman"/>
          <w:sz w:val="24"/>
          <w:szCs w:val="24"/>
        </w:rPr>
        <w:t>Формирование  ответственности</w:t>
      </w:r>
      <w:proofErr w:type="gramEnd"/>
      <w:r w:rsidRPr="00E470D5">
        <w:rPr>
          <w:rFonts w:ascii="Times New Roman" w:hAnsi="Times New Roman"/>
          <w:sz w:val="24"/>
          <w:szCs w:val="24"/>
        </w:rPr>
        <w:t xml:space="preserve"> и проявление инициативы  к общественной деятельности через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E470D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аботы</w:t>
      </w:r>
      <w:r w:rsidRPr="00E470D5">
        <w:rPr>
          <w:rFonts w:ascii="Times New Roman" w:hAnsi="Times New Roman"/>
          <w:sz w:val="24"/>
          <w:szCs w:val="24"/>
        </w:rPr>
        <w:t xml:space="preserve"> органов ученического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E470D5" w:rsidRPr="00E470D5" w:rsidRDefault="00E470D5" w:rsidP="00341B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>Решение вышеперечисленных задач способствует развитию воспитательной системы района, которая складывается на протяжении нескольких лет. В ее основе – совместная творческая деятельность детей, родителей и педагогов по различным направлениям:</w:t>
      </w:r>
      <w:r w:rsidRPr="00E470D5">
        <w:rPr>
          <w:rFonts w:ascii="Times New Roman" w:hAnsi="Times New Roman"/>
          <w:sz w:val="24"/>
          <w:szCs w:val="24"/>
        </w:rPr>
        <w:br/>
        <w:t>- патриотическое, краеведческое;</w:t>
      </w:r>
      <w:r w:rsidRPr="00E470D5">
        <w:rPr>
          <w:rFonts w:ascii="Times New Roman" w:hAnsi="Times New Roman"/>
          <w:sz w:val="24"/>
          <w:szCs w:val="24"/>
        </w:rPr>
        <w:br/>
        <w:t>- духовно – нравственное;</w:t>
      </w:r>
      <w:r w:rsidRPr="00E470D5">
        <w:rPr>
          <w:rFonts w:ascii="Times New Roman" w:hAnsi="Times New Roman"/>
          <w:sz w:val="24"/>
          <w:szCs w:val="24"/>
        </w:rPr>
        <w:br/>
        <w:t>- художественно – эстетическое,</w:t>
      </w:r>
      <w:r w:rsidRPr="00E470D5">
        <w:rPr>
          <w:rFonts w:ascii="Times New Roman" w:hAnsi="Times New Roman"/>
          <w:sz w:val="24"/>
          <w:szCs w:val="24"/>
        </w:rPr>
        <w:br/>
        <w:t>- экологическое.</w:t>
      </w:r>
      <w:r w:rsidRPr="00E470D5">
        <w:rPr>
          <w:rFonts w:ascii="Times New Roman" w:hAnsi="Times New Roman"/>
          <w:sz w:val="24"/>
          <w:szCs w:val="24"/>
        </w:rPr>
        <w:br/>
        <w:t xml:space="preserve">1.Гражданско - патриотическое и краеведческое воспитание, является традиционно ведущим направлением  в общеобразовательных учреждениях  в системе воспитания детей и подростков  в </w:t>
      </w:r>
      <w:r w:rsidR="002A5DCC">
        <w:rPr>
          <w:rFonts w:ascii="Times New Roman" w:hAnsi="Times New Roman"/>
          <w:sz w:val="24"/>
          <w:szCs w:val="24"/>
        </w:rPr>
        <w:t>рамках которого</w:t>
      </w:r>
      <w:r w:rsidRPr="00E470D5">
        <w:rPr>
          <w:rFonts w:ascii="Times New Roman" w:hAnsi="Times New Roman"/>
          <w:sz w:val="24"/>
          <w:szCs w:val="24"/>
        </w:rPr>
        <w:t xml:space="preserve"> проведен</w:t>
      </w:r>
      <w:r w:rsidR="00BC10D7">
        <w:rPr>
          <w:rFonts w:ascii="Times New Roman" w:hAnsi="Times New Roman"/>
          <w:sz w:val="24"/>
          <w:szCs w:val="24"/>
        </w:rPr>
        <w:t>о</w:t>
      </w:r>
      <w:r w:rsidRPr="00E470D5">
        <w:rPr>
          <w:rFonts w:ascii="Times New Roman" w:hAnsi="Times New Roman"/>
          <w:sz w:val="24"/>
          <w:szCs w:val="24"/>
        </w:rPr>
        <w:t xml:space="preserve">  112 мероприятий.</w:t>
      </w:r>
    </w:p>
    <w:p w:rsidR="00E470D5" w:rsidRPr="00E470D5" w:rsidRDefault="00E470D5" w:rsidP="002A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>2. В рамках профилактики здорового образа жизни школьников п</w:t>
      </w:r>
      <w:r w:rsidR="002A5DCC">
        <w:rPr>
          <w:rFonts w:ascii="Times New Roman" w:hAnsi="Times New Roman"/>
          <w:sz w:val="24"/>
          <w:szCs w:val="24"/>
        </w:rPr>
        <w:t>р</w:t>
      </w:r>
      <w:r w:rsidRPr="00E470D5">
        <w:rPr>
          <w:rFonts w:ascii="Times New Roman" w:hAnsi="Times New Roman"/>
          <w:sz w:val="24"/>
          <w:szCs w:val="24"/>
        </w:rPr>
        <w:t>оведен</w:t>
      </w:r>
      <w:r w:rsidR="002A5DCC">
        <w:rPr>
          <w:rFonts w:ascii="Times New Roman" w:hAnsi="Times New Roman"/>
          <w:sz w:val="24"/>
          <w:szCs w:val="24"/>
        </w:rPr>
        <w:t>о</w:t>
      </w:r>
      <w:r w:rsidRPr="00E470D5">
        <w:rPr>
          <w:rFonts w:ascii="Times New Roman" w:hAnsi="Times New Roman"/>
          <w:sz w:val="24"/>
          <w:szCs w:val="24"/>
        </w:rPr>
        <w:t xml:space="preserve">   94 </w:t>
      </w:r>
      <w:proofErr w:type="gramStart"/>
      <w:r w:rsidRPr="00E470D5">
        <w:rPr>
          <w:rFonts w:ascii="Times New Roman" w:hAnsi="Times New Roman"/>
          <w:sz w:val="24"/>
          <w:szCs w:val="24"/>
        </w:rPr>
        <w:t>мероприяти</w:t>
      </w:r>
      <w:r w:rsidR="002A5DCC">
        <w:rPr>
          <w:rFonts w:ascii="Times New Roman" w:hAnsi="Times New Roman"/>
          <w:sz w:val="24"/>
          <w:szCs w:val="24"/>
        </w:rPr>
        <w:t>я</w:t>
      </w:r>
      <w:r w:rsidRPr="00E470D5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Pr="00E470D5">
        <w:rPr>
          <w:rFonts w:ascii="Times New Roman" w:hAnsi="Times New Roman"/>
          <w:sz w:val="24"/>
          <w:szCs w:val="24"/>
        </w:rPr>
        <w:t xml:space="preserve"> усилению ответстве</w:t>
      </w:r>
      <w:r w:rsidR="00BC10D7">
        <w:rPr>
          <w:rFonts w:ascii="Times New Roman" w:hAnsi="Times New Roman"/>
          <w:sz w:val="24"/>
          <w:szCs w:val="24"/>
        </w:rPr>
        <w:t>нности за жизнь и здоровье</w:t>
      </w:r>
      <w:r w:rsidRPr="00E470D5">
        <w:rPr>
          <w:rFonts w:ascii="Times New Roman" w:hAnsi="Times New Roman"/>
          <w:sz w:val="24"/>
          <w:szCs w:val="24"/>
        </w:rPr>
        <w:t>.</w:t>
      </w:r>
    </w:p>
    <w:p w:rsidR="00E470D5" w:rsidRPr="00E470D5" w:rsidRDefault="00E470D5" w:rsidP="002A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 xml:space="preserve">3. В образовательных учреждениях </w:t>
      </w:r>
      <w:r w:rsidR="002A5DCC">
        <w:rPr>
          <w:rFonts w:ascii="Times New Roman" w:hAnsi="Times New Roman"/>
          <w:sz w:val="24"/>
          <w:szCs w:val="24"/>
        </w:rPr>
        <w:t>реализуются</w:t>
      </w:r>
      <w:r w:rsidRPr="00E470D5">
        <w:rPr>
          <w:rFonts w:ascii="Times New Roman" w:hAnsi="Times New Roman"/>
          <w:sz w:val="24"/>
          <w:szCs w:val="24"/>
        </w:rPr>
        <w:t xml:space="preserve"> разнообразные виды деятельности профилактической направленности. В вопросах, касающихся профилактики правонарушений и правового воспитания,</w:t>
      </w:r>
      <w:r w:rsidRPr="00E470D5">
        <w:rPr>
          <w:rFonts w:ascii="Times New Roman" w:hAnsi="Times New Roman"/>
          <w:bCs/>
          <w:sz w:val="24"/>
          <w:szCs w:val="24"/>
        </w:rPr>
        <w:t xml:space="preserve"> </w:t>
      </w:r>
      <w:r w:rsidR="002A5DCC">
        <w:rPr>
          <w:rFonts w:ascii="Times New Roman" w:hAnsi="Times New Roman"/>
          <w:bCs/>
          <w:sz w:val="24"/>
          <w:szCs w:val="24"/>
        </w:rPr>
        <w:t>с</w:t>
      </w:r>
      <w:r w:rsidRPr="00E470D5">
        <w:rPr>
          <w:rFonts w:ascii="Times New Roman" w:hAnsi="Times New Roman"/>
          <w:bCs/>
          <w:sz w:val="24"/>
          <w:szCs w:val="24"/>
        </w:rPr>
        <w:t xml:space="preserve"> информационно-</w:t>
      </w:r>
      <w:proofErr w:type="gramStart"/>
      <w:r w:rsidRPr="00E470D5">
        <w:rPr>
          <w:rFonts w:ascii="Times New Roman" w:hAnsi="Times New Roman"/>
          <w:bCs/>
          <w:sz w:val="24"/>
          <w:szCs w:val="24"/>
        </w:rPr>
        <w:t>пропагандистск</w:t>
      </w:r>
      <w:r w:rsidR="002A5DCC">
        <w:rPr>
          <w:rFonts w:ascii="Times New Roman" w:hAnsi="Times New Roman"/>
          <w:bCs/>
          <w:sz w:val="24"/>
          <w:szCs w:val="24"/>
        </w:rPr>
        <w:t>ой</w:t>
      </w:r>
      <w:r w:rsidRPr="00E470D5">
        <w:rPr>
          <w:rFonts w:ascii="Times New Roman" w:hAnsi="Times New Roman"/>
          <w:bCs/>
          <w:sz w:val="24"/>
          <w:szCs w:val="24"/>
        </w:rPr>
        <w:t xml:space="preserve">  </w:t>
      </w:r>
      <w:r w:rsidR="002A5DCC">
        <w:rPr>
          <w:rFonts w:ascii="Times New Roman" w:hAnsi="Times New Roman"/>
          <w:bCs/>
          <w:sz w:val="24"/>
          <w:szCs w:val="24"/>
        </w:rPr>
        <w:t>целью</w:t>
      </w:r>
      <w:proofErr w:type="gramEnd"/>
      <w:r w:rsidRPr="00E470D5">
        <w:rPr>
          <w:rFonts w:ascii="Times New Roman" w:hAnsi="Times New Roman"/>
          <w:bCs/>
          <w:sz w:val="24"/>
          <w:szCs w:val="24"/>
        </w:rPr>
        <w:t xml:space="preserve"> </w:t>
      </w:r>
      <w:r w:rsidRPr="00E470D5">
        <w:rPr>
          <w:rFonts w:ascii="Times New Roman" w:hAnsi="Times New Roman"/>
          <w:sz w:val="24"/>
          <w:szCs w:val="24"/>
        </w:rPr>
        <w:t xml:space="preserve"> в формировании правового сознания и навыков законопослушного поведения всех участников учебно-воспитательного процесса проведено 53 мероприятия.</w:t>
      </w:r>
    </w:p>
    <w:p w:rsidR="00E470D5" w:rsidRPr="00E470D5" w:rsidRDefault="00E470D5" w:rsidP="002A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 xml:space="preserve">4. В </w:t>
      </w:r>
      <w:r w:rsidR="002A5DCC">
        <w:rPr>
          <w:rFonts w:ascii="Times New Roman" w:hAnsi="Times New Roman"/>
          <w:sz w:val="24"/>
          <w:szCs w:val="24"/>
        </w:rPr>
        <w:t xml:space="preserve">рамках активизации </w:t>
      </w:r>
      <w:proofErr w:type="gramStart"/>
      <w:r w:rsidR="002A5DCC">
        <w:rPr>
          <w:rFonts w:ascii="Times New Roman" w:hAnsi="Times New Roman"/>
          <w:sz w:val="24"/>
          <w:szCs w:val="24"/>
        </w:rPr>
        <w:t>работы</w:t>
      </w:r>
      <w:r w:rsidRPr="00E470D5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E470D5">
        <w:rPr>
          <w:rFonts w:ascii="Times New Roman" w:hAnsi="Times New Roman"/>
          <w:sz w:val="24"/>
          <w:szCs w:val="24"/>
        </w:rPr>
        <w:t xml:space="preserve"> родителями проведено 14 мероприятий.</w:t>
      </w:r>
    </w:p>
    <w:p w:rsidR="00E470D5" w:rsidRPr="00E470D5" w:rsidRDefault="00E470D5" w:rsidP="002A5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 xml:space="preserve">5.Педагогическое управление развитием самоуправления предполагает создание организационных, идеологических и методологических гарантий в определении и саморазвитии ученического коллектива.  Ученическое </w:t>
      </w:r>
      <w:proofErr w:type="gramStart"/>
      <w:r w:rsidRPr="00E470D5">
        <w:rPr>
          <w:rFonts w:ascii="Times New Roman" w:hAnsi="Times New Roman"/>
          <w:sz w:val="24"/>
          <w:szCs w:val="24"/>
        </w:rPr>
        <w:t>самоуправление  развивает</w:t>
      </w:r>
      <w:proofErr w:type="gramEnd"/>
      <w:r w:rsidRPr="00E470D5">
        <w:rPr>
          <w:rFonts w:ascii="Times New Roman" w:hAnsi="Times New Roman"/>
          <w:sz w:val="24"/>
          <w:szCs w:val="24"/>
        </w:rPr>
        <w:t xml:space="preserve"> детскую инициативу,  лидерские качества, способствует социальному, нравственному и творческому росту ребенка</w:t>
      </w:r>
      <w:r w:rsidR="002A5DCC">
        <w:rPr>
          <w:rFonts w:ascii="Times New Roman" w:hAnsi="Times New Roman"/>
          <w:sz w:val="24"/>
          <w:szCs w:val="24"/>
        </w:rPr>
        <w:t>.</w:t>
      </w:r>
      <w:r w:rsidRPr="00E470D5">
        <w:rPr>
          <w:rFonts w:ascii="Times New Roman" w:hAnsi="Times New Roman"/>
          <w:sz w:val="24"/>
          <w:szCs w:val="24"/>
        </w:rPr>
        <w:t xml:space="preserve">  </w:t>
      </w:r>
      <w:r w:rsidR="002A5DCC">
        <w:rPr>
          <w:rFonts w:ascii="Times New Roman" w:hAnsi="Times New Roman"/>
          <w:sz w:val="24"/>
          <w:szCs w:val="24"/>
        </w:rPr>
        <w:t>Н</w:t>
      </w:r>
      <w:r w:rsidRPr="00E470D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E470D5">
        <w:rPr>
          <w:rFonts w:ascii="Times New Roman" w:hAnsi="Times New Roman"/>
          <w:sz w:val="24"/>
          <w:szCs w:val="24"/>
        </w:rPr>
        <w:t>основании  плана</w:t>
      </w:r>
      <w:proofErr w:type="gramEnd"/>
      <w:r w:rsidRPr="00E470D5">
        <w:rPr>
          <w:rFonts w:ascii="Times New Roman" w:hAnsi="Times New Roman"/>
          <w:sz w:val="24"/>
          <w:szCs w:val="24"/>
        </w:rPr>
        <w:t xml:space="preserve"> работы МОО на 2016-2017 учебный год, в целях выявления, поддержки и общественного признания талантливых обучающихся в </w:t>
      </w:r>
      <w:proofErr w:type="spellStart"/>
      <w:r w:rsidRPr="00E470D5">
        <w:rPr>
          <w:rFonts w:ascii="Times New Roman" w:hAnsi="Times New Roman"/>
          <w:sz w:val="24"/>
          <w:szCs w:val="24"/>
        </w:rPr>
        <w:t>Катангском</w:t>
      </w:r>
      <w:proofErr w:type="spellEnd"/>
      <w:r w:rsidRPr="00E470D5">
        <w:rPr>
          <w:rFonts w:ascii="Times New Roman" w:hAnsi="Times New Roman"/>
          <w:sz w:val="24"/>
          <w:szCs w:val="24"/>
        </w:rPr>
        <w:t xml:space="preserve"> районе проведен  конкурс </w:t>
      </w:r>
      <w:r w:rsidRPr="00E470D5">
        <w:rPr>
          <w:rFonts w:ascii="Times New Roman" w:hAnsi="Times New Roman"/>
          <w:b/>
          <w:bCs/>
          <w:sz w:val="24"/>
          <w:szCs w:val="24"/>
        </w:rPr>
        <w:t>«</w:t>
      </w:r>
      <w:r w:rsidRPr="00E470D5">
        <w:rPr>
          <w:rFonts w:ascii="Times New Roman" w:hAnsi="Times New Roman"/>
          <w:bCs/>
          <w:sz w:val="24"/>
          <w:szCs w:val="24"/>
        </w:rPr>
        <w:t>Школа пресс-2017</w:t>
      </w:r>
      <w:r w:rsidRPr="00E470D5">
        <w:rPr>
          <w:rFonts w:ascii="Times New Roman" w:hAnsi="Times New Roman"/>
          <w:b/>
          <w:bCs/>
          <w:sz w:val="24"/>
          <w:szCs w:val="24"/>
        </w:rPr>
        <w:t xml:space="preserve">», </w:t>
      </w:r>
      <w:r w:rsidRPr="00E470D5">
        <w:rPr>
          <w:rFonts w:ascii="Times New Roman" w:hAnsi="Times New Roman"/>
          <w:bCs/>
          <w:sz w:val="24"/>
          <w:szCs w:val="24"/>
        </w:rPr>
        <w:t xml:space="preserve"> в котором приняли  участие</w:t>
      </w:r>
      <w:r w:rsidR="002A5DCC">
        <w:rPr>
          <w:rFonts w:ascii="Times New Roman" w:hAnsi="Times New Roman"/>
          <w:bCs/>
          <w:sz w:val="24"/>
          <w:szCs w:val="24"/>
        </w:rPr>
        <w:t xml:space="preserve"> обучающиеся и коллективы средних школ района,</w:t>
      </w:r>
      <w:r w:rsidRPr="00E470D5">
        <w:rPr>
          <w:rFonts w:ascii="Times New Roman" w:hAnsi="Times New Roman"/>
          <w:bCs/>
          <w:sz w:val="24"/>
          <w:szCs w:val="24"/>
        </w:rPr>
        <w:t xml:space="preserve">  </w:t>
      </w:r>
      <w:r w:rsidR="002A5DCC">
        <w:rPr>
          <w:rFonts w:ascii="Times New Roman" w:hAnsi="Times New Roman"/>
          <w:bCs/>
          <w:sz w:val="24"/>
          <w:szCs w:val="24"/>
        </w:rPr>
        <w:t>звание победителя присуждено</w:t>
      </w:r>
      <w:r w:rsidRPr="00E470D5">
        <w:rPr>
          <w:rFonts w:ascii="Times New Roman" w:hAnsi="Times New Roman"/>
          <w:bCs/>
          <w:sz w:val="24"/>
          <w:szCs w:val="24"/>
        </w:rPr>
        <w:t xml:space="preserve">  МКОУ  СОШ </w:t>
      </w:r>
      <w:proofErr w:type="spellStart"/>
      <w:r w:rsidRPr="00E470D5">
        <w:rPr>
          <w:rFonts w:ascii="Times New Roman" w:hAnsi="Times New Roman"/>
          <w:bCs/>
          <w:sz w:val="24"/>
          <w:szCs w:val="24"/>
        </w:rPr>
        <w:t>с.Бур</w:t>
      </w:r>
      <w:proofErr w:type="spellEnd"/>
      <w:r w:rsidRPr="00E470D5">
        <w:rPr>
          <w:rFonts w:ascii="Times New Roman" w:hAnsi="Times New Roman"/>
          <w:bCs/>
          <w:sz w:val="24"/>
          <w:szCs w:val="24"/>
        </w:rPr>
        <w:t>.</w:t>
      </w:r>
    </w:p>
    <w:p w:rsidR="00E470D5" w:rsidRDefault="00E470D5" w:rsidP="00E47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0D5">
        <w:rPr>
          <w:rFonts w:ascii="Times New Roman" w:hAnsi="Times New Roman"/>
          <w:sz w:val="24"/>
          <w:szCs w:val="24"/>
        </w:rPr>
        <w:t xml:space="preserve">В апреле 2017 г. в образовательных учреждениях: МКОУ СОШ </w:t>
      </w:r>
      <w:proofErr w:type="spellStart"/>
      <w:r w:rsidRPr="00E470D5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Pr="00E470D5">
        <w:rPr>
          <w:rFonts w:ascii="Times New Roman" w:hAnsi="Times New Roman"/>
          <w:sz w:val="24"/>
          <w:szCs w:val="24"/>
        </w:rPr>
        <w:t xml:space="preserve">, МКОУ </w:t>
      </w:r>
      <w:proofErr w:type="gramStart"/>
      <w:r w:rsidRPr="00E470D5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Pr="00E470D5">
        <w:rPr>
          <w:rFonts w:ascii="Times New Roman" w:hAnsi="Times New Roman"/>
          <w:sz w:val="24"/>
          <w:szCs w:val="24"/>
        </w:rPr>
        <w:t>с.Непа</w:t>
      </w:r>
      <w:proofErr w:type="spellEnd"/>
      <w:proofErr w:type="gramEnd"/>
      <w:r w:rsidRPr="00E470D5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E470D5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Pr="00E470D5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E470D5">
        <w:rPr>
          <w:rFonts w:ascii="Times New Roman" w:hAnsi="Times New Roman"/>
          <w:sz w:val="24"/>
          <w:szCs w:val="24"/>
        </w:rPr>
        <w:t>с.Бур</w:t>
      </w:r>
      <w:proofErr w:type="spellEnd"/>
      <w:r w:rsidRPr="00E470D5">
        <w:rPr>
          <w:rFonts w:ascii="Times New Roman" w:hAnsi="Times New Roman"/>
          <w:sz w:val="24"/>
          <w:szCs w:val="24"/>
        </w:rPr>
        <w:t xml:space="preserve">   проведена акция «Внешний вид учащихся», в которой приняли участие 160 </w:t>
      </w:r>
      <w:r w:rsidR="00BB77C6">
        <w:rPr>
          <w:rFonts w:ascii="Times New Roman" w:hAnsi="Times New Roman"/>
          <w:sz w:val="24"/>
          <w:szCs w:val="24"/>
        </w:rPr>
        <w:t>детей.</w:t>
      </w:r>
    </w:p>
    <w:p w:rsidR="006668F8" w:rsidRPr="006668F8" w:rsidRDefault="006668F8" w:rsidP="006668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8F8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668F8">
        <w:rPr>
          <w:rFonts w:ascii="Times New Roman" w:hAnsi="Times New Roman"/>
          <w:sz w:val="24"/>
          <w:szCs w:val="24"/>
        </w:rPr>
        <w:t>1  по</w:t>
      </w:r>
      <w:proofErr w:type="gramEnd"/>
      <w:r w:rsidRPr="006668F8">
        <w:rPr>
          <w:rFonts w:ascii="Times New Roman" w:hAnsi="Times New Roman"/>
          <w:sz w:val="24"/>
          <w:szCs w:val="24"/>
        </w:rPr>
        <w:t xml:space="preserve"> 31 декабря 2017 года прошел муниципальный конкурс «Новогодняя игрушка» в котором приняли участие 134 обучающихся и воспитанников: МКОУ СОШ </w:t>
      </w:r>
      <w:proofErr w:type="spellStart"/>
      <w:r w:rsidRPr="006668F8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6668F8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6668F8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6668F8">
        <w:rPr>
          <w:rFonts w:ascii="Times New Roman" w:hAnsi="Times New Roman"/>
          <w:sz w:val="24"/>
          <w:szCs w:val="24"/>
        </w:rPr>
        <w:t>с.Непа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Pr="006668F8">
        <w:rPr>
          <w:rFonts w:ascii="Times New Roman" w:hAnsi="Times New Roman"/>
          <w:sz w:val="24"/>
          <w:szCs w:val="24"/>
        </w:rPr>
        <w:t>с.Бур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НШДС </w:t>
      </w:r>
      <w:proofErr w:type="spellStart"/>
      <w:r w:rsidRPr="006668F8">
        <w:rPr>
          <w:rFonts w:ascii="Times New Roman" w:hAnsi="Times New Roman"/>
          <w:sz w:val="24"/>
          <w:szCs w:val="24"/>
        </w:rPr>
        <w:t>с.Н</w:t>
      </w:r>
      <w:r w:rsidR="00476C12">
        <w:rPr>
          <w:rFonts w:ascii="Times New Roman" w:hAnsi="Times New Roman"/>
          <w:sz w:val="24"/>
          <w:szCs w:val="24"/>
        </w:rPr>
        <w:t>а</w:t>
      </w:r>
      <w:r w:rsidRPr="006668F8">
        <w:rPr>
          <w:rFonts w:ascii="Times New Roman" w:hAnsi="Times New Roman"/>
          <w:sz w:val="24"/>
          <w:szCs w:val="24"/>
        </w:rPr>
        <w:t>канно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НШДС </w:t>
      </w:r>
      <w:proofErr w:type="spellStart"/>
      <w:r w:rsidRPr="006668F8">
        <w:rPr>
          <w:rFonts w:ascii="Times New Roman" w:hAnsi="Times New Roman"/>
          <w:sz w:val="24"/>
          <w:szCs w:val="24"/>
        </w:rPr>
        <w:t>с.Хамакар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коррекционная школа – интернат </w:t>
      </w:r>
      <w:proofErr w:type="spellStart"/>
      <w:r w:rsidRPr="006668F8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МКДОУ </w:t>
      </w:r>
      <w:proofErr w:type="spellStart"/>
      <w:r w:rsidRPr="006668F8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МКДОУ </w:t>
      </w:r>
      <w:proofErr w:type="spellStart"/>
      <w:r w:rsidRPr="006668F8">
        <w:rPr>
          <w:rFonts w:ascii="Times New Roman" w:hAnsi="Times New Roman"/>
          <w:sz w:val="24"/>
          <w:szCs w:val="24"/>
        </w:rPr>
        <w:t>с.Бур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, МКДОУ с Преображенка, МКДОУ </w:t>
      </w:r>
      <w:proofErr w:type="spellStart"/>
      <w:r w:rsidRPr="006668F8">
        <w:rPr>
          <w:rFonts w:ascii="Times New Roman" w:hAnsi="Times New Roman"/>
          <w:sz w:val="24"/>
          <w:szCs w:val="24"/>
        </w:rPr>
        <w:t>с.Непа</w:t>
      </w:r>
      <w:proofErr w:type="spellEnd"/>
      <w:r w:rsidRPr="006668F8">
        <w:rPr>
          <w:rFonts w:ascii="Times New Roman" w:hAnsi="Times New Roman"/>
          <w:sz w:val="24"/>
          <w:szCs w:val="24"/>
        </w:rPr>
        <w:t xml:space="preserve">. </w:t>
      </w:r>
      <w:r w:rsidR="00476C12" w:rsidRPr="006668F8">
        <w:rPr>
          <w:rFonts w:ascii="Times New Roman" w:hAnsi="Times New Roman"/>
          <w:sz w:val="24"/>
          <w:szCs w:val="24"/>
        </w:rPr>
        <w:t xml:space="preserve">По сравнению с прошлыми годами </w:t>
      </w:r>
      <w:r w:rsidR="00476C12">
        <w:rPr>
          <w:rFonts w:ascii="Times New Roman" w:hAnsi="Times New Roman"/>
          <w:sz w:val="24"/>
          <w:szCs w:val="24"/>
        </w:rPr>
        <w:t xml:space="preserve">количество </w:t>
      </w:r>
      <w:r w:rsidR="00476C12" w:rsidRPr="006668F8">
        <w:rPr>
          <w:rFonts w:ascii="Times New Roman" w:hAnsi="Times New Roman"/>
          <w:sz w:val="24"/>
          <w:szCs w:val="24"/>
        </w:rPr>
        <w:t>победителей и призеров</w:t>
      </w:r>
      <w:r w:rsidR="00476C12">
        <w:rPr>
          <w:rFonts w:ascii="Times New Roman" w:hAnsi="Times New Roman"/>
          <w:sz w:val="24"/>
          <w:szCs w:val="24"/>
        </w:rPr>
        <w:t xml:space="preserve"> конкурса значительно выросло, что свидетельствует о проявлении творческого подхода и  повышении качества, предоставляемых на конкурс работ</w:t>
      </w:r>
      <w:r w:rsidRPr="006668F8">
        <w:rPr>
          <w:rFonts w:ascii="Times New Roman" w:hAnsi="Times New Roman"/>
          <w:sz w:val="24"/>
          <w:szCs w:val="24"/>
        </w:rPr>
        <w:t>: возрастная категория  3 до 7 лет</w:t>
      </w:r>
      <w:r w:rsidR="00476C12">
        <w:rPr>
          <w:rFonts w:ascii="Times New Roman" w:hAnsi="Times New Roman"/>
          <w:sz w:val="24"/>
          <w:szCs w:val="24"/>
        </w:rPr>
        <w:t xml:space="preserve"> -</w:t>
      </w:r>
      <w:r w:rsidRPr="006668F8">
        <w:rPr>
          <w:rFonts w:ascii="Times New Roman" w:hAnsi="Times New Roman"/>
          <w:sz w:val="24"/>
          <w:szCs w:val="24"/>
        </w:rPr>
        <w:t xml:space="preserve"> 10 воспитанников, с 9 до 11 лет </w:t>
      </w:r>
      <w:r w:rsidR="00476C12">
        <w:rPr>
          <w:rFonts w:ascii="Times New Roman" w:hAnsi="Times New Roman"/>
          <w:sz w:val="24"/>
          <w:szCs w:val="24"/>
        </w:rPr>
        <w:t xml:space="preserve"> -</w:t>
      </w:r>
      <w:r w:rsidRPr="006668F8">
        <w:rPr>
          <w:rFonts w:ascii="Times New Roman" w:hAnsi="Times New Roman"/>
          <w:sz w:val="24"/>
          <w:szCs w:val="24"/>
        </w:rPr>
        <w:t xml:space="preserve"> 40 обучающихся, с 12 до 14 лет</w:t>
      </w:r>
      <w:r w:rsidR="00476C12">
        <w:rPr>
          <w:rFonts w:ascii="Times New Roman" w:hAnsi="Times New Roman"/>
          <w:sz w:val="24"/>
          <w:szCs w:val="24"/>
        </w:rPr>
        <w:t xml:space="preserve"> -</w:t>
      </w:r>
      <w:r w:rsidRPr="006668F8">
        <w:rPr>
          <w:rFonts w:ascii="Times New Roman" w:hAnsi="Times New Roman"/>
          <w:sz w:val="24"/>
          <w:szCs w:val="24"/>
        </w:rPr>
        <w:t xml:space="preserve"> 20 обучающихся, с 14 до 18 лет </w:t>
      </w:r>
      <w:r w:rsidR="00476C12">
        <w:rPr>
          <w:rFonts w:ascii="Times New Roman" w:hAnsi="Times New Roman"/>
          <w:sz w:val="24"/>
          <w:szCs w:val="24"/>
        </w:rPr>
        <w:t xml:space="preserve"> -</w:t>
      </w:r>
      <w:r w:rsidRPr="006668F8">
        <w:rPr>
          <w:rFonts w:ascii="Times New Roman" w:hAnsi="Times New Roman"/>
          <w:sz w:val="24"/>
          <w:szCs w:val="24"/>
        </w:rPr>
        <w:t xml:space="preserve">12 обучающихся, 82  обучающихся  стали  победителями  и призерами конкурса. </w:t>
      </w:r>
      <w:r w:rsidR="00476C12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476C12">
        <w:rPr>
          <w:rFonts w:ascii="Times New Roman" w:hAnsi="Times New Roman"/>
          <w:sz w:val="24"/>
          <w:szCs w:val="24"/>
        </w:rPr>
        <w:t>сравнения:</w:t>
      </w:r>
      <w:r w:rsidRPr="006668F8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6668F8">
        <w:rPr>
          <w:rFonts w:ascii="Times New Roman" w:hAnsi="Times New Roman"/>
          <w:sz w:val="24"/>
          <w:szCs w:val="24"/>
        </w:rPr>
        <w:t xml:space="preserve"> 2015-2016 учебном году приняли участие 104 обучающихся</w:t>
      </w:r>
      <w:r w:rsidR="00476C12">
        <w:rPr>
          <w:rFonts w:ascii="Times New Roman" w:hAnsi="Times New Roman"/>
          <w:sz w:val="24"/>
          <w:szCs w:val="24"/>
        </w:rPr>
        <w:t>,</w:t>
      </w:r>
      <w:r w:rsidRPr="006668F8">
        <w:rPr>
          <w:rFonts w:ascii="Times New Roman" w:hAnsi="Times New Roman"/>
          <w:sz w:val="24"/>
          <w:szCs w:val="24"/>
        </w:rPr>
        <w:t xml:space="preserve"> из которых победителями и призерами стали 45 </w:t>
      </w:r>
      <w:r w:rsidR="00476C12">
        <w:rPr>
          <w:rFonts w:ascii="Times New Roman" w:hAnsi="Times New Roman"/>
          <w:sz w:val="24"/>
          <w:szCs w:val="24"/>
        </w:rPr>
        <w:t>человек</w:t>
      </w:r>
      <w:r w:rsidRPr="006668F8">
        <w:rPr>
          <w:rFonts w:ascii="Times New Roman" w:hAnsi="Times New Roman"/>
          <w:sz w:val="24"/>
          <w:szCs w:val="24"/>
        </w:rPr>
        <w:t>.</w:t>
      </w:r>
    </w:p>
    <w:p w:rsidR="006668F8" w:rsidRPr="00E470D5" w:rsidRDefault="006668F8" w:rsidP="00E47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D9E" w:rsidRDefault="007B7566" w:rsidP="007B7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7566">
        <w:rPr>
          <w:rFonts w:ascii="Times New Roman" w:hAnsi="Times New Roman"/>
          <w:sz w:val="24"/>
          <w:szCs w:val="24"/>
        </w:rPr>
        <w:lastRenderedPageBreak/>
        <w:t xml:space="preserve">На основании указа </w:t>
      </w:r>
      <w:r>
        <w:rPr>
          <w:rFonts w:ascii="Times New Roman" w:hAnsi="Times New Roman"/>
          <w:sz w:val="24"/>
          <w:szCs w:val="24"/>
        </w:rPr>
        <w:t>П</w:t>
      </w:r>
      <w:r w:rsidRPr="007B7566">
        <w:rPr>
          <w:rFonts w:ascii="Times New Roman" w:hAnsi="Times New Roman"/>
          <w:sz w:val="24"/>
          <w:szCs w:val="24"/>
        </w:rPr>
        <w:t xml:space="preserve">резидента Российской Федерации    от 05.01.2016г. №7 «О проведении в Российской Федерации года ЭКОЛОГИИ» и распоряжения Правительства Российской </w:t>
      </w:r>
      <w:proofErr w:type="gramStart"/>
      <w:r w:rsidRPr="007B7566">
        <w:rPr>
          <w:rFonts w:ascii="Times New Roman" w:hAnsi="Times New Roman"/>
          <w:sz w:val="24"/>
          <w:szCs w:val="24"/>
        </w:rPr>
        <w:t>Федерации  от</w:t>
      </w:r>
      <w:proofErr w:type="gramEnd"/>
      <w:r w:rsidRPr="007B7566">
        <w:rPr>
          <w:rFonts w:ascii="Times New Roman" w:hAnsi="Times New Roman"/>
          <w:sz w:val="24"/>
          <w:szCs w:val="24"/>
        </w:rPr>
        <w:t xml:space="preserve"> 02.06.2016. №1082-р «Об утверждении основных мероприятий по проведению в 2017 году в РФ «Года ЭКОЛОГИИ», с целью привлечения внимания к проблемным вопросам, существующим в экологической сфере, улучшения состояния экологической безопасности </w:t>
      </w:r>
      <w:proofErr w:type="gramStart"/>
      <w:r w:rsidRPr="007B7566"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z w:val="24"/>
          <w:szCs w:val="24"/>
        </w:rPr>
        <w:t>,</w:t>
      </w:r>
      <w:r w:rsidRPr="007B7566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7B7566">
        <w:rPr>
          <w:rFonts w:ascii="Times New Roman" w:hAnsi="Times New Roman"/>
          <w:sz w:val="24"/>
          <w:szCs w:val="24"/>
        </w:rPr>
        <w:t xml:space="preserve"> образовательных учреждениях были спланированы   и проведены   мероприятия,  посвященные  Году экологии: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C5B0B" w:rsidTr="009C5B0B">
        <w:tc>
          <w:tcPr>
            <w:tcW w:w="2547" w:type="dxa"/>
          </w:tcPr>
          <w:p w:rsidR="009C5B0B" w:rsidRDefault="009C5B0B" w:rsidP="007B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804" w:type="dxa"/>
          </w:tcPr>
          <w:p w:rsidR="009C5B0B" w:rsidRDefault="009C5B0B" w:rsidP="007B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9C5B0B" w:rsidTr="009C5B0B">
        <w:tc>
          <w:tcPr>
            <w:tcW w:w="2547" w:type="dxa"/>
          </w:tcPr>
          <w:p w:rsidR="009C5B0B" w:rsidRDefault="009C5B0B" w:rsidP="007B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6804" w:type="dxa"/>
          </w:tcPr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Общешкольная линейка </w:t>
            </w:r>
            <w:proofErr w:type="gramStart"/>
            <w:r w:rsidRPr="00664D9E"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 w:rsidRPr="00664D9E">
              <w:rPr>
                <w:rFonts w:ascii="Times New Roman" w:hAnsi="Times New Roman"/>
                <w:sz w:val="24"/>
                <w:szCs w:val="24"/>
              </w:rPr>
              <w:t>Открытие Года экологии»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Выставка книг «Охрана природы- всенародное дело»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экологический урок </w:t>
            </w:r>
            <w:r w:rsidRPr="00664D9E">
              <w:rPr>
                <w:rFonts w:ascii="Times New Roman" w:hAnsi="Times New Roman"/>
                <w:sz w:val="24"/>
                <w:szCs w:val="24"/>
              </w:rPr>
              <w:t>«Байкальская колыбель заповедной системы – 100 лет сохраняя природу»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664D9E">
              <w:rPr>
                <w:rFonts w:ascii="Times New Roman" w:hAnsi="Times New Roman"/>
                <w:sz w:val="24"/>
                <w:szCs w:val="24"/>
              </w:rPr>
              <w:t>стихотворений  на</w:t>
            </w:r>
            <w:proofErr w:type="gramEnd"/>
            <w:r w:rsidRPr="00664D9E">
              <w:rPr>
                <w:rFonts w:ascii="Times New Roman" w:hAnsi="Times New Roman"/>
                <w:sz w:val="24"/>
                <w:szCs w:val="24"/>
              </w:rPr>
              <w:t xml:space="preserve"> тему: «Ты береги нас, береги!» 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Международный день леса 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D9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64D9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Pr="00664D9E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664D9E">
              <w:rPr>
                <w:rFonts w:ascii="Times New Roman" w:hAnsi="Times New Roman"/>
                <w:sz w:val="24"/>
                <w:szCs w:val="24"/>
              </w:rPr>
              <w:t>Мы – жители леса»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4D9E">
              <w:rPr>
                <w:rFonts w:ascii="Times New Roman" w:hAnsi="Times New Roman"/>
                <w:sz w:val="24"/>
                <w:szCs w:val="24"/>
              </w:rPr>
              <w:t>Оп</w:t>
            </w:r>
            <w:r w:rsidR="00611D39">
              <w:rPr>
                <w:rFonts w:ascii="Times New Roman" w:hAnsi="Times New Roman"/>
                <w:sz w:val="24"/>
                <w:szCs w:val="24"/>
              </w:rPr>
              <w:t>ерация  «</w:t>
            </w:r>
            <w:proofErr w:type="gramEnd"/>
            <w:r w:rsidR="00611D39">
              <w:rPr>
                <w:rFonts w:ascii="Times New Roman" w:hAnsi="Times New Roman"/>
                <w:sz w:val="24"/>
                <w:szCs w:val="24"/>
              </w:rPr>
              <w:t>Встречаем пернатых» (</w:t>
            </w:r>
            <w:r w:rsidRPr="00664D9E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  <w:r w:rsidR="00611D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5B0B" w:rsidRPr="00664D9E" w:rsidRDefault="00611D39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Всемирный  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здоровья.</w:t>
            </w:r>
            <w:r w:rsidR="009C5B0B" w:rsidRPr="00664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5B0B" w:rsidRPr="00664D9E">
              <w:rPr>
                <w:rFonts w:ascii="Times New Roman" w:hAnsi="Times New Roman"/>
                <w:sz w:val="24"/>
                <w:szCs w:val="24"/>
              </w:rPr>
              <w:t>стория и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C5B0B" w:rsidRPr="00664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Заседание кружка «Планета здоровья» на тему: «Я и мое здоровье» 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День экологических знаний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Пресс-конференция «Как лично я могу помочь природе» с девизом: «Не надо мусорить!» 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Конкурс презентаций на тему: «Красота русской природы»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Дни защиты окружающей среды от экологической опасности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1)Участие в месячнике по санитарной очистке села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2) Уроки экологии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3) Акция «Аллея выпускников»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Всемирный День окружающей среды.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Конкурс рисунков на тему: «Природа – наш дом»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Международный День туризма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Осенний марафон «Моя </w:t>
            </w:r>
            <w:proofErr w:type="spellStart"/>
            <w:r w:rsidRPr="00664D9E">
              <w:rPr>
                <w:rFonts w:ascii="Times New Roman" w:hAnsi="Times New Roman"/>
                <w:sz w:val="24"/>
                <w:szCs w:val="24"/>
              </w:rPr>
              <w:t>Непа</w:t>
            </w:r>
            <w:proofErr w:type="spellEnd"/>
            <w:r w:rsidRPr="00664D9E">
              <w:rPr>
                <w:rFonts w:ascii="Times New Roman" w:hAnsi="Times New Roman"/>
                <w:sz w:val="24"/>
                <w:szCs w:val="24"/>
              </w:rPr>
              <w:t xml:space="preserve"> – моя планета»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Конкурс сочинений на тему: «Какой след на Земле оставишь ты?» </w:t>
            </w:r>
          </w:p>
          <w:p w:rsidR="009C5B0B" w:rsidRPr="00664D9E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>День отказа от курения</w:t>
            </w:r>
            <w:r w:rsidRPr="00664D9E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664D9E">
              <w:rPr>
                <w:rFonts w:ascii="Times New Roman" w:hAnsi="Times New Roman"/>
                <w:sz w:val="24"/>
                <w:szCs w:val="24"/>
              </w:rPr>
              <w:t>День  борьбы</w:t>
            </w:r>
            <w:proofErr w:type="gramEnd"/>
            <w:r w:rsidRPr="00664D9E">
              <w:rPr>
                <w:rFonts w:ascii="Times New Roman" w:hAnsi="Times New Roman"/>
                <w:sz w:val="24"/>
                <w:szCs w:val="24"/>
              </w:rPr>
              <w:t xml:space="preserve"> со СПИДом</w:t>
            </w:r>
            <w:r w:rsidR="00611D39">
              <w:rPr>
                <w:rFonts w:ascii="Times New Roman" w:hAnsi="Times New Roman"/>
                <w:sz w:val="24"/>
                <w:szCs w:val="24"/>
              </w:rPr>
              <w:t>.</w:t>
            </w:r>
            <w:r w:rsidRPr="00664D9E">
              <w:rPr>
                <w:rFonts w:ascii="Times New Roman" w:hAnsi="Times New Roman"/>
                <w:sz w:val="24"/>
                <w:szCs w:val="24"/>
              </w:rPr>
              <w:t xml:space="preserve">  Заседание кружка «Планета здоровья»</w:t>
            </w:r>
            <w:r w:rsidR="00611D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4D9E">
              <w:rPr>
                <w:rFonts w:ascii="Times New Roman" w:hAnsi="Times New Roman"/>
                <w:sz w:val="24"/>
                <w:szCs w:val="24"/>
              </w:rPr>
              <w:t xml:space="preserve">Тема: «Мы за планету без СПИДа» </w:t>
            </w:r>
          </w:p>
          <w:p w:rsidR="009C5B0B" w:rsidRDefault="009C5B0B" w:rsidP="00664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9E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- </w:t>
            </w:r>
            <w:proofErr w:type="spellStart"/>
            <w:r w:rsidRPr="00664D9E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Pr="00664D9E">
              <w:rPr>
                <w:rFonts w:ascii="Times New Roman" w:hAnsi="Times New Roman"/>
                <w:sz w:val="24"/>
                <w:szCs w:val="24"/>
              </w:rPr>
              <w:t xml:space="preserve">  вечер – турнир знатоков пр</w:t>
            </w:r>
            <w:r>
              <w:rPr>
                <w:rFonts w:ascii="Times New Roman" w:hAnsi="Times New Roman"/>
                <w:sz w:val="24"/>
                <w:szCs w:val="24"/>
              </w:rPr>
              <w:t>ироды  «Это земля – твоя и моя»</w:t>
            </w:r>
          </w:p>
        </w:tc>
      </w:tr>
      <w:tr w:rsidR="009C5B0B" w:rsidTr="009C5B0B">
        <w:tc>
          <w:tcPr>
            <w:tcW w:w="2547" w:type="dxa"/>
          </w:tcPr>
          <w:p w:rsidR="009C5B0B" w:rsidRDefault="009C5B0B" w:rsidP="007B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6804" w:type="dxa"/>
          </w:tcPr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1.Проведена Экологическая неделя, под девизом «Науки стоит развивать, чтобы природу лучше знать!»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2. Школьная линейка, посвященная открытию недели Экологии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3. «Своя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игра»  экологической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4.Информационный час на тему «Экологическое право»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5.Информационный час на тему «Дом, в котором уютно всем!»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6.Общешкольный вечер «Заповедная Россия»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7. Проведена акция по распространению листовок «Не жги сухую траву. Не допусти пожара…»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8. Линейка «Будь осторожен с огнем»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9. Оформлен уголок «Береги лес от пожара»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10. Неделя русского языка и литературы, посвященная Году экологии - интеллектуальная игра «Чудеса природы»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11.Экологический диктант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lastRenderedPageBreak/>
              <w:t>12.Конкурс сочинений «Красота родной земли», «Мой домашний питомец», «Животное, которым я восхищаюсь»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13.Общешкольный вечер «Мой край»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14.Мастер – класс «Раскрась птиц» (занимались раскрашиванием птиц, сделанные из солёного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теста ,узнавали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материал о «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закличках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>», об обычаях выпекать игрушки птиц из теста и этим закликать весну).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15. Общешкольный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вечер «Жемчужины родного языка» 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В 2016-2017 учебном году обучающиеся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школы  приняли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участие в областной заочной олимпиаде «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-дошколят, 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и Молодых защитников природы», по результатам  получили 11 сертификатов центра развития дополнительного образования детей.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Большую работу по формированию представлений о красоте родной природы проводят педагоги начальной школы. В 2017-2018 учебном году в начальной школе прошли следующие мероприятия: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Фотовыставка  «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>Как  прекрасен этот мир»/«А природа горько плачет».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2.Экологическая игра «100 вопросов,100 ответов».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3.Литературная гостиная «Красота природы в поэзии».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4.Выставка «Книги о природе».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5.Конкурс рисунков «Экологические знаки».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6.Познавательно-развлекательная игра «Экологические ассорти».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7.Выставка поделок «Вторая жизнь вещей».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8.Путешествие «По страницам Красной книги».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9.Конкурс знатоков природы «Цепочка слов».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10.Экологический спектакль «Колобок».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На учебно-практической конференции в марте 2017 года обучающиеся начальной школы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защищали  3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проекта экологической направленности: «Мой любимый питомец», «Исчезающий красный волк», «Какой бывает соболь?»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В 2017-2018 учебном году в рамках Путешествия «По страницам Красной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книги»  обучающиеся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 выполняли и защищали проекты на тему «Заповедники».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Приняли участие в международном конкурсе «Я люблю природу» от проекта «Год экологии 2017»12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обучающихся  начальной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школы. Дипломы 1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степени  получили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5 обучающихся, дипломы 2 степени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3обучающихся, дипломы 3 степени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2 обучающихся,2 получили сертификаты. Координатор</w:t>
            </w:r>
            <w:r w:rsidR="00EC2326">
              <w:rPr>
                <w:rFonts w:ascii="Times New Roman" w:hAnsi="Times New Roman"/>
                <w:sz w:val="24"/>
                <w:szCs w:val="24"/>
              </w:rPr>
              <w:t>-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Егорова Е.Ю.</w:t>
            </w:r>
          </w:p>
          <w:p w:rsidR="009C5B0B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Приняли участие в международном конкурсе «Законы экологии»,2 заняли призовые места. Координатор</w:t>
            </w:r>
            <w:r w:rsidR="00EC2326">
              <w:rPr>
                <w:rFonts w:ascii="Times New Roman" w:hAnsi="Times New Roman"/>
                <w:sz w:val="24"/>
                <w:szCs w:val="24"/>
              </w:rPr>
              <w:t>-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Абликсанова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C5B0B" w:rsidTr="009C5B0B">
        <w:tc>
          <w:tcPr>
            <w:tcW w:w="2547" w:type="dxa"/>
          </w:tcPr>
          <w:p w:rsidR="009C5B0B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Ербогачен</w:t>
            </w:r>
            <w:proofErr w:type="spellEnd"/>
          </w:p>
        </w:tc>
        <w:tc>
          <w:tcPr>
            <w:tcW w:w="6804" w:type="dxa"/>
          </w:tcPr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Экологический  проект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Эгден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», включает  в себя все мероприятия, экологической направленности, которые были проведены в  2017 году и  реализовывал задачи:  воспитание экологической культуры, воспитание любви к малой Родине, воспитание милосердия, отзывчивости,   доброты через общее дело, формирование бережного отношения к природе, освоение практического опыта социальной деятельности. 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Проведены мероприятия: «Туристический слет», на котором ежегодно на станции «Экологическая» ребята показывают свои знания по охране природы. В течение года оформлялся   экологич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еский календарь, посвященный: «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Дню Байкала», «Дню работников леса», «Дню воды и земли» и др.  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Принимали  участие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в  конкурсах различных уровней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Муниципальный: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«Кормушка» - 42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● «Осень наступила» - 22;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«Природа 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Катанги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>» -13;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● фестиваль «Будущее планеты» «Ты раскрой мне, природа, объятия» - 98;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«Красота божьего мира» -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конкурс  рисунков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– 4 чел.  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Школьный уровень: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Конкурс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экологического  плаката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 проведен совместно с 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Катангским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лесхозом -76 чел;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Научно-практическая конференция, на которой учащиеся выступали с проектами по экологии – 56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● Шахматный турнир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дню лесника.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Региональный уровень: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«Лесная боль»: фотографии – 2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>, методическая разработка – 2 педагога, 3 место;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● «Лесная красавица» - 5 фотографий;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● «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>онкурс листовок по противопожарной безопасности» - 5 чел.</w:t>
            </w:r>
          </w:p>
          <w:p w:rsidR="009C5B0B" w:rsidRPr="003D0713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   Всероссийский уровень:</w:t>
            </w:r>
          </w:p>
          <w:p w:rsidR="009C5B0B" w:rsidRPr="003D0713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«Мир вокруг нас. Птицы» 6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B0B" w:rsidRPr="003D0713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● «Эко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2017»  -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10 человек, 4 педагога.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Принимали участие во Всероссийской акции «Субботник» - 20 педагогов школы. Ежегодно весной и осенью проводятся акци</w:t>
            </w:r>
            <w:r w:rsidR="00EB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«Школьный двор», «Аллея памяти», в рамках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которых  обучающиеся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школы принимают участие в уборке от мусора.  2 июня прин</w:t>
            </w:r>
            <w:r w:rsidR="00EB57A5">
              <w:rPr>
                <w:rFonts w:ascii="Times New Roman" w:hAnsi="Times New Roman"/>
                <w:sz w:val="24"/>
                <w:szCs w:val="24"/>
              </w:rPr>
              <w:t>я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>ли участие в областной акции и посадили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деревья на школьной площади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    Огромную экологическую работу проводит школьный экологический отряд «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в составе </w:t>
            </w:r>
            <w:r w:rsidR="00EB57A5">
              <w:rPr>
                <w:rFonts w:ascii="Times New Roman" w:hAnsi="Times New Roman"/>
                <w:sz w:val="24"/>
                <w:szCs w:val="24"/>
              </w:rPr>
              <w:t xml:space="preserve">которого работало   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63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. План работы предусматривает проведение природоохранных мероприятий: очищение лесной зоны, берега реки Нижняя Тунгуска, ограждение муравейников, сбор лекарственных трав, распространение листовок, экологические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викторины,  встречи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с представителями экологических профессий.     Организован просмотр фильма «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Дерсу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Узала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>» для членов экологического отряда «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C5B0B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 xml:space="preserve">  В течение года членами </w:t>
            </w:r>
            <w:proofErr w:type="gramStart"/>
            <w:r w:rsidRPr="003D0713">
              <w:rPr>
                <w:rFonts w:ascii="Times New Roman" w:hAnsi="Times New Roman"/>
                <w:sz w:val="24"/>
                <w:szCs w:val="24"/>
              </w:rPr>
              <w:t>экологического  кружка</w:t>
            </w:r>
            <w:proofErr w:type="gram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 проводилась викторина ко дню Байкала,  акция «Сохраним природу живой» ко дню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D0713">
              <w:rPr>
                <w:rFonts w:ascii="Times New Roman" w:hAnsi="Times New Roman"/>
                <w:sz w:val="24"/>
                <w:szCs w:val="24"/>
              </w:rPr>
              <w:t xml:space="preserve">емли. С целью наглядной агитации оформлялись стенды: «Вода, вода, кругом вода», «Радиация и ее воздействие на среду обитания», «Экологические проблемы </w:t>
            </w:r>
            <w:proofErr w:type="spellStart"/>
            <w:r w:rsidRPr="003D0713">
              <w:rPr>
                <w:rFonts w:ascii="Times New Roman" w:hAnsi="Times New Roman"/>
                <w:sz w:val="24"/>
                <w:szCs w:val="24"/>
              </w:rPr>
              <w:t>Катанги</w:t>
            </w:r>
            <w:proofErr w:type="spellEnd"/>
            <w:r w:rsidRPr="003D0713"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</w:p>
        </w:tc>
      </w:tr>
      <w:tr w:rsidR="009C5B0B" w:rsidTr="009C5B0B">
        <w:tc>
          <w:tcPr>
            <w:tcW w:w="2547" w:type="dxa"/>
          </w:tcPr>
          <w:p w:rsidR="009C5B0B" w:rsidRDefault="009C5B0B" w:rsidP="007B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СОШ с. Бур</w:t>
            </w:r>
          </w:p>
        </w:tc>
        <w:tc>
          <w:tcPr>
            <w:tcW w:w="6804" w:type="dxa"/>
          </w:tcPr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1.Всероссийский экологический урок «Лес – наше богатство».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2.Уборка территории памятника погибшим воинам в центре села.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3.Уборка территории детской площадки в центре села.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lastRenderedPageBreak/>
              <w:t>4. Уборка территории школы.</w:t>
            </w:r>
          </w:p>
          <w:p w:rsidR="009C5B0B" w:rsidRPr="003D0713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5. Очистка от мусора берега реки.</w:t>
            </w:r>
          </w:p>
          <w:p w:rsidR="009C5B0B" w:rsidRDefault="009C5B0B" w:rsidP="003D0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13">
              <w:rPr>
                <w:rFonts w:ascii="Times New Roman" w:hAnsi="Times New Roman"/>
                <w:sz w:val="24"/>
                <w:szCs w:val="24"/>
              </w:rPr>
              <w:t>6.Выставка детских фотографий «Лесные пожары – бедствие русского села».</w:t>
            </w:r>
          </w:p>
        </w:tc>
      </w:tr>
      <w:tr w:rsidR="009C5B0B" w:rsidTr="009C5B0B">
        <w:tc>
          <w:tcPr>
            <w:tcW w:w="2547" w:type="dxa"/>
          </w:tcPr>
          <w:p w:rsidR="009C5B0B" w:rsidRDefault="009C5B0B" w:rsidP="007B7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СОШ с. Бур</w:t>
            </w:r>
          </w:p>
        </w:tc>
        <w:tc>
          <w:tcPr>
            <w:tcW w:w="6804" w:type="dxa"/>
          </w:tcPr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Открытое мероприятие «Байкальской колыбели западной системы -100 лет».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«Факты о </w:t>
            </w:r>
            <w:proofErr w:type="spellStart"/>
            <w:r w:rsidRPr="009C5B0B">
              <w:rPr>
                <w:rFonts w:ascii="Times New Roman" w:hAnsi="Times New Roman"/>
                <w:sz w:val="24"/>
                <w:szCs w:val="24"/>
              </w:rPr>
              <w:t>Баргузинском</w:t>
            </w:r>
            <w:proofErr w:type="spellEnd"/>
            <w:r w:rsidRPr="009C5B0B">
              <w:rPr>
                <w:rFonts w:ascii="Times New Roman" w:hAnsi="Times New Roman"/>
                <w:sz w:val="24"/>
                <w:szCs w:val="24"/>
              </w:rPr>
              <w:t xml:space="preserve"> заповеднике».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Просмотр фильма «Охрана растений».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Классный час «Всемирный день Земли».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«Проблема мусора </w:t>
            </w:r>
            <w:proofErr w:type="gramStart"/>
            <w:r w:rsidRPr="009C5B0B">
              <w:rPr>
                <w:rFonts w:ascii="Times New Roman" w:hAnsi="Times New Roman"/>
                <w:sz w:val="24"/>
                <w:szCs w:val="24"/>
              </w:rPr>
              <w:t>или  «</w:t>
            </w:r>
            <w:proofErr w:type="gramEnd"/>
            <w:r w:rsidRPr="009C5B0B">
              <w:rPr>
                <w:rFonts w:ascii="Times New Roman" w:hAnsi="Times New Roman"/>
                <w:sz w:val="24"/>
                <w:szCs w:val="24"/>
              </w:rPr>
              <w:t>вторая жизнь  использованных вещей».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Межрайонный конкурс «Зеленая планета глазами ребенка».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Фильм «Удивительное путешествие по Байкалу.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 xml:space="preserve">Лекция – </w:t>
            </w:r>
            <w:proofErr w:type="gramStart"/>
            <w:r w:rsidRPr="009C5B0B">
              <w:rPr>
                <w:rFonts w:ascii="Times New Roman" w:hAnsi="Times New Roman"/>
                <w:sz w:val="24"/>
                <w:szCs w:val="24"/>
              </w:rPr>
              <w:t>презентация  «</w:t>
            </w:r>
            <w:proofErr w:type="gramEnd"/>
            <w:r w:rsidRPr="009C5B0B">
              <w:rPr>
                <w:rFonts w:ascii="Times New Roman" w:hAnsi="Times New Roman"/>
                <w:sz w:val="24"/>
                <w:szCs w:val="24"/>
              </w:rPr>
              <w:t>Экология и энергосбережение».</w:t>
            </w:r>
          </w:p>
          <w:p w:rsidR="009C5B0B" w:rsidRP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Круглый стол «Родному селу – нашу заботу».</w:t>
            </w:r>
          </w:p>
          <w:p w:rsidR="009C5B0B" w:rsidRDefault="009C5B0B" w:rsidP="009C5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9C5B0B">
              <w:rPr>
                <w:rFonts w:ascii="Times New Roman" w:hAnsi="Times New Roman"/>
                <w:sz w:val="24"/>
                <w:szCs w:val="24"/>
              </w:rPr>
              <w:t>Проведен «Экологический субботник.</w:t>
            </w:r>
          </w:p>
        </w:tc>
      </w:tr>
    </w:tbl>
    <w:p w:rsidR="007B7566" w:rsidRPr="007B7566" w:rsidRDefault="009C5B0B" w:rsidP="007B7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B7566" w:rsidRPr="007B7566">
        <w:rPr>
          <w:rFonts w:ascii="Times New Roman" w:hAnsi="Times New Roman"/>
          <w:sz w:val="24"/>
          <w:szCs w:val="24"/>
        </w:rPr>
        <w:t xml:space="preserve"> образовательных учреждениях </w:t>
      </w:r>
      <w:proofErr w:type="spellStart"/>
      <w:r w:rsidR="007B7566" w:rsidRPr="007B7566">
        <w:rPr>
          <w:rFonts w:ascii="Times New Roman" w:hAnsi="Times New Roman"/>
          <w:sz w:val="24"/>
          <w:szCs w:val="24"/>
        </w:rPr>
        <w:t>Катангского</w:t>
      </w:r>
      <w:proofErr w:type="spellEnd"/>
      <w:r w:rsidR="007B7566" w:rsidRPr="007B7566">
        <w:rPr>
          <w:rFonts w:ascii="Times New Roman" w:hAnsi="Times New Roman"/>
          <w:sz w:val="24"/>
          <w:szCs w:val="24"/>
        </w:rPr>
        <w:t xml:space="preserve"> района проведено 80 </w:t>
      </w:r>
      <w:proofErr w:type="gramStart"/>
      <w:r w:rsidR="007B7566" w:rsidRPr="007B7566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="007B7566" w:rsidRPr="007B7566">
        <w:rPr>
          <w:rFonts w:ascii="Times New Roman" w:hAnsi="Times New Roman"/>
          <w:sz w:val="24"/>
          <w:szCs w:val="24"/>
        </w:rPr>
        <w:t xml:space="preserve"> посвященных «Году экологии».</w:t>
      </w:r>
    </w:p>
    <w:p w:rsidR="007B7566" w:rsidRPr="009D5D50" w:rsidRDefault="007B7566" w:rsidP="00704CE7">
      <w:pPr>
        <w:pStyle w:val="1"/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</w:p>
    <w:p w:rsidR="0073797C" w:rsidRDefault="00704CE7" w:rsidP="00704CE7">
      <w:pPr>
        <w:pStyle w:val="1"/>
        <w:spacing w:after="0" w:line="360" w:lineRule="auto"/>
        <w:ind w:left="540"/>
        <w:rPr>
          <w:rFonts w:ascii="Times New Roman" w:hAnsi="Times New Roman"/>
          <w:sz w:val="24"/>
          <w:szCs w:val="24"/>
        </w:rPr>
      </w:pPr>
      <w:r w:rsidRPr="0073797C">
        <w:rPr>
          <w:rFonts w:ascii="Times New Roman" w:hAnsi="Times New Roman"/>
          <w:b/>
          <w:sz w:val="28"/>
          <w:szCs w:val="24"/>
        </w:rPr>
        <w:t xml:space="preserve">5.3. Отдых детей и их оздоровление.                                                                           </w:t>
      </w:r>
    </w:p>
    <w:p w:rsidR="0073797C" w:rsidRPr="0073797C" w:rsidRDefault="00CE05BD" w:rsidP="00CE05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92118">
        <w:rPr>
          <w:rFonts w:ascii="Times New Roman" w:hAnsi="Times New Roman"/>
          <w:sz w:val="24"/>
          <w:szCs w:val="24"/>
        </w:rPr>
        <w:t xml:space="preserve">С целью организации летнего отдыха, оздоровления и занятости обучающихся и воспитанников, в соответствии </w:t>
      </w:r>
      <w:proofErr w:type="gramStart"/>
      <w:r w:rsidR="00E92118">
        <w:rPr>
          <w:rFonts w:ascii="Times New Roman" w:hAnsi="Times New Roman"/>
          <w:sz w:val="24"/>
          <w:szCs w:val="24"/>
        </w:rPr>
        <w:t xml:space="preserve">с </w:t>
      </w:r>
      <w:r w:rsidR="0073797C" w:rsidRPr="0073797C">
        <w:rPr>
          <w:rFonts w:ascii="Times New Roman" w:hAnsi="Times New Roman"/>
          <w:sz w:val="24"/>
          <w:szCs w:val="24"/>
        </w:rPr>
        <w:t xml:space="preserve"> </w:t>
      </w:r>
      <w:r w:rsidR="00E92118">
        <w:rPr>
          <w:rFonts w:ascii="Times New Roman" w:hAnsi="Times New Roman"/>
          <w:sz w:val="24"/>
          <w:szCs w:val="24"/>
        </w:rPr>
        <w:t>п</w:t>
      </w:r>
      <w:r w:rsidR="0073797C" w:rsidRPr="0073797C">
        <w:rPr>
          <w:rFonts w:ascii="Times New Roman" w:hAnsi="Times New Roman"/>
          <w:sz w:val="24"/>
          <w:szCs w:val="24"/>
        </w:rPr>
        <w:t>остановлени</w:t>
      </w:r>
      <w:r w:rsidR="00E92118">
        <w:rPr>
          <w:rFonts w:ascii="Times New Roman" w:hAnsi="Times New Roman"/>
          <w:sz w:val="24"/>
          <w:szCs w:val="24"/>
        </w:rPr>
        <w:t>ем</w:t>
      </w:r>
      <w:proofErr w:type="gramEnd"/>
      <w:r w:rsidR="0073797C" w:rsidRPr="0073797C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73797C" w:rsidRPr="0073797C">
        <w:rPr>
          <w:rFonts w:ascii="Times New Roman" w:hAnsi="Times New Roman"/>
          <w:sz w:val="24"/>
          <w:szCs w:val="24"/>
        </w:rPr>
        <w:t>Катангский</w:t>
      </w:r>
      <w:proofErr w:type="spellEnd"/>
      <w:r w:rsidR="0073797C" w:rsidRPr="0073797C">
        <w:rPr>
          <w:rFonts w:ascii="Times New Roman" w:hAnsi="Times New Roman"/>
          <w:sz w:val="24"/>
          <w:szCs w:val="24"/>
        </w:rPr>
        <w:t xml:space="preserve"> район» от 01.03.2017   №46-п   «Об организации круглогодичного отдыха, оздоровления и занятости детей и подростков в 2017г.» проведена летняя оздоровительная кампания 2017 года.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551"/>
        <w:gridCol w:w="1843"/>
      </w:tblGrid>
      <w:tr w:rsidR="00E92118" w:rsidRPr="0073797C" w:rsidTr="00E9211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8" w:rsidRPr="0073797C" w:rsidRDefault="00E92118" w:rsidP="00E92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3797C">
              <w:rPr>
                <w:rFonts w:ascii="Times New Roman" w:hAnsi="Times New Roman"/>
                <w:sz w:val="24"/>
                <w:szCs w:val="24"/>
              </w:rPr>
              <w:t>етски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797C">
              <w:rPr>
                <w:rFonts w:ascii="Times New Roman" w:hAnsi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797C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 – лагеря дневного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8" w:rsidRPr="0073797C" w:rsidRDefault="00E92118" w:rsidP="00E92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  <w:p w:rsidR="00E92118" w:rsidRPr="0073797C" w:rsidRDefault="00E92118" w:rsidP="00E92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8" w:rsidRPr="0073797C" w:rsidRDefault="00E92118" w:rsidP="00E92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Фактическая </w:t>
            </w:r>
          </w:p>
          <w:p w:rsidR="00E92118" w:rsidRPr="0073797C" w:rsidRDefault="00E92118" w:rsidP="00E92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</w:p>
        </w:tc>
      </w:tr>
      <w:tr w:rsidR="00E92118" w:rsidRPr="0073797C" w:rsidTr="00E9211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1)МКОУ СОШ </w:t>
            </w:r>
            <w:proofErr w:type="spellStart"/>
            <w:r w:rsidRPr="0073797C">
              <w:rPr>
                <w:rFonts w:ascii="Times New Roman" w:hAnsi="Times New Roman"/>
                <w:sz w:val="24"/>
                <w:szCs w:val="24"/>
              </w:rPr>
              <w:t>с.Ербогачен</w:t>
            </w:r>
            <w:proofErr w:type="spellEnd"/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2)МКОУ СОШ </w:t>
            </w:r>
            <w:proofErr w:type="spellStart"/>
            <w:r w:rsidRPr="0073797C">
              <w:rPr>
                <w:rFonts w:ascii="Times New Roman" w:hAnsi="Times New Roman"/>
                <w:sz w:val="24"/>
                <w:szCs w:val="24"/>
              </w:rPr>
              <w:t>с.Преображенка</w:t>
            </w:r>
            <w:proofErr w:type="spellEnd"/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3) МКОУ </w:t>
            </w:r>
            <w:proofErr w:type="spellStart"/>
            <w:r w:rsidRPr="0073797C">
              <w:rPr>
                <w:rFonts w:ascii="Times New Roman" w:hAnsi="Times New Roman"/>
                <w:sz w:val="24"/>
                <w:szCs w:val="24"/>
              </w:rPr>
              <w:t>СОШ.с.Непа</w:t>
            </w:r>
            <w:proofErr w:type="spellEnd"/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4) МКОУСОШ с. Бур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5) МКОУ НШДС с. </w:t>
            </w:r>
            <w:proofErr w:type="spellStart"/>
            <w:r w:rsidRPr="0073797C">
              <w:rPr>
                <w:rFonts w:ascii="Times New Roman" w:hAnsi="Times New Roman"/>
                <w:sz w:val="24"/>
                <w:szCs w:val="24"/>
              </w:rPr>
              <w:t>Хамакар</w:t>
            </w:r>
            <w:proofErr w:type="spellEnd"/>
          </w:p>
          <w:p w:rsidR="00E92118" w:rsidRPr="0073797C" w:rsidRDefault="00E92118" w:rsidP="0073797C">
            <w:pPr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6) МКОУ СОШ </w:t>
            </w:r>
            <w:proofErr w:type="spellStart"/>
            <w:r w:rsidRPr="0073797C">
              <w:rPr>
                <w:rFonts w:ascii="Times New Roman" w:hAnsi="Times New Roman"/>
                <w:sz w:val="24"/>
                <w:szCs w:val="24"/>
              </w:rPr>
              <w:t>с.Подволошино</w:t>
            </w:r>
            <w:proofErr w:type="spellEnd"/>
          </w:p>
          <w:p w:rsidR="00E92118" w:rsidRPr="0073797C" w:rsidRDefault="00E92118" w:rsidP="0073797C">
            <w:pPr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 xml:space="preserve">7) МКОУ ДОД </w:t>
            </w:r>
            <w:proofErr w:type="spellStart"/>
            <w:r w:rsidRPr="0073797C">
              <w:rPr>
                <w:rFonts w:ascii="Times New Roman" w:hAnsi="Times New Roman"/>
                <w:sz w:val="24"/>
                <w:szCs w:val="24"/>
              </w:rPr>
              <w:t>Катангский</w:t>
            </w:r>
            <w:proofErr w:type="spellEnd"/>
            <w:r w:rsidRPr="0073797C">
              <w:rPr>
                <w:rFonts w:ascii="Times New Roman" w:hAnsi="Times New Roman"/>
                <w:sz w:val="24"/>
                <w:szCs w:val="24"/>
              </w:rPr>
              <w:t xml:space="preserve"> ЦДОД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2118" w:rsidRPr="0073797C" w:rsidTr="00E9211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Итого: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8" w:rsidRPr="0073797C" w:rsidRDefault="00E92118" w:rsidP="007379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97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:rsidR="00704CE7" w:rsidRPr="009D5D50" w:rsidRDefault="00E92118" w:rsidP="00A26F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3797C" w:rsidRPr="0073797C">
        <w:rPr>
          <w:rFonts w:ascii="Times New Roman" w:hAnsi="Times New Roman"/>
          <w:sz w:val="24"/>
          <w:szCs w:val="24"/>
        </w:rPr>
        <w:t>Итого 225 детей прошли своё оздоровление в летних ла</w:t>
      </w:r>
      <w:r>
        <w:rPr>
          <w:rFonts w:ascii="Times New Roman" w:hAnsi="Times New Roman"/>
          <w:sz w:val="24"/>
          <w:szCs w:val="24"/>
        </w:rPr>
        <w:t xml:space="preserve">герях, а </w:t>
      </w:r>
      <w:proofErr w:type="gramStart"/>
      <w:r>
        <w:rPr>
          <w:rFonts w:ascii="Times New Roman" w:hAnsi="Times New Roman"/>
          <w:sz w:val="24"/>
          <w:szCs w:val="24"/>
        </w:rPr>
        <w:t>также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базе МКОУ ДО ЦДО</w:t>
      </w:r>
      <w:r w:rsidR="0073797C" w:rsidRPr="0073797C">
        <w:rPr>
          <w:rFonts w:ascii="Times New Roman" w:hAnsi="Times New Roman"/>
          <w:sz w:val="24"/>
          <w:szCs w:val="24"/>
        </w:rPr>
        <w:t xml:space="preserve">  в  экологических отрядах: «Зеленая аптека» - 15 чел, «Юный геолог» - 15 чел., «Мы за чистые улицы» - 20 чел., «Пленэр» - 15 чел.</w:t>
      </w:r>
      <w:r>
        <w:rPr>
          <w:rFonts w:ascii="Times New Roman" w:hAnsi="Times New Roman"/>
          <w:sz w:val="24"/>
          <w:szCs w:val="24"/>
        </w:rPr>
        <w:t xml:space="preserve"> (на базе МКОУ ДО ДШИ)</w:t>
      </w:r>
      <w:r w:rsidR="0073797C" w:rsidRPr="0073797C">
        <w:rPr>
          <w:rFonts w:ascii="Times New Roman" w:hAnsi="Times New Roman"/>
          <w:sz w:val="24"/>
          <w:szCs w:val="24"/>
        </w:rPr>
        <w:t xml:space="preserve">, трудоустроены </w:t>
      </w:r>
      <w:r>
        <w:rPr>
          <w:rFonts w:ascii="Times New Roman" w:hAnsi="Times New Roman"/>
          <w:sz w:val="24"/>
          <w:szCs w:val="24"/>
        </w:rPr>
        <w:t>в</w:t>
      </w:r>
      <w:r w:rsidR="0073797C" w:rsidRPr="0073797C">
        <w:rPr>
          <w:rFonts w:ascii="Times New Roman" w:hAnsi="Times New Roman"/>
          <w:sz w:val="24"/>
          <w:szCs w:val="24"/>
        </w:rPr>
        <w:t xml:space="preserve"> период летних каникул 26  несовершеннолетних в возрасте от 14 до 18 лет, в школьных лесничествах (МКОУ СОШ </w:t>
      </w:r>
      <w:proofErr w:type="spellStart"/>
      <w:r w:rsidR="0073797C" w:rsidRPr="0073797C">
        <w:rPr>
          <w:rFonts w:ascii="Times New Roman" w:hAnsi="Times New Roman"/>
          <w:sz w:val="24"/>
          <w:szCs w:val="24"/>
        </w:rPr>
        <w:t>с.Ербогачен</w:t>
      </w:r>
      <w:proofErr w:type="spellEnd"/>
      <w:r w:rsidR="0073797C" w:rsidRPr="0073797C">
        <w:rPr>
          <w:rFonts w:ascii="Times New Roman" w:hAnsi="Times New Roman"/>
          <w:sz w:val="24"/>
          <w:szCs w:val="24"/>
        </w:rPr>
        <w:t xml:space="preserve">, МКОУ СОШ </w:t>
      </w:r>
      <w:proofErr w:type="spellStart"/>
      <w:r w:rsidR="0073797C" w:rsidRPr="0073797C">
        <w:rPr>
          <w:rFonts w:ascii="Times New Roman" w:hAnsi="Times New Roman"/>
          <w:sz w:val="24"/>
          <w:szCs w:val="24"/>
        </w:rPr>
        <w:t>с.Преображенка</w:t>
      </w:r>
      <w:proofErr w:type="spellEnd"/>
      <w:r w:rsidR="0073797C" w:rsidRPr="0073797C">
        <w:rPr>
          <w:rFonts w:ascii="Times New Roman" w:hAnsi="Times New Roman"/>
          <w:sz w:val="24"/>
          <w:szCs w:val="24"/>
        </w:rPr>
        <w:t xml:space="preserve">, </w:t>
      </w:r>
      <w:r w:rsidR="0073797C" w:rsidRPr="0073797C">
        <w:rPr>
          <w:rFonts w:ascii="Times New Roman" w:hAnsi="Times New Roman"/>
          <w:sz w:val="24"/>
          <w:szCs w:val="24"/>
        </w:rPr>
        <w:lastRenderedPageBreak/>
        <w:t xml:space="preserve">МКОУ СОШ </w:t>
      </w:r>
      <w:proofErr w:type="spellStart"/>
      <w:r w:rsidR="0073797C" w:rsidRPr="0073797C">
        <w:rPr>
          <w:rFonts w:ascii="Times New Roman" w:hAnsi="Times New Roman"/>
          <w:sz w:val="24"/>
          <w:szCs w:val="24"/>
        </w:rPr>
        <w:t>с.Подволошино</w:t>
      </w:r>
      <w:proofErr w:type="spellEnd"/>
      <w:r w:rsidR="0073797C" w:rsidRPr="0073797C">
        <w:rPr>
          <w:rFonts w:ascii="Times New Roman" w:hAnsi="Times New Roman"/>
          <w:sz w:val="24"/>
          <w:szCs w:val="24"/>
        </w:rPr>
        <w:t xml:space="preserve">) были заняты 115 человек и пришкольных участках – 20 человек. </w:t>
      </w:r>
      <w:r>
        <w:rPr>
          <w:rFonts w:ascii="Times New Roman" w:hAnsi="Times New Roman"/>
          <w:sz w:val="24"/>
          <w:szCs w:val="24"/>
        </w:rPr>
        <w:t>В 2017 году</w:t>
      </w:r>
      <w:r w:rsidR="0073797C" w:rsidRPr="0073797C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ней занятостью был охвачен</w:t>
      </w:r>
      <w:r w:rsidR="0073797C" w:rsidRPr="0073797C">
        <w:rPr>
          <w:rFonts w:ascii="Times New Roman" w:hAnsi="Times New Roman"/>
          <w:sz w:val="24"/>
          <w:szCs w:val="24"/>
        </w:rPr>
        <w:t xml:space="preserve"> 451 человек. Охват детей, разными формами отдыха, оздоровления и занятости </w:t>
      </w:r>
      <w:proofErr w:type="gramStart"/>
      <w:r w:rsidR="0073797C" w:rsidRPr="0073797C">
        <w:rPr>
          <w:rFonts w:ascii="Times New Roman" w:hAnsi="Times New Roman"/>
          <w:sz w:val="24"/>
          <w:szCs w:val="24"/>
        </w:rPr>
        <w:t>составил  100</w:t>
      </w:r>
      <w:proofErr w:type="gramEnd"/>
      <w:r w:rsidR="0073797C" w:rsidRPr="0073797C">
        <w:rPr>
          <w:rFonts w:ascii="Times New Roman" w:hAnsi="Times New Roman"/>
          <w:sz w:val="24"/>
          <w:szCs w:val="24"/>
        </w:rPr>
        <w:t xml:space="preserve">%, </w:t>
      </w:r>
      <w:r w:rsidR="0073797C" w:rsidRPr="0073797C">
        <w:rPr>
          <w:rFonts w:ascii="Times New Roman" w:hAnsi="Times New Roman"/>
          <w:sz w:val="24"/>
          <w:szCs w:val="24"/>
          <w:u w:val="single"/>
        </w:rPr>
        <w:t>из них доля детей</w:t>
      </w:r>
      <w:r w:rsidR="0073797C" w:rsidRPr="0073797C">
        <w:rPr>
          <w:rFonts w:ascii="Times New Roman" w:hAnsi="Times New Roman"/>
          <w:sz w:val="24"/>
          <w:szCs w:val="24"/>
        </w:rPr>
        <w:t xml:space="preserve">, состоящих на профилактических учётах в КДН, ПДН охваченных разными формами отдыха, оздоровления и занятости составляет – 2,66% (12 детей), охват </w:t>
      </w:r>
      <w:r w:rsidR="0023278A">
        <w:rPr>
          <w:rFonts w:ascii="Times New Roman" w:hAnsi="Times New Roman"/>
          <w:sz w:val="24"/>
          <w:szCs w:val="24"/>
        </w:rPr>
        <w:t>от числа состоящих на различных учетах</w:t>
      </w:r>
      <w:r w:rsidR="0073797C" w:rsidRPr="0073797C">
        <w:rPr>
          <w:rFonts w:ascii="Times New Roman" w:hAnsi="Times New Roman"/>
          <w:sz w:val="24"/>
          <w:szCs w:val="24"/>
        </w:rPr>
        <w:t xml:space="preserve"> составляет   100%.  Дети, состоящие, на учетах в органах системы профилак</w:t>
      </w:r>
      <w:r w:rsidR="0023278A">
        <w:rPr>
          <w:rFonts w:ascii="Times New Roman" w:hAnsi="Times New Roman"/>
          <w:sz w:val="24"/>
          <w:szCs w:val="24"/>
        </w:rPr>
        <w:t>тики охвачены летней занятостью</w:t>
      </w:r>
      <w:r w:rsidR="0073797C" w:rsidRPr="0073797C">
        <w:rPr>
          <w:rFonts w:ascii="Times New Roman" w:hAnsi="Times New Roman"/>
          <w:sz w:val="24"/>
          <w:szCs w:val="24"/>
        </w:rPr>
        <w:t xml:space="preserve"> в школьных лесничествах, экологических отрядах, трудовых бригадах. </w:t>
      </w:r>
      <w:r w:rsidR="00FB2DC9">
        <w:rPr>
          <w:rFonts w:ascii="Times New Roman" w:hAnsi="Times New Roman"/>
          <w:sz w:val="24"/>
          <w:szCs w:val="24"/>
        </w:rPr>
        <w:t xml:space="preserve">По итогам реализации мероприятий летней оздоровительной кампании у </w:t>
      </w:r>
      <w:r w:rsidR="00FB2DC9" w:rsidRPr="00052089">
        <w:rPr>
          <w:rFonts w:ascii="Times New Roman" w:hAnsi="Times New Roman"/>
          <w:sz w:val="24"/>
          <w:szCs w:val="24"/>
        </w:rPr>
        <w:t>60%</w:t>
      </w:r>
      <w:r w:rsidR="00FB2DC9">
        <w:rPr>
          <w:rFonts w:ascii="Times New Roman" w:hAnsi="Times New Roman"/>
          <w:sz w:val="24"/>
          <w:szCs w:val="24"/>
        </w:rPr>
        <w:t xml:space="preserve"> детей наблюдается </w:t>
      </w:r>
      <w:r w:rsidR="00052089" w:rsidRPr="00052089">
        <w:rPr>
          <w:rFonts w:ascii="Times New Roman" w:hAnsi="Times New Roman"/>
          <w:sz w:val="24"/>
          <w:szCs w:val="24"/>
        </w:rPr>
        <w:t>выраженный оздоровительный эффект</w:t>
      </w:r>
      <w:r w:rsidR="00FB2DC9">
        <w:rPr>
          <w:rFonts w:ascii="Times New Roman" w:hAnsi="Times New Roman"/>
          <w:sz w:val="24"/>
          <w:szCs w:val="24"/>
        </w:rPr>
        <w:t xml:space="preserve">, </w:t>
      </w:r>
      <w:r w:rsidR="00052089" w:rsidRPr="00052089">
        <w:rPr>
          <w:rFonts w:ascii="Times New Roman" w:hAnsi="Times New Roman"/>
          <w:sz w:val="24"/>
          <w:szCs w:val="24"/>
        </w:rPr>
        <w:t xml:space="preserve">слабо выраженный эффект </w:t>
      </w:r>
      <w:r w:rsidR="00FB2DC9">
        <w:rPr>
          <w:rFonts w:ascii="Times New Roman" w:hAnsi="Times New Roman"/>
          <w:sz w:val="24"/>
          <w:szCs w:val="24"/>
        </w:rPr>
        <w:t>у</w:t>
      </w:r>
      <w:r w:rsidR="00052089" w:rsidRPr="00052089">
        <w:rPr>
          <w:rFonts w:ascii="Times New Roman" w:hAnsi="Times New Roman"/>
          <w:sz w:val="24"/>
          <w:szCs w:val="24"/>
        </w:rPr>
        <w:t xml:space="preserve"> 20%</w:t>
      </w:r>
      <w:r w:rsidR="00FB2DC9">
        <w:rPr>
          <w:rFonts w:ascii="Times New Roman" w:hAnsi="Times New Roman"/>
          <w:sz w:val="24"/>
          <w:szCs w:val="24"/>
        </w:rPr>
        <w:t xml:space="preserve">, </w:t>
      </w:r>
      <w:r w:rsidR="00052089" w:rsidRPr="00052089">
        <w:rPr>
          <w:rFonts w:ascii="Times New Roman" w:hAnsi="Times New Roman"/>
          <w:sz w:val="24"/>
          <w:szCs w:val="24"/>
        </w:rPr>
        <w:t>без перемен – 20%</w:t>
      </w:r>
      <w:r w:rsidR="00FB2DC9">
        <w:rPr>
          <w:rFonts w:ascii="Times New Roman" w:hAnsi="Times New Roman"/>
          <w:sz w:val="24"/>
          <w:szCs w:val="24"/>
        </w:rPr>
        <w:t xml:space="preserve">, ухудшений состояния у детей не отмечено. </w:t>
      </w:r>
      <w:proofErr w:type="gramStart"/>
      <w:r w:rsidR="00052089" w:rsidRPr="00052089">
        <w:rPr>
          <w:rFonts w:ascii="Times New Roman" w:hAnsi="Times New Roman"/>
          <w:sz w:val="24"/>
          <w:szCs w:val="24"/>
        </w:rPr>
        <w:t>Случаев  заболеваний</w:t>
      </w:r>
      <w:proofErr w:type="gramEnd"/>
      <w:r w:rsidR="00052089" w:rsidRPr="00052089">
        <w:rPr>
          <w:rFonts w:ascii="Times New Roman" w:hAnsi="Times New Roman"/>
          <w:sz w:val="24"/>
          <w:szCs w:val="24"/>
        </w:rPr>
        <w:t xml:space="preserve"> зарегистрировано не было, чрезвычайных ситуаций, в </w:t>
      </w:r>
      <w:proofErr w:type="spellStart"/>
      <w:r w:rsidR="00052089" w:rsidRPr="00052089">
        <w:rPr>
          <w:rFonts w:ascii="Times New Roman" w:hAnsi="Times New Roman"/>
          <w:sz w:val="24"/>
          <w:szCs w:val="24"/>
        </w:rPr>
        <w:t>т.ч</w:t>
      </w:r>
      <w:proofErr w:type="spellEnd"/>
      <w:r w:rsidR="00052089" w:rsidRPr="00052089">
        <w:rPr>
          <w:rFonts w:ascii="Times New Roman" w:hAnsi="Times New Roman"/>
          <w:sz w:val="24"/>
          <w:szCs w:val="24"/>
        </w:rPr>
        <w:t xml:space="preserve">. тяжелых случаев болезни, отравлений, травм, групповых инфекционных заболеваний во время проведения летней оздоровительной </w:t>
      </w:r>
      <w:r w:rsidR="00FB2DC9">
        <w:rPr>
          <w:rFonts w:ascii="Times New Roman" w:hAnsi="Times New Roman"/>
          <w:sz w:val="24"/>
          <w:szCs w:val="24"/>
        </w:rPr>
        <w:t>кампании не зафиксировано</w:t>
      </w:r>
      <w:r w:rsidR="00052089" w:rsidRPr="00052089">
        <w:rPr>
          <w:rFonts w:ascii="Times New Roman" w:hAnsi="Times New Roman"/>
          <w:sz w:val="24"/>
          <w:szCs w:val="24"/>
        </w:rPr>
        <w:t xml:space="preserve">. </w:t>
      </w:r>
      <w:r w:rsidR="00704CE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04CE7" w:rsidRDefault="00704CE7" w:rsidP="002663E2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0B72">
        <w:rPr>
          <w:rFonts w:ascii="Times New Roman" w:hAnsi="Times New Roman"/>
          <w:b/>
          <w:sz w:val="28"/>
          <w:szCs w:val="24"/>
        </w:rPr>
        <w:t>Расширение общественного участия в управлении образованием.</w:t>
      </w:r>
      <w:r w:rsidRPr="00220B72">
        <w:rPr>
          <w:rFonts w:ascii="Times New Roman" w:hAnsi="Times New Roman"/>
          <w:sz w:val="28"/>
          <w:szCs w:val="24"/>
        </w:rPr>
        <w:t xml:space="preserve">                          </w:t>
      </w:r>
    </w:p>
    <w:p w:rsidR="00704CE7" w:rsidRPr="00671262" w:rsidRDefault="00704CE7" w:rsidP="002804D0">
      <w:pPr>
        <w:pStyle w:val="1"/>
        <w:numPr>
          <w:ilvl w:val="1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671262">
        <w:rPr>
          <w:rFonts w:ascii="Times New Roman" w:hAnsi="Times New Roman"/>
          <w:b/>
          <w:sz w:val="28"/>
          <w:szCs w:val="24"/>
        </w:rPr>
        <w:t>Система государственно-общественного управления.</w:t>
      </w:r>
    </w:p>
    <w:p w:rsidR="00671262" w:rsidRDefault="00671262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органов государственно-общественного управления муниципалитета представлена управляющими советами образовательных учреждений, родительскими комитетами и органами ученического самоуправления. Управляющие советы созданы в 7 (47%) образовательных учреждениях района: </w:t>
      </w:r>
    </w:p>
    <w:p w:rsidR="00671262" w:rsidRDefault="00671262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дошкольные образовательные учреждения;</w:t>
      </w:r>
    </w:p>
    <w:p w:rsidR="00671262" w:rsidRDefault="00671262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общеобразовательные учреждения.</w:t>
      </w:r>
    </w:p>
    <w:p w:rsidR="00671262" w:rsidRDefault="00671262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родительской общественности созданы в 11 (73%) учреждениях</w:t>
      </w:r>
      <w:r w:rsidR="00B01005">
        <w:rPr>
          <w:rFonts w:ascii="Times New Roman" w:hAnsi="Times New Roman"/>
          <w:sz w:val="24"/>
          <w:szCs w:val="24"/>
        </w:rPr>
        <w:t>:</w:t>
      </w:r>
    </w:p>
    <w:p w:rsidR="00B01005" w:rsidRDefault="00B01005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2 дошкольных образовательных учреждениях;</w:t>
      </w:r>
    </w:p>
    <w:p w:rsidR="00B01005" w:rsidRDefault="00B01005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9 общеобразовательных учреждениях.</w:t>
      </w:r>
    </w:p>
    <w:p w:rsidR="00E0695B" w:rsidRDefault="00E0695B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ученического самоуправления созданы и действуют в средних общеобразовательных школах района (5 – 100%). Обучающиеся - лидеры ученического самоуправления принимают участие в работе Областного детского парламента. </w:t>
      </w:r>
      <w:r w:rsidR="002663E2">
        <w:rPr>
          <w:rFonts w:ascii="Times New Roman" w:hAnsi="Times New Roman"/>
          <w:sz w:val="24"/>
          <w:szCs w:val="24"/>
        </w:rPr>
        <w:t xml:space="preserve"> </w:t>
      </w:r>
    </w:p>
    <w:p w:rsidR="002663E2" w:rsidRPr="00E0695B" w:rsidRDefault="002663E2" w:rsidP="00EB4D93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04CE7" w:rsidRDefault="00704CE7" w:rsidP="002804D0">
      <w:pPr>
        <w:pStyle w:val="1"/>
        <w:numPr>
          <w:ilvl w:val="1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B04C22">
        <w:rPr>
          <w:rFonts w:ascii="Times New Roman" w:hAnsi="Times New Roman"/>
          <w:b/>
          <w:sz w:val="28"/>
          <w:szCs w:val="24"/>
        </w:rPr>
        <w:t>Независимая оценка качества образования</w:t>
      </w:r>
    </w:p>
    <w:p w:rsidR="00D732BB" w:rsidRDefault="00D732BB" w:rsidP="00EB4D93">
      <w:pPr>
        <w:pStyle w:val="1"/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переходом на новые образовательные стандарты существенно расширились возможности общественного участия как в управлении образованием, так и оценке его качества. В соответствии с федеральными нормами</w:t>
      </w:r>
      <w:r w:rsidR="005C7FF7">
        <w:rPr>
          <w:rFonts w:ascii="Times New Roman" w:hAnsi="Times New Roman"/>
          <w:sz w:val="24"/>
          <w:szCs w:val="24"/>
        </w:rPr>
        <w:t xml:space="preserve"> в отношении каждой образовательной организации должна пройти независимая оценка качества образования не реже 1 раза в 3 года, но не чаще</w:t>
      </w:r>
      <w:r w:rsidR="00B33B6C">
        <w:rPr>
          <w:rFonts w:ascii="Times New Roman" w:hAnsi="Times New Roman"/>
          <w:sz w:val="24"/>
          <w:szCs w:val="24"/>
        </w:rPr>
        <w:t xml:space="preserve"> 1 раза в год. В 2017 году независимая оценка качества образовательной деятельности</w:t>
      </w:r>
      <w:r w:rsidR="00B936C0">
        <w:rPr>
          <w:rFonts w:ascii="Times New Roman" w:hAnsi="Times New Roman"/>
          <w:sz w:val="24"/>
          <w:szCs w:val="24"/>
        </w:rPr>
        <w:t xml:space="preserve"> проведена в отношении 17 образовательных учреждений района по второй модели: общественная, осуществляемая посредством социологических опросов разных групп населения. Оценка качества образования проводилась с помощью автоматизированных социологических опросов:</w:t>
      </w:r>
    </w:p>
    <w:p w:rsidR="00B936C0" w:rsidRDefault="00B936C0" w:rsidP="00D732BB">
      <w:pPr>
        <w:pStyle w:val="1"/>
        <w:spacing w:after="0" w:line="36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сайте организации – оператора </w:t>
      </w:r>
      <w:hyperlink r:id="rId35" w:history="1"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C169F">
          <w:rPr>
            <w:rStyle w:val="a4"/>
            <w:rFonts w:ascii="Times New Roman" w:hAnsi="Times New Roman"/>
            <w:sz w:val="24"/>
            <w:szCs w:val="24"/>
          </w:rPr>
          <w:t>:</w:t>
        </w:r>
        <w:r w:rsidRPr="00B936C0">
          <w:rPr>
            <w:rStyle w:val="a4"/>
            <w:rFonts w:ascii="Times New Roman" w:hAnsi="Times New Roman"/>
            <w:sz w:val="24"/>
            <w:szCs w:val="24"/>
          </w:rPr>
          <w:t>//</w:t>
        </w:r>
        <w:proofErr w:type="spellStart"/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iro</w:t>
        </w:r>
        <w:proofErr w:type="spellEnd"/>
        <w:r w:rsidRPr="00B936C0">
          <w:rPr>
            <w:rStyle w:val="a4"/>
            <w:rFonts w:ascii="Times New Roman" w:hAnsi="Times New Roman"/>
            <w:sz w:val="24"/>
            <w:szCs w:val="24"/>
          </w:rPr>
          <w:t>38.</w:t>
        </w:r>
        <w:proofErr w:type="spellStart"/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936C0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B93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B936C0" w:rsidRDefault="00B936C0" w:rsidP="00EB4D93">
      <w:pPr>
        <w:pStyle w:val="1"/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 с экспертным Управлением Губернатора Иркутской области на сайте Открытого правительства </w:t>
      </w:r>
      <w:hyperlink r:id="rId36" w:history="1"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C169F">
          <w:rPr>
            <w:rStyle w:val="a4"/>
            <w:rFonts w:ascii="Times New Roman" w:hAnsi="Times New Roman"/>
            <w:sz w:val="24"/>
            <w:szCs w:val="24"/>
          </w:rPr>
          <w:t>://open.irkobl.ru/</w:t>
        </w:r>
      </w:hyperlink>
      <w:r>
        <w:rPr>
          <w:rFonts w:ascii="Times New Roman" w:hAnsi="Times New Roman"/>
          <w:sz w:val="24"/>
          <w:szCs w:val="24"/>
        </w:rPr>
        <w:t>. В опросах принял</w:t>
      </w:r>
      <w:r w:rsidR="00EF5B8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участие </w:t>
      </w:r>
      <w:r w:rsidR="00EF5B81">
        <w:rPr>
          <w:rFonts w:ascii="Times New Roman" w:hAnsi="Times New Roman"/>
          <w:sz w:val="24"/>
          <w:szCs w:val="24"/>
        </w:rPr>
        <w:t>538</w:t>
      </w:r>
      <w:r>
        <w:rPr>
          <w:rFonts w:ascii="Times New Roman" w:hAnsi="Times New Roman"/>
          <w:sz w:val="24"/>
          <w:szCs w:val="24"/>
        </w:rPr>
        <w:t xml:space="preserve"> респондент</w:t>
      </w:r>
      <w:r w:rsidR="00EF5B8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8E75EB" w:rsidRDefault="00940E16" w:rsidP="00EB4D93">
      <w:pPr>
        <w:pStyle w:val="1"/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официальном сайте для размещения информации о государственных (муниципальных) учреждениях </w:t>
      </w:r>
      <w:hyperlink r:id="rId37" w:history="1"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C169F">
          <w:rPr>
            <w:rStyle w:val="a4"/>
            <w:rFonts w:ascii="Times New Roman" w:hAnsi="Times New Roman"/>
            <w:sz w:val="24"/>
            <w:szCs w:val="24"/>
          </w:rPr>
          <w:t>:</w:t>
        </w:r>
        <w:r w:rsidRPr="00940E16">
          <w:rPr>
            <w:rStyle w:val="a4"/>
            <w:rFonts w:ascii="Times New Roman" w:hAnsi="Times New Roman"/>
            <w:sz w:val="24"/>
            <w:szCs w:val="24"/>
          </w:rPr>
          <w:t>//</w:t>
        </w:r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40E1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bus</w:t>
        </w:r>
        <w:r w:rsidRPr="00940E1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40E1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C169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40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опубликованы результаты независимой оценки качества.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970"/>
        <w:gridCol w:w="1834"/>
        <w:gridCol w:w="918"/>
        <w:gridCol w:w="1125"/>
        <w:gridCol w:w="1517"/>
        <w:gridCol w:w="695"/>
        <w:gridCol w:w="1488"/>
        <w:gridCol w:w="1087"/>
      </w:tblGrid>
      <w:tr w:rsidR="008E75EB" w:rsidTr="00287ED5">
        <w:tc>
          <w:tcPr>
            <w:tcW w:w="985" w:type="dxa"/>
            <w:vMerge w:val="restart"/>
            <w:textDirection w:val="btLr"/>
          </w:tcPr>
          <w:p w:rsidR="008E75EB" w:rsidRDefault="008E75EB" w:rsidP="008E75EB">
            <w:pPr>
              <w:pStyle w:val="1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в рейтинге по Иркутской области (из 1952 организаций)</w:t>
            </w:r>
          </w:p>
        </w:tc>
        <w:tc>
          <w:tcPr>
            <w:tcW w:w="1841" w:type="dxa"/>
            <w:vMerge w:val="restart"/>
          </w:tcPr>
          <w:p w:rsidR="008E75EB" w:rsidRDefault="008E75EB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18" w:type="dxa"/>
            <w:vMerge w:val="restart"/>
          </w:tcPr>
          <w:p w:rsidR="008E75EB" w:rsidRDefault="008E75EB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5890" w:type="dxa"/>
            <w:gridSpan w:val="5"/>
          </w:tcPr>
          <w:p w:rsidR="008E75EB" w:rsidRDefault="008E75EB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по критериям</w:t>
            </w:r>
          </w:p>
        </w:tc>
      </w:tr>
      <w:tr w:rsidR="00287ED5" w:rsidTr="00287ED5">
        <w:trPr>
          <w:cantSplit/>
          <w:trHeight w:val="2546"/>
        </w:trPr>
        <w:tc>
          <w:tcPr>
            <w:tcW w:w="985" w:type="dxa"/>
            <w:vMerge/>
          </w:tcPr>
          <w:p w:rsidR="008E75EB" w:rsidRDefault="008E75EB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E75EB" w:rsidRDefault="008E75EB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E75EB" w:rsidRDefault="008E75EB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8E75EB" w:rsidRDefault="008E75EB" w:rsidP="008E75EB">
            <w:pPr>
              <w:pStyle w:val="1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</w:t>
            </w:r>
          </w:p>
        </w:tc>
        <w:tc>
          <w:tcPr>
            <w:tcW w:w="1541" w:type="dxa"/>
            <w:textDirection w:val="btLr"/>
          </w:tcPr>
          <w:p w:rsidR="008E75EB" w:rsidRDefault="008E75EB" w:rsidP="008E75EB">
            <w:pPr>
              <w:pStyle w:val="1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 и доступности их получения</w:t>
            </w:r>
          </w:p>
        </w:tc>
        <w:tc>
          <w:tcPr>
            <w:tcW w:w="705" w:type="dxa"/>
            <w:textDirection w:val="btLr"/>
          </w:tcPr>
          <w:p w:rsidR="008E75EB" w:rsidRDefault="008E75EB" w:rsidP="008E75EB">
            <w:pPr>
              <w:pStyle w:val="1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ожидания услуги</w:t>
            </w:r>
          </w:p>
        </w:tc>
        <w:tc>
          <w:tcPr>
            <w:tcW w:w="1541" w:type="dxa"/>
            <w:textDirection w:val="btLr"/>
          </w:tcPr>
          <w:p w:rsidR="008E75EB" w:rsidRDefault="008E75EB" w:rsidP="008E75EB">
            <w:pPr>
              <w:pStyle w:val="1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1118" w:type="dxa"/>
            <w:textDirection w:val="btLr"/>
          </w:tcPr>
          <w:p w:rsidR="008E75EB" w:rsidRDefault="008E75EB" w:rsidP="008E75EB">
            <w:pPr>
              <w:pStyle w:val="1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качеством оказываемых услуг</w:t>
            </w:r>
          </w:p>
        </w:tc>
      </w:tr>
      <w:tr w:rsidR="00287ED5" w:rsidTr="00287ED5">
        <w:tc>
          <w:tcPr>
            <w:tcW w:w="985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1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ДС с. Преображенка</w:t>
            </w:r>
          </w:p>
        </w:tc>
        <w:tc>
          <w:tcPr>
            <w:tcW w:w="918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156,85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87ED5" w:rsidRP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P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287ED5" w:rsidRP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P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87ED5" w:rsidRP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58F" w:rsidTr="00287ED5">
        <w:tc>
          <w:tcPr>
            <w:tcW w:w="985" w:type="dxa"/>
          </w:tcPr>
          <w:p w:rsidR="00D8458F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841" w:type="dxa"/>
          </w:tcPr>
          <w:p w:rsidR="00D8458F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918" w:type="dxa"/>
          </w:tcPr>
          <w:p w:rsidR="00D8458F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D8458F" w:rsidRPr="00287ED5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D8458F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D8458F" w:rsidRPr="00287ED5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D8458F" w:rsidRPr="00287ED5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D8458F" w:rsidRPr="00287ED5" w:rsidRDefault="00D8458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ED5" w:rsidTr="00287ED5">
        <w:tc>
          <w:tcPr>
            <w:tcW w:w="985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841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ДС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918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ED5" w:rsidTr="00287ED5">
        <w:tc>
          <w:tcPr>
            <w:tcW w:w="985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841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Ербогачен</w:t>
            </w:r>
            <w:proofErr w:type="spellEnd"/>
          </w:p>
        </w:tc>
        <w:tc>
          <w:tcPr>
            <w:tcW w:w="918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ED5" w:rsidTr="00287ED5">
        <w:tc>
          <w:tcPr>
            <w:tcW w:w="985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841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ДС «Радуга»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Ербогачен</w:t>
            </w:r>
            <w:proofErr w:type="spellEnd"/>
          </w:p>
        </w:tc>
        <w:tc>
          <w:tcPr>
            <w:tcW w:w="918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ED5" w:rsidTr="00287ED5">
        <w:tc>
          <w:tcPr>
            <w:tcW w:w="985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841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ДС с. Бур</w:t>
            </w:r>
          </w:p>
        </w:tc>
        <w:tc>
          <w:tcPr>
            <w:tcW w:w="918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ED5" w:rsidTr="00287ED5">
        <w:tc>
          <w:tcPr>
            <w:tcW w:w="985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841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НШДС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Наканно</w:t>
            </w:r>
            <w:proofErr w:type="spellEnd"/>
          </w:p>
        </w:tc>
        <w:tc>
          <w:tcPr>
            <w:tcW w:w="918" w:type="dxa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137,9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05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87ED5" w:rsidRDefault="00287ED5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F9" w:rsidTr="005836F9">
        <w:tc>
          <w:tcPr>
            <w:tcW w:w="985" w:type="dxa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841" w:type="dxa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 Бур</w:t>
            </w:r>
          </w:p>
        </w:tc>
        <w:tc>
          <w:tcPr>
            <w:tcW w:w="918" w:type="dxa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F9" w:rsidTr="00A720D4">
        <w:tc>
          <w:tcPr>
            <w:tcW w:w="985" w:type="dxa"/>
          </w:tcPr>
          <w:p w:rsidR="005836F9" w:rsidRDefault="00A720D4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841" w:type="dxa"/>
          </w:tcPr>
          <w:p w:rsidR="005836F9" w:rsidRDefault="00A720D4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 ЦДО</w:t>
            </w:r>
          </w:p>
        </w:tc>
        <w:tc>
          <w:tcPr>
            <w:tcW w:w="918" w:type="dxa"/>
          </w:tcPr>
          <w:p w:rsidR="005836F9" w:rsidRDefault="00A720D4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5836F9" w:rsidRDefault="005836F9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FF" w:rsidTr="00A720D4">
        <w:tc>
          <w:tcPr>
            <w:tcW w:w="985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841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НШДС с. Ерема</w:t>
            </w:r>
          </w:p>
        </w:tc>
        <w:tc>
          <w:tcPr>
            <w:tcW w:w="918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FF" w:rsidTr="00221AFF">
        <w:tc>
          <w:tcPr>
            <w:tcW w:w="985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1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 ДШИ</w:t>
            </w:r>
          </w:p>
        </w:tc>
        <w:tc>
          <w:tcPr>
            <w:tcW w:w="918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FF" w:rsidTr="00221AFF">
        <w:tc>
          <w:tcPr>
            <w:tcW w:w="985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841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918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127,4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61" w:rsidTr="00373661">
        <w:tc>
          <w:tcPr>
            <w:tcW w:w="985" w:type="dxa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1841" w:type="dxa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НШДС с. Ика</w:t>
            </w:r>
          </w:p>
        </w:tc>
        <w:tc>
          <w:tcPr>
            <w:tcW w:w="918" w:type="dxa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373661" w:rsidRDefault="00373661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FF" w:rsidTr="00221AFF">
        <w:tc>
          <w:tcPr>
            <w:tcW w:w="985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841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918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119,3</w:t>
            </w:r>
          </w:p>
        </w:tc>
        <w:tc>
          <w:tcPr>
            <w:tcW w:w="985" w:type="dxa"/>
            <w:shd w:val="clear" w:color="auto" w:fill="FFD966" w:themeFill="accent4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1541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FF" w:rsidTr="00221AFF">
        <w:tc>
          <w:tcPr>
            <w:tcW w:w="985" w:type="dxa"/>
          </w:tcPr>
          <w:p w:rsidR="00221AFF" w:rsidRDefault="00A13874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1841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918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FD966" w:themeFill="accent4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FF" w:rsidTr="00A13874">
        <w:tc>
          <w:tcPr>
            <w:tcW w:w="985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1841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НШДС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Хамакар</w:t>
            </w:r>
            <w:proofErr w:type="spellEnd"/>
          </w:p>
        </w:tc>
        <w:tc>
          <w:tcPr>
            <w:tcW w:w="918" w:type="dxa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8D08D" w:themeFill="accent6" w:themeFillTint="99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221AFF" w:rsidRDefault="00221AFF" w:rsidP="00D732B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5EB" w:rsidRDefault="008E75EB" w:rsidP="00D732BB">
      <w:pPr>
        <w:pStyle w:val="1"/>
        <w:spacing w:after="0" w:line="36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</w:p>
    <w:p w:rsidR="00FB6D87" w:rsidRPr="00940E16" w:rsidRDefault="00FB6D87" w:rsidP="00EB4D93">
      <w:pPr>
        <w:pStyle w:val="1"/>
        <w:spacing w:after="0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муниципальном уровне и уровне образовательных учреждений принимаются меры по улучшению деятельности – реализуются мероприятия Планов повышения качества образовательной деятельности, утвержденные руководителями ОУ и начальником МОО, направленные на повышение открытости, доступности и актуальности информации, размещенной на сайтах ОУ, улучшения условий осуществления образовательного процесса, повышение компетентности работников образовательных учреждений и результативности образовательной деятельности.</w:t>
      </w:r>
    </w:p>
    <w:p w:rsidR="00704CE7" w:rsidRDefault="00704CE7" w:rsidP="002663E2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4D93">
        <w:rPr>
          <w:rFonts w:ascii="Times New Roman" w:hAnsi="Times New Roman"/>
          <w:b/>
          <w:sz w:val="28"/>
          <w:szCs w:val="28"/>
        </w:rPr>
        <w:t>Приоритетные задачи развития системы образования на 2018 год.</w:t>
      </w:r>
    </w:p>
    <w:p w:rsidR="002663E2" w:rsidRDefault="000C3B50" w:rsidP="000C3B50">
      <w:pPr>
        <w:pStyle w:val="1"/>
        <w:spacing w:after="0" w:line="240" w:lineRule="auto"/>
        <w:ind w:left="5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Обеспечение условий для получения качественного общего образования в соответствии с требованиями образовательных стандартов посредством:</w:t>
      </w:r>
    </w:p>
    <w:p w:rsidR="000C3B50" w:rsidRDefault="000C3B50" w:rsidP="000C3B50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реализации мероприятий в рамках единой методической темы «Повышение читательской грамотности»;</w:t>
      </w:r>
    </w:p>
    <w:p w:rsidR="000C3B50" w:rsidRDefault="000C3B50" w:rsidP="000C3B50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продолжения и активизации работы по обеспечению преемственности деятельности образовательных учреждений;</w:t>
      </w:r>
    </w:p>
    <w:p w:rsidR="000C3B50" w:rsidRDefault="000C3B50" w:rsidP="000C3B50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продолжение работы по сохранению и укреплению здоровья воспитанников и обучающихся с целью снижения заболеваемости;</w:t>
      </w:r>
    </w:p>
    <w:p w:rsidR="000C3B50" w:rsidRDefault="000C3B50" w:rsidP="000C3B50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активизация работы в направлении Агробизнес образования с целью дальнейшей успешной социализации обучающихся.</w:t>
      </w:r>
    </w:p>
    <w:p w:rsidR="000C3B50" w:rsidRDefault="00886540" w:rsidP="00886540">
      <w:pPr>
        <w:pStyle w:val="1"/>
        <w:spacing w:after="0" w:line="240" w:lineRule="auto"/>
        <w:ind w:left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Совершенствование механизмов оплаты труда педагогов, обеспечивающих взаимосвязь между уровнем повышения заработной платы и качеством достигаемых результатов обучающимися и воспитанниками.</w:t>
      </w:r>
    </w:p>
    <w:p w:rsidR="00886540" w:rsidRPr="002663E2" w:rsidRDefault="00886540" w:rsidP="000C3B5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9C0731" w:rsidRDefault="009C0731" w:rsidP="009C0731">
      <w:pPr>
        <w:spacing w:line="360" w:lineRule="auto"/>
        <w:ind w:left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0731" w:rsidRDefault="009C0731" w:rsidP="009C0731">
      <w:pPr>
        <w:spacing w:line="360" w:lineRule="auto"/>
        <w:ind w:left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0731" w:rsidRDefault="009C0731" w:rsidP="009C0731">
      <w:pPr>
        <w:spacing w:line="360" w:lineRule="auto"/>
        <w:ind w:left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0731" w:rsidRPr="009D5D50" w:rsidRDefault="009C0731" w:rsidP="009C0731">
      <w:pPr>
        <w:spacing w:line="360" w:lineRule="auto"/>
        <w:ind w:left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0731" w:rsidRPr="009D5D50" w:rsidRDefault="009C0731" w:rsidP="009C0731">
      <w:pPr>
        <w:spacing w:line="360" w:lineRule="auto"/>
        <w:ind w:left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0731" w:rsidRPr="009D5D50" w:rsidRDefault="009C0731" w:rsidP="009C0731">
      <w:pPr>
        <w:spacing w:line="360" w:lineRule="auto"/>
        <w:ind w:left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722B" w:rsidRDefault="00A4722B"/>
    <w:sectPr w:rsidR="00A4722B" w:rsidSect="000B48A7">
      <w:footerReference w:type="default" r:id="rId3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31" w:rsidRDefault="00467331" w:rsidP="00467331">
      <w:pPr>
        <w:spacing w:after="0" w:line="240" w:lineRule="auto"/>
      </w:pPr>
      <w:r>
        <w:separator/>
      </w:r>
    </w:p>
  </w:endnote>
  <w:endnote w:type="continuationSeparator" w:id="0">
    <w:p w:rsidR="00467331" w:rsidRDefault="00467331" w:rsidP="0046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553091"/>
      <w:docPartObj>
        <w:docPartGallery w:val="Page Numbers (Bottom of Page)"/>
        <w:docPartUnique/>
      </w:docPartObj>
    </w:sdtPr>
    <w:sdtContent>
      <w:p w:rsidR="000B48A7" w:rsidRDefault="000B48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02E">
          <w:rPr>
            <w:noProof/>
          </w:rPr>
          <w:t>13</w:t>
        </w:r>
        <w:r>
          <w:fldChar w:fldCharType="end"/>
        </w:r>
      </w:p>
    </w:sdtContent>
  </w:sdt>
  <w:p w:rsidR="00467331" w:rsidRDefault="004673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31" w:rsidRDefault="00467331" w:rsidP="00467331">
      <w:pPr>
        <w:spacing w:after="0" w:line="240" w:lineRule="auto"/>
      </w:pPr>
      <w:r>
        <w:separator/>
      </w:r>
    </w:p>
  </w:footnote>
  <w:footnote w:type="continuationSeparator" w:id="0">
    <w:p w:rsidR="00467331" w:rsidRDefault="00467331" w:rsidP="0046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544"/>
    <w:multiLevelType w:val="hybridMultilevel"/>
    <w:tmpl w:val="C37E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589"/>
    <w:multiLevelType w:val="hybridMultilevel"/>
    <w:tmpl w:val="5448B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AC3"/>
    <w:multiLevelType w:val="hybridMultilevel"/>
    <w:tmpl w:val="1CB845D8"/>
    <w:lvl w:ilvl="0" w:tplc="E9DE736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7D2D"/>
    <w:multiLevelType w:val="hybridMultilevel"/>
    <w:tmpl w:val="FF3C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C8B"/>
    <w:multiLevelType w:val="hybridMultilevel"/>
    <w:tmpl w:val="D9507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19E"/>
    <w:multiLevelType w:val="hybridMultilevel"/>
    <w:tmpl w:val="8E1E91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90507C4"/>
    <w:multiLevelType w:val="hybridMultilevel"/>
    <w:tmpl w:val="4B2E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7BEA"/>
    <w:multiLevelType w:val="hybridMultilevel"/>
    <w:tmpl w:val="8BEED264"/>
    <w:lvl w:ilvl="0" w:tplc="A9246B7A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2E54"/>
    <w:multiLevelType w:val="hybridMultilevel"/>
    <w:tmpl w:val="0B26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59D1"/>
    <w:multiLevelType w:val="hybridMultilevel"/>
    <w:tmpl w:val="BA4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576"/>
    <w:multiLevelType w:val="hybridMultilevel"/>
    <w:tmpl w:val="AC665026"/>
    <w:lvl w:ilvl="0" w:tplc="456E2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93A7A"/>
    <w:multiLevelType w:val="hybridMultilevel"/>
    <w:tmpl w:val="F6E0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4B6C"/>
    <w:multiLevelType w:val="hybridMultilevel"/>
    <w:tmpl w:val="A82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BA9"/>
    <w:multiLevelType w:val="hybridMultilevel"/>
    <w:tmpl w:val="EDD6CB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60D3E"/>
    <w:multiLevelType w:val="hybridMultilevel"/>
    <w:tmpl w:val="67C2F89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84327"/>
    <w:multiLevelType w:val="multilevel"/>
    <w:tmpl w:val="2ABE14D8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8" w15:restartNumberingAfterBreak="0">
    <w:nsid w:val="50F80322"/>
    <w:multiLevelType w:val="hybridMultilevel"/>
    <w:tmpl w:val="BA96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182B"/>
    <w:multiLevelType w:val="hybridMultilevel"/>
    <w:tmpl w:val="1D12B5CC"/>
    <w:lvl w:ilvl="0" w:tplc="341C5D92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E46C77"/>
    <w:multiLevelType w:val="hybridMultilevel"/>
    <w:tmpl w:val="5A365F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70158E"/>
    <w:multiLevelType w:val="hybridMultilevel"/>
    <w:tmpl w:val="A68AA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D63C8"/>
    <w:multiLevelType w:val="hybridMultilevel"/>
    <w:tmpl w:val="C58AE8EE"/>
    <w:lvl w:ilvl="0" w:tplc="6F2432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C7746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866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349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D46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E00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BE4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ECF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742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"/>
  </w:num>
  <w:num w:numId="5">
    <w:abstractNumId w:val="20"/>
  </w:num>
  <w:num w:numId="6">
    <w:abstractNumId w:val="17"/>
  </w:num>
  <w:num w:numId="7">
    <w:abstractNumId w:val="21"/>
  </w:num>
  <w:num w:numId="8">
    <w:abstractNumId w:val="14"/>
  </w:num>
  <w:num w:numId="9">
    <w:abstractNumId w:val="13"/>
  </w:num>
  <w:num w:numId="10">
    <w:abstractNumId w:val="19"/>
  </w:num>
  <w:num w:numId="11">
    <w:abstractNumId w:val="3"/>
  </w:num>
  <w:num w:numId="12">
    <w:abstractNumId w:val="18"/>
  </w:num>
  <w:num w:numId="13">
    <w:abstractNumId w:val="8"/>
  </w:num>
  <w:num w:numId="14">
    <w:abstractNumId w:val="7"/>
  </w:num>
  <w:num w:numId="15">
    <w:abstractNumId w:val="1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9"/>
  </w:num>
  <w:num w:numId="19">
    <w:abstractNumId w:val="15"/>
  </w:num>
  <w:num w:numId="20">
    <w:abstractNumId w:val="1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27"/>
    <w:rsid w:val="00002CE6"/>
    <w:rsid w:val="00004450"/>
    <w:rsid w:val="00006124"/>
    <w:rsid w:val="00007384"/>
    <w:rsid w:val="00011CA1"/>
    <w:rsid w:val="000150A5"/>
    <w:rsid w:val="00021B70"/>
    <w:rsid w:val="00023DCC"/>
    <w:rsid w:val="00031042"/>
    <w:rsid w:val="00032432"/>
    <w:rsid w:val="00042BF2"/>
    <w:rsid w:val="00043BB0"/>
    <w:rsid w:val="00052089"/>
    <w:rsid w:val="000600C5"/>
    <w:rsid w:val="000606F0"/>
    <w:rsid w:val="00066581"/>
    <w:rsid w:val="00067A72"/>
    <w:rsid w:val="00070984"/>
    <w:rsid w:val="00074627"/>
    <w:rsid w:val="0007649A"/>
    <w:rsid w:val="00080714"/>
    <w:rsid w:val="000827DC"/>
    <w:rsid w:val="00082E68"/>
    <w:rsid w:val="0008321B"/>
    <w:rsid w:val="00086803"/>
    <w:rsid w:val="00086857"/>
    <w:rsid w:val="000955B2"/>
    <w:rsid w:val="00095B63"/>
    <w:rsid w:val="000A1BDE"/>
    <w:rsid w:val="000A4BED"/>
    <w:rsid w:val="000A7EF0"/>
    <w:rsid w:val="000B050E"/>
    <w:rsid w:val="000B48A7"/>
    <w:rsid w:val="000B6C57"/>
    <w:rsid w:val="000B7295"/>
    <w:rsid w:val="000C09A2"/>
    <w:rsid w:val="000C3B50"/>
    <w:rsid w:val="000C60D2"/>
    <w:rsid w:val="000C6B3C"/>
    <w:rsid w:val="000D2B92"/>
    <w:rsid w:val="000E410F"/>
    <w:rsid w:val="000F2497"/>
    <w:rsid w:val="000F6335"/>
    <w:rsid w:val="00106966"/>
    <w:rsid w:val="001221F9"/>
    <w:rsid w:val="00122A06"/>
    <w:rsid w:val="00125816"/>
    <w:rsid w:val="00130768"/>
    <w:rsid w:val="00131DC6"/>
    <w:rsid w:val="00134A49"/>
    <w:rsid w:val="00135468"/>
    <w:rsid w:val="001440EC"/>
    <w:rsid w:val="001463D3"/>
    <w:rsid w:val="00147C59"/>
    <w:rsid w:val="001550E7"/>
    <w:rsid w:val="00156C12"/>
    <w:rsid w:val="001624C5"/>
    <w:rsid w:val="001658BB"/>
    <w:rsid w:val="0018375B"/>
    <w:rsid w:val="001841AE"/>
    <w:rsid w:val="0018733A"/>
    <w:rsid w:val="00187F51"/>
    <w:rsid w:val="0019464D"/>
    <w:rsid w:val="00195EA0"/>
    <w:rsid w:val="001A2CC0"/>
    <w:rsid w:val="001A4BA5"/>
    <w:rsid w:val="001A691E"/>
    <w:rsid w:val="001B334F"/>
    <w:rsid w:val="001B50CF"/>
    <w:rsid w:val="001D0690"/>
    <w:rsid w:val="001E157C"/>
    <w:rsid w:val="001E34B1"/>
    <w:rsid w:val="001E36AA"/>
    <w:rsid w:val="001E4804"/>
    <w:rsid w:val="001E5BC8"/>
    <w:rsid w:val="001E5D65"/>
    <w:rsid w:val="001F5393"/>
    <w:rsid w:val="001F6B7E"/>
    <w:rsid w:val="0020483F"/>
    <w:rsid w:val="00204EE1"/>
    <w:rsid w:val="0020624A"/>
    <w:rsid w:val="00210B1D"/>
    <w:rsid w:val="002118BB"/>
    <w:rsid w:val="00220B72"/>
    <w:rsid w:val="00221AFF"/>
    <w:rsid w:val="00222D66"/>
    <w:rsid w:val="002255D1"/>
    <w:rsid w:val="0023278A"/>
    <w:rsid w:val="0023370C"/>
    <w:rsid w:val="002431A3"/>
    <w:rsid w:val="00243D3B"/>
    <w:rsid w:val="00244CA1"/>
    <w:rsid w:val="00245527"/>
    <w:rsid w:val="002466B7"/>
    <w:rsid w:val="00247F56"/>
    <w:rsid w:val="00261652"/>
    <w:rsid w:val="002651F7"/>
    <w:rsid w:val="002663E2"/>
    <w:rsid w:val="002705DA"/>
    <w:rsid w:val="00276595"/>
    <w:rsid w:val="002804D0"/>
    <w:rsid w:val="00281E4F"/>
    <w:rsid w:val="00287ED5"/>
    <w:rsid w:val="00297287"/>
    <w:rsid w:val="002A2EED"/>
    <w:rsid w:val="002A5DCC"/>
    <w:rsid w:val="002A6104"/>
    <w:rsid w:val="002B520C"/>
    <w:rsid w:val="002C05D5"/>
    <w:rsid w:val="002C1000"/>
    <w:rsid w:val="002C191A"/>
    <w:rsid w:val="002C1AC4"/>
    <w:rsid w:val="002C3C3E"/>
    <w:rsid w:val="002C5448"/>
    <w:rsid w:val="002D18A5"/>
    <w:rsid w:val="002D5085"/>
    <w:rsid w:val="002E466A"/>
    <w:rsid w:val="002E4BDA"/>
    <w:rsid w:val="002F0D55"/>
    <w:rsid w:val="00300136"/>
    <w:rsid w:val="00300C2B"/>
    <w:rsid w:val="0030305B"/>
    <w:rsid w:val="00305CC1"/>
    <w:rsid w:val="003104D2"/>
    <w:rsid w:val="00311FA9"/>
    <w:rsid w:val="00316AD3"/>
    <w:rsid w:val="00320501"/>
    <w:rsid w:val="00321201"/>
    <w:rsid w:val="0032219E"/>
    <w:rsid w:val="00322CE1"/>
    <w:rsid w:val="00330AE0"/>
    <w:rsid w:val="003322DA"/>
    <w:rsid w:val="00340C2D"/>
    <w:rsid w:val="00341B77"/>
    <w:rsid w:val="00341D9F"/>
    <w:rsid w:val="0035163D"/>
    <w:rsid w:val="00355F3D"/>
    <w:rsid w:val="003607C9"/>
    <w:rsid w:val="00362A96"/>
    <w:rsid w:val="00363E05"/>
    <w:rsid w:val="00366CDA"/>
    <w:rsid w:val="00367028"/>
    <w:rsid w:val="00367289"/>
    <w:rsid w:val="003675A0"/>
    <w:rsid w:val="00370DDB"/>
    <w:rsid w:val="003714AE"/>
    <w:rsid w:val="00373571"/>
    <w:rsid w:val="00373661"/>
    <w:rsid w:val="003801D6"/>
    <w:rsid w:val="00384411"/>
    <w:rsid w:val="003852B1"/>
    <w:rsid w:val="00386695"/>
    <w:rsid w:val="00391233"/>
    <w:rsid w:val="00391503"/>
    <w:rsid w:val="003940F6"/>
    <w:rsid w:val="00396B58"/>
    <w:rsid w:val="003A05DF"/>
    <w:rsid w:val="003A7BE7"/>
    <w:rsid w:val="003B2A92"/>
    <w:rsid w:val="003B5560"/>
    <w:rsid w:val="003B6591"/>
    <w:rsid w:val="003C2C84"/>
    <w:rsid w:val="003C4406"/>
    <w:rsid w:val="003C5605"/>
    <w:rsid w:val="003D0713"/>
    <w:rsid w:val="003D7090"/>
    <w:rsid w:val="003E3CDB"/>
    <w:rsid w:val="003E41AF"/>
    <w:rsid w:val="003E5F35"/>
    <w:rsid w:val="003F1B33"/>
    <w:rsid w:val="003F1B5A"/>
    <w:rsid w:val="003F3AB3"/>
    <w:rsid w:val="003F50E3"/>
    <w:rsid w:val="003F6648"/>
    <w:rsid w:val="003F7F10"/>
    <w:rsid w:val="00400555"/>
    <w:rsid w:val="0040121D"/>
    <w:rsid w:val="004105AB"/>
    <w:rsid w:val="00411902"/>
    <w:rsid w:val="00431034"/>
    <w:rsid w:val="00432664"/>
    <w:rsid w:val="004338E1"/>
    <w:rsid w:val="004416A9"/>
    <w:rsid w:val="00443007"/>
    <w:rsid w:val="00444298"/>
    <w:rsid w:val="00444CBC"/>
    <w:rsid w:val="00450D4C"/>
    <w:rsid w:val="00453128"/>
    <w:rsid w:val="00454487"/>
    <w:rsid w:val="00455148"/>
    <w:rsid w:val="004603B8"/>
    <w:rsid w:val="004605C8"/>
    <w:rsid w:val="0046387B"/>
    <w:rsid w:val="00467331"/>
    <w:rsid w:val="00476C12"/>
    <w:rsid w:val="00480D0F"/>
    <w:rsid w:val="004847DB"/>
    <w:rsid w:val="0048626F"/>
    <w:rsid w:val="00496904"/>
    <w:rsid w:val="004A0DA7"/>
    <w:rsid w:val="004A528A"/>
    <w:rsid w:val="004A62AC"/>
    <w:rsid w:val="004B2F64"/>
    <w:rsid w:val="004B3462"/>
    <w:rsid w:val="004B4D35"/>
    <w:rsid w:val="004B59B7"/>
    <w:rsid w:val="004B5C46"/>
    <w:rsid w:val="004C4783"/>
    <w:rsid w:val="004C5C9D"/>
    <w:rsid w:val="004D06A6"/>
    <w:rsid w:val="004D5639"/>
    <w:rsid w:val="004F5245"/>
    <w:rsid w:val="004F66CD"/>
    <w:rsid w:val="00501C44"/>
    <w:rsid w:val="005020F0"/>
    <w:rsid w:val="00506971"/>
    <w:rsid w:val="0052086A"/>
    <w:rsid w:val="00523BEA"/>
    <w:rsid w:val="0052572A"/>
    <w:rsid w:val="00525AAF"/>
    <w:rsid w:val="00526F54"/>
    <w:rsid w:val="005301C7"/>
    <w:rsid w:val="00535DF5"/>
    <w:rsid w:val="00540B31"/>
    <w:rsid w:val="005538EB"/>
    <w:rsid w:val="00557831"/>
    <w:rsid w:val="005601FF"/>
    <w:rsid w:val="00562E67"/>
    <w:rsid w:val="0056313F"/>
    <w:rsid w:val="00564813"/>
    <w:rsid w:val="00567337"/>
    <w:rsid w:val="00570B77"/>
    <w:rsid w:val="005745F0"/>
    <w:rsid w:val="0057532E"/>
    <w:rsid w:val="0057587A"/>
    <w:rsid w:val="005836F9"/>
    <w:rsid w:val="00584945"/>
    <w:rsid w:val="00587349"/>
    <w:rsid w:val="00590623"/>
    <w:rsid w:val="00594D3A"/>
    <w:rsid w:val="00594ED4"/>
    <w:rsid w:val="005B08AB"/>
    <w:rsid w:val="005B41D9"/>
    <w:rsid w:val="005B49EC"/>
    <w:rsid w:val="005C4649"/>
    <w:rsid w:val="005C7967"/>
    <w:rsid w:val="005C7FF7"/>
    <w:rsid w:val="005D04C2"/>
    <w:rsid w:val="005D0F0C"/>
    <w:rsid w:val="005D4523"/>
    <w:rsid w:val="005D4697"/>
    <w:rsid w:val="005E5345"/>
    <w:rsid w:val="005F0C85"/>
    <w:rsid w:val="005F63D4"/>
    <w:rsid w:val="00600A57"/>
    <w:rsid w:val="00601B7D"/>
    <w:rsid w:val="00604F80"/>
    <w:rsid w:val="0060658B"/>
    <w:rsid w:val="00611D39"/>
    <w:rsid w:val="00625EB8"/>
    <w:rsid w:val="00633657"/>
    <w:rsid w:val="00633660"/>
    <w:rsid w:val="00635B7E"/>
    <w:rsid w:val="006363D8"/>
    <w:rsid w:val="0064338D"/>
    <w:rsid w:val="0064341D"/>
    <w:rsid w:val="0065617C"/>
    <w:rsid w:val="00656D17"/>
    <w:rsid w:val="00657380"/>
    <w:rsid w:val="00657EA2"/>
    <w:rsid w:val="006600A1"/>
    <w:rsid w:val="00664D9E"/>
    <w:rsid w:val="006668F8"/>
    <w:rsid w:val="00666EFE"/>
    <w:rsid w:val="00667A7C"/>
    <w:rsid w:val="00671262"/>
    <w:rsid w:val="00674A9E"/>
    <w:rsid w:val="00676805"/>
    <w:rsid w:val="006824D8"/>
    <w:rsid w:val="00682EEF"/>
    <w:rsid w:val="00685377"/>
    <w:rsid w:val="006856CE"/>
    <w:rsid w:val="00690A1C"/>
    <w:rsid w:val="00694684"/>
    <w:rsid w:val="00694FE5"/>
    <w:rsid w:val="0069762D"/>
    <w:rsid w:val="006A1E92"/>
    <w:rsid w:val="006A3FFC"/>
    <w:rsid w:val="006B1E9C"/>
    <w:rsid w:val="006B31BC"/>
    <w:rsid w:val="006B49CC"/>
    <w:rsid w:val="006B6F9D"/>
    <w:rsid w:val="006C027F"/>
    <w:rsid w:val="006C0E34"/>
    <w:rsid w:val="006C32AE"/>
    <w:rsid w:val="006D035F"/>
    <w:rsid w:val="006D150E"/>
    <w:rsid w:val="006E1998"/>
    <w:rsid w:val="006E248F"/>
    <w:rsid w:val="006E37EC"/>
    <w:rsid w:val="006E6109"/>
    <w:rsid w:val="006E71F6"/>
    <w:rsid w:val="006F2D54"/>
    <w:rsid w:val="006F6FEC"/>
    <w:rsid w:val="006F7BC4"/>
    <w:rsid w:val="0070075E"/>
    <w:rsid w:val="007030B0"/>
    <w:rsid w:val="007039A1"/>
    <w:rsid w:val="00704CE7"/>
    <w:rsid w:val="00704F0E"/>
    <w:rsid w:val="0070580B"/>
    <w:rsid w:val="00712ED2"/>
    <w:rsid w:val="00713BC1"/>
    <w:rsid w:val="00715F49"/>
    <w:rsid w:val="00717562"/>
    <w:rsid w:val="0072597E"/>
    <w:rsid w:val="00726725"/>
    <w:rsid w:val="0073421B"/>
    <w:rsid w:val="0073666A"/>
    <w:rsid w:val="0073797C"/>
    <w:rsid w:val="00737B37"/>
    <w:rsid w:val="00740135"/>
    <w:rsid w:val="00740A12"/>
    <w:rsid w:val="007427A8"/>
    <w:rsid w:val="00742A7F"/>
    <w:rsid w:val="007438BC"/>
    <w:rsid w:val="00753460"/>
    <w:rsid w:val="00754058"/>
    <w:rsid w:val="00754165"/>
    <w:rsid w:val="00754B56"/>
    <w:rsid w:val="007559B1"/>
    <w:rsid w:val="00760867"/>
    <w:rsid w:val="00763E34"/>
    <w:rsid w:val="007644B4"/>
    <w:rsid w:val="00764ED8"/>
    <w:rsid w:val="0076612C"/>
    <w:rsid w:val="00767408"/>
    <w:rsid w:val="0077138E"/>
    <w:rsid w:val="00774493"/>
    <w:rsid w:val="0078111B"/>
    <w:rsid w:val="007822AE"/>
    <w:rsid w:val="00783695"/>
    <w:rsid w:val="0078641F"/>
    <w:rsid w:val="007867E2"/>
    <w:rsid w:val="00791E26"/>
    <w:rsid w:val="00794AE4"/>
    <w:rsid w:val="007A1DE8"/>
    <w:rsid w:val="007A2F44"/>
    <w:rsid w:val="007A48CB"/>
    <w:rsid w:val="007A502E"/>
    <w:rsid w:val="007B0E1E"/>
    <w:rsid w:val="007B2723"/>
    <w:rsid w:val="007B7566"/>
    <w:rsid w:val="007B798C"/>
    <w:rsid w:val="007C13CD"/>
    <w:rsid w:val="007C494F"/>
    <w:rsid w:val="007C57DA"/>
    <w:rsid w:val="007D026E"/>
    <w:rsid w:val="007D1DD6"/>
    <w:rsid w:val="007D23C2"/>
    <w:rsid w:val="007D5E93"/>
    <w:rsid w:val="007E22D7"/>
    <w:rsid w:val="007F2F6E"/>
    <w:rsid w:val="007F5B73"/>
    <w:rsid w:val="007F5FE9"/>
    <w:rsid w:val="008013E8"/>
    <w:rsid w:val="00805BA4"/>
    <w:rsid w:val="00806D90"/>
    <w:rsid w:val="00807C9A"/>
    <w:rsid w:val="00812284"/>
    <w:rsid w:val="008122B9"/>
    <w:rsid w:val="008127CA"/>
    <w:rsid w:val="00813102"/>
    <w:rsid w:val="00813EDA"/>
    <w:rsid w:val="00824439"/>
    <w:rsid w:val="00826617"/>
    <w:rsid w:val="00826BC2"/>
    <w:rsid w:val="008319DE"/>
    <w:rsid w:val="008370A9"/>
    <w:rsid w:val="00840E79"/>
    <w:rsid w:val="008539D8"/>
    <w:rsid w:val="00862031"/>
    <w:rsid w:val="0086544E"/>
    <w:rsid w:val="008707C6"/>
    <w:rsid w:val="00873802"/>
    <w:rsid w:val="008757C4"/>
    <w:rsid w:val="00881FD1"/>
    <w:rsid w:val="008822D0"/>
    <w:rsid w:val="008826BF"/>
    <w:rsid w:val="00882D02"/>
    <w:rsid w:val="008830BB"/>
    <w:rsid w:val="00885D44"/>
    <w:rsid w:val="00886540"/>
    <w:rsid w:val="00891322"/>
    <w:rsid w:val="00895424"/>
    <w:rsid w:val="0089764E"/>
    <w:rsid w:val="008A1613"/>
    <w:rsid w:val="008A1B3B"/>
    <w:rsid w:val="008A23D3"/>
    <w:rsid w:val="008A44F2"/>
    <w:rsid w:val="008A4C66"/>
    <w:rsid w:val="008A5EF2"/>
    <w:rsid w:val="008B2A32"/>
    <w:rsid w:val="008B3341"/>
    <w:rsid w:val="008C1F7C"/>
    <w:rsid w:val="008C54CB"/>
    <w:rsid w:val="008C7FEA"/>
    <w:rsid w:val="008D5021"/>
    <w:rsid w:val="008D5963"/>
    <w:rsid w:val="008E4932"/>
    <w:rsid w:val="008E75EB"/>
    <w:rsid w:val="008F388E"/>
    <w:rsid w:val="008F5EBA"/>
    <w:rsid w:val="008F6717"/>
    <w:rsid w:val="0090009B"/>
    <w:rsid w:val="009009F5"/>
    <w:rsid w:val="009123CF"/>
    <w:rsid w:val="00912430"/>
    <w:rsid w:val="00913CC3"/>
    <w:rsid w:val="00921867"/>
    <w:rsid w:val="0092288C"/>
    <w:rsid w:val="00924382"/>
    <w:rsid w:val="009322E2"/>
    <w:rsid w:val="009333FB"/>
    <w:rsid w:val="00940AA3"/>
    <w:rsid w:val="00940E16"/>
    <w:rsid w:val="0094127E"/>
    <w:rsid w:val="00943A31"/>
    <w:rsid w:val="009447F5"/>
    <w:rsid w:val="00950529"/>
    <w:rsid w:val="00953850"/>
    <w:rsid w:val="00957412"/>
    <w:rsid w:val="00963B5E"/>
    <w:rsid w:val="00964CBD"/>
    <w:rsid w:val="009707E0"/>
    <w:rsid w:val="00973F67"/>
    <w:rsid w:val="009754F3"/>
    <w:rsid w:val="00975BFD"/>
    <w:rsid w:val="009764BE"/>
    <w:rsid w:val="00977215"/>
    <w:rsid w:val="009778AE"/>
    <w:rsid w:val="0098455B"/>
    <w:rsid w:val="009845CB"/>
    <w:rsid w:val="00987B5B"/>
    <w:rsid w:val="009926A4"/>
    <w:rsid w:val="00994AB2"/>
    <w:rsid w:val="009A1221"/>
    <w:rsid w:val="009A1370"/>
    <w:rsid w:val="009A2C1A"/>
    <w:rsid w:val="009A3D9C"/>
    <w:rsid w:val="009A7617"/>
    <w:rsid w:val="009B0B38"/>
    <w:rsid w:val="009B1773"/>
    <w:rsid w:val="009B6B51"/>
    <w:rsid w:val="009C0731"/>
    <w:rsid w:val="009C2407"/>
    <w:rsid w:val="009C2C6E"/>
    <w:rsid w:val="009C44FD"/>
    <w:rsid w:val="009C5B0B"/>
    <w:rsid w:val="009D340B"/>
    <w:rsid w:val="009E179A"/>
    <w:rsid w:val="009E3B68"/>
    <w:rsid w:val="009E3BC7"/>
    <w:rsid w:val="009E63E0"/>
    <w:rsid w:val="009F2704"/>
    <w:rsid w:val="009F4AA0"/>
    <w:rsid w:val="009F6F81"/>
    <w:rsid w:val="009F6F89"/>
    <w:rsid w:val="009F76E6"/>
    <w:rsid w:val="00A025DF"/>
    <w:rsid w:val="00A02F1C"/>
    <w:rsid w:val="00A03CEB"/>
    <w:rsid w:val="00A056FE"/>
    <w:rsid w:val="00A0604F"/>
    <w:rsid w:val="00A10A25"/>
    <w:rsid w:val="00A13874"/>
    <w:rsid w:val="00A14BF7"/>
    <w:rsid w:val="00A15273"/>
    <w:rsid w:val="00A174A3"/>
    <w:rsid w:val="00A20237"/>
    <w:rsid w:val="00A203A0"/>
    <w:rsid w:val="00A23955"/>
    <w:rsid w:val="00A23C8A"/>
    <w:rsid w:val="00A26F4E"/>
    <w:rsid w:val="00A27E8D"/>
    <w:rsid w:val="00A301DE"/>
    <w:rsid w:val="00A30610"/>
    <w:rsid w:val="00A33433"/>
    <w:rsid w:val="00A35895"/>
    <w:rsid w:val="00A35A59"/>
    <w:rsid w:val="00A35A89"/>
    <w:rsid w:val="00A36B61"/>
    <w:rsid w:val="00A403BD"/>
    <w:rsid w:val="00A4722B"/>
    <w:rsid w:val="00A5088C"/>
    <w:rsid w:val="00A50C82"/>
    <w:rsid w:val="00A65C12"/>
    <w:rsid w:val="00A670D7"/>
    <w:rsid w:val="00A720D4"/>
    <w:rsid w:val="00A73751"/>
    <w:rsid w:val="00A767C1"/>
    <w:rsid w:val="00A82CA6"/>
    <w:rsid w:val="00A84909"/>
    <w:rsid w:val="00A8798D"/>
    <w:rsid w:val="00A92B59"/>
    <w:rsid w:val="00A92CE0"/>
    <w:rsid w:val="00A93D57"/>
    <w:rsid w:val="00A9532B"/>
    <w:rsid w:val="00A97305"/>
    <w:rsid w:val="00AA1771"/>
    <w:rsid w:val="00AA1867"/>
    <w:rsid w:val="00AA4C01"/>
    <w:rsid w:val="00AB02AC"/>
    <w:rsid w:val="00AB0DEB"/>
    <w:rsid w:val="00AB3F88"/>
    <w:rsid w:val="00AB5CC4"/>
    <w:rsid w:val="00AC0ABB"/>
    <w:rsid w:val="00AC5220"/>
    <w:rsid w:val="00AC59A4"/>
    <w:rsid w:val="00AC7E4A"/>
    <w:rsid w:val="00AD2D07"/>
    <w:rsid w:val="00AD310C"/>
    <w:rsid w:val="00AD38F9"/>
    <w:rsid w:val="00AD551A"/>
    <w:rsid w:val="00AD5C3D"/>
    <w:rsid w:val="00AD6E6A"/>
    <w:rsid w:val="00AD7D54"/>
    <w:rsid w:val="00AE5B91"/>
    <w:rsid w:val="00AE70D6"/>
    <w:rsid w:val="00AF0090"/>
    <w:rsid w:val="00AF55D3"/>
    <w:rsid w:val="00AF5BC1"/>
    <w:rsid w:val="00AF642C"/>
    <w:rsid w:val="00B01005"/>
    <w:rsid w:val="00B02063"/>
    <w:rsid w:val="00B04C22"/>
    <w:rsid w:val="00B05E62"/>
    <w:rsid w:val="00B133A8"/>
    <w:rsid w:val="00B22956"/>
    <w:rsid w:val="00B2687C"/>
    <w:rsid w:val="00B271B0"/>
    <w:rsid w:val="00B310A0"/>
    <w:rsid w:val="00B332B9"/>
    <w:rsid w:val="00B33B6C"/>
    <w:rsid w:val="00B34308"/>
    <w:rsid w:val="00B34877"/>
    <w:rsid w:val="00B34BF5"/>
    <w:rsid w:val="00B41879"/>
    <w:rsid w:val="00B41E44"/>
    <w:rsid w:val="00B51225"/>
    <w:rsid w:val="00B5370D"/>
    <w:rsid w:val="00B55558"/>
    <w:rsid w:val="00B55BDA"/>
    <w:rsid w:val="00B70101"/>
    <w:rsid w:val="00B74F0F"/>
    <w:rsid w:val="00B76EFB"/>
    <w:rsid w:val="00B812F9"/>
    <w:rsid w:val="00B8192D"/>
    <w:rsid w:val="00B8287A"/>
    <w:rsid w:val="00B86B6F"/>
    <w:rsid w:val="00B904FC"/>
    <w:rsid w:val="00B90D0F"/>
    <w:rsid w:val="00B90DC2"/>
    <w:rsid w:val="00B91984"/>
    <w:rsid w:val="00B92952"/>
    <w:rsid w:val="00B936C0"/>
    <w:rsid w:val="00B94C37"/>
    <w:rsid w:val="00B973EE"/>
    <w:rsid w:val="00BA08F8"/>
    <w:rsid w:val="00BA2FE9"/>
    <w:rsid w:val="00BA7956"/>
    <w:rsid w:val="00BB3910"/>
    <w:rsid w:val="00BB69BF"/>
    <w:rsid w:val="00BB77C6"/>
    <w:rsid w:val="00BC10D7"/>
    <w:rsid w:val="00BC6C93"/>
    <w:rsid w:val="00BD19A4"/>
    <w:rsid w:val="00BD2752"/>
    <w:rsid w:val="00BD2FB2"/>
    <w:rsid w:val="00BE31BB"/>
    <w:rsid w:val="00BE46DE"/>
    <w:rsid w:val="00BF16F0"/>
    <w:rsid w:val="00BF5EF9"/>
    <w:rsid w:val="00C07EB4"/>
    <w:rsid w:val="00C14A36"/>
    <w:rsid w:val="00C1569F"/>
    <w:rsid w:val="00C22534"/>
    <w:rsid w:val="00C226D6"/>
    <w:rsid w:val="00C255E6"/>
    <w:rsid w:val="00C33F7A"/>
    <w:rsid w:val="00C347E5"/>
    <w:rsid w:val="00C348B0"/>
    <w:rsid w:val="00C40B42"/>
    <w:rsid w:val="00C40F64"/>
    <w:rsid w:val="00C45A83"/>
    <w:rsid w:val="00C51AA5"/>
    <w:rsid w:val="00C52469"/>
    <w:rsid w:val="00C56145"/>
    <w:rsid w:val="00C675AC"/>
    <w:rsid w:val="00C71A89"/>
    <w:rsid w:val="00C73EBE"/>
    <w:rsid w:val="00C776F4"/>
    <w:rsid w:val="00C80264"/>
    <w:rsid w:val="00C819C0"/>
    <w:rsid w:val="00C85E54"/>
    <w:rsid w:val="00C96A90"/>
    <w:rsid w:val="00CA0E4F"/>
    <w:rsid w:val="00CA173D"/>
    <w:rsid w:val="00CA1905"/>
    <w:rsid w:val="00CA7BAC"/>
    <w:rsid w:val="00CC052F"/>
    <w:rsid w:val="00CC10BA"/>
    <w:rsid w:val="00CC2381"/>
    <w:rsid w:val="00CC713B"/>
    <w:rsid w:val="00CD026E"/>
    <w:rsid w:val="00CD2455"/>
    <w:rsid w:val="00CD32AD"/>
    <w:rsid w:val="00CD5D37"/>
    <w:rsid w:val="00CE05BD"/>
    <w:rsid w:val="00CE22B5"/>
    <w:rsid w:val="00CE4FF9"/>
    <w:rsid w:val="00CE61B5"/>
    <w:rsid w:val="00CF3C42"/>
    <w:rsid w:val="00D0297D"/>
    <w:rsid w:val="00D05D14"/>
    <w:rsid w:val="00D066B2"/>
    <w:rsid w:val="00D11DEC"/>
    <w:rsid w:val="00D15105"/>
    <w:rsid w:val="00D23A8E"/>
    <w:rsid w:val="00D275C4"/>
    <w:rsid w:val="00D27A2D"/>
    <w:rsid w:val="00D322EF"/>
    <w:rsid w:val="00D35C4C"/>
    <w:rsid w:val="00D377FE"/>
    <w:rsid w:val="00D419B4"/>
    <w:rsid w:val="00D45438"/>
    <w:rsid w:val="00D504B4"/>
    <w:rsid w:val="00D54DD6"/>
    <w:rsid w:val="00D57EED"/>
    <w:rsid w:val="00D640A2"/>
    <w:rsid w:val="00D64ACB"/>
    <w:rsid w:val="00D6601E"/>
    <w:rsid w:val="00D66426"/>
    <w:rsid w:val="00D73114"/>
    <w:rsid w:val="00D732BB"/>
    <w:rsid w:val="00D82C1E"/>
    <w:rsid w:val="00D8458F"/>
    <w:rsid w:val="00D91A6F"/>
    <w:rsid w:val="00D91C21"/>
    <w:rsid w:val="00DA03E2"/>
    <w:rsid w:val="00DB16C5"/>
    <w:rsid w:val="00DB66C7"/>
    <w:rsid w:val="00DC0AC9"/>
    <w:rsid w:val="00DC0ED1"/>
    <w:rsid w:val="00DC3ECB"/>
    <w:rsid w:val="00DC44A4"/>
    <w:rsid w:val="00DC475A"/>
    <w:rsid w:val="00DC55F1"/>
    <w:rsid w:val="00DC5F62"/>
    <w:rsid w:val="00DC6E65"/>
    <w:rsid w:val="00DC7BBF"/>
    <w:rsid w:val="00DD53D1"/>
    <w:rsid w:val="00DD70BE"/>
    <w:rsid w:val="00DE0C9D"/>
    <w:rsid w:val="00DF0002"/>
    <w:rsid w:val="00DF7684"/>
    <w:rsid w:val="00DF79F7"/>
    <w:rsid w:val="00E0695B"/>
    <w:rsid w:val="00E079CB"/>
    <w:rsid w:val="00E07A76"/>
    <w:rsid w:val="00E11CA5"/>
    <w:rsid w:val="00E203E8"/>
    <w:rsid w:val="00E2120F"/>
    <w:rsid w:val="00E23589"/>
    <w:rsid w:val="00E244F6"/>
    <w:rsid w:val="00E3570A"/>
    <w:rsid w:val="00E45C0E"/>
    <w:rsid w:val="00E46158"/>
    <w:rsid w:val="00E470D5"/>
    <w:rsid w:val="00E50D1A"/>
    <w:rsid w:val="00E5347F"/>
    <w:rsid w:val="00E55867"/>
    <w:rsid w:val="00E57577"/>
    <w:rsid w:val="00E6671C"/>
    <w:rsid w:val="00E66957"/>
    <w:rsid w:val="00E675B7"/>
    <w:rsid w:val="00E67847"/>
    <w:rsid w:val="00E704CE"/>
    <w:rsid w:val="00E75BB7"/>
    <w:rsid w:val="00E7685A"/>
    <w:rsid w:val="00E77184"/>
    <w:rsid w:val="00E77A3C"/>
    <w:rsid w:val="00E84931"/>
    <w:rsid w:val="00E92118"/>
    <w:rsid w:val="00EA09C9"/>
    <w:rsid w:val="00EA135B"/>
    <w:rsid w:val="00EA5515"/>
    <w:rsid w:val="00EA7E61"/>
    <w:rsid w:val="00EB4098"/>
    <w:rsid w:val="00EB4D93"/>
    <w:rsid w:val="00EB53D6"/>
    <w:rsid w:val="00EB57A5"/>
    <w:rsid w:val="00EC198E"/>
    <w:rsid w:val="00EC1C95"/>
    <w:rsid w:val="00EC2326"/>
    <w:rsid w:val="00ED08D8"/>
    <w:rsid w:val="00ED1C67"/>
    <w:rsid w:val="00ED62F8"/>
    <w:rsid w:val="00ED6C35"/>
    <w:rsid w:val="00ED79DD"/>
    <w:rsid w:val="00EE66F4"/>
    <w:rsid w:val="00EF2D9D"/>
    <w:rsid w:val="00EF5B81"/>
    <w:rsid w:val="00F0459F"/>
    <w:rsid w:val="00F07181"/>
    <w:rsid w:val="00F146AB"/>
    <w:rsid w:val="00F17DB9"/>
    <w:rsid w:val="00F2082A"/>
    <w:rsid w:val="00F22ED3"/>
    <w:rsid w:val="00F265C2"/>
    <w:rsid w:val="00F26883"/>
    <w:rsid w:val="00F308B3"/>
    <w:rsid w:val="00F37644"/>
    <w:rsid w:val="00F4055D"/>
    <w:rsid w:val="00F4341D"/>
    <w:rsid w:val="00F43831"/>
    <w:rsid w:val="00F44597"/>
    <w:rsid w:val="00F546B6"/>
    <w:rsid w:val="00F54D5B"/>
    <w:rsid w:val="00F55AE8"/>
    <w:rsid w:val="00F574E3"/>
    <w:rsid w:val="00F6528C"/>
    <w:rsid w:val="00F83E4C"/>
    <w:rsid w:val="00F85945"/>
    <w:rsid w:val="00F87B43"/>
    <w:rsid w:val="00F915FA"/>
    <w:rsid w:val="00F932A7"/>
    <w:rsid w:val="00F93E9F"/>
    <w:rsid w:val="00FA43AD"/>
    <w:rsid w:val="00FA490B"/>
    <w:rsid w:val="00FA4F0C"/>
    <w:rsid w:val="00FB298C"/>
    <w:rsid w:val="00FB2DC9"/>
    <w:rsid w:val="00FB6540"/>
    <w:rsid w:val="00FB6D87"/>
    <w:rsid w:val="00FC384A"/>
    <w:rsid w:val="00FC45B9"/>
    <w:rsid w:val="00FC7617"/>
    <w:rsid w:val="00FD3930"/>
    <w:rsid w:val="00FD4561"/>
    <w:rsid w:val="00FD61E6"/>
    <w:rsid w:val="00FD6DBB"/>
    <w:rsid w:val="00FE1692"/>
    <w:rsid w:val="00FE26D4"/>
    <w:rsid w:val="00FE60BD"/>
    <w:rsid w:val="00FE6F6C"/>
    <w:rsid w:val="00FF03AC"/>
    <w:rsid w:val="00FF04B0"/>
    <w:rsid w:val="00FF063B"/>
    <w:rsid w:val="00FF2B14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1FA2CFC6"/>
  <w15:chartTrackingRefBased/>
  <w15:docId w15:val="{2294A0E0-F9D0-4DFE-A1DD-BA0F476C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757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9C073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C0731"/>
    <w:pPr>
      <w:ind w:left="720"/>
      <w:contextualSpacing/>
    </w:pPr>
  </w:style>
  <w:style w:type="paragraph" w:styleId="a5">
    <w:name w:val="List Paragraph"/>
    <w:basedOn w:val="a"/>
    <w:uiPriority w:val="34"/>
    <w:qFormat/>
    <w:rsid w:val="00704CE7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704CE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4C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39"/>
    <w:rsid w:val="008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8E75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0">
    <w:name w:val="Заголовок 2 Знак"/>
    <w:basedOn w:val="a0"/>
    <w:link w:val="2"/>
    <w:semiHidden/>
    <w:rsid w:val="00E575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E57577"/>
    <w:rPr>
      <w:rFonts w:ascii="Times New Roman" w:hAnsi="Times New Roman" w:cs="Times New Roman" w:hint="default"/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E575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5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5757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E57577"/>
    <w:pPr>
      <w:spacing w:after="0" w:line="240" w:lineRule="auto"/>
    </w:pPr>
  </w:style>
  <w:style w:type="paragraph" w:customStyle="1" w:styleId="western">
    <w:name w:val="western"/>
    <w:basedOn w:val="a"/>
    <w:semiHidden/>
    <w:rsid w:val="00E57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rsid w:val="00E57577"/>
    <w:rPr>
      <w:rFonts w:ascii="Times New Roman" w:hAnsi="Times New Roman" w:cs="Times New Roman" w:hint="default"/>
      <w:color w:val="000000"/>
      <w:sz w:val="18"/>
      <w:szCs w:val="18"/>
    </w:rPr>
  </w:style>
  <w:style w:type="table" w:customStyle="1" w:styleId="12">
    <w:name w:val="Сетка таблицы1"/>
    <w:basedOn w:val="a1"/>
    <w:rsid w:val="00E5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95424"/>
  </w:style>
  <w:style w:type="table" w:customStyle="1" w:styleId="22">
    <w:name w:val="Сетка таблицы2"/>
    <w:basedOn w:val="a1"/>
    <w:next w:val="a6"/>
    <w:uiPriority w:val="59"/>
    <w:rsid w:val="0089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733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6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73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oleObject" Target="embeddings/_____Microsoft_Excel_97-20031.xls"/><Relationship Id="rId18" Type="http://schemas.openxmlformats.org/officeDocument/2006/relationships/hyperlink" Target="mailto:&#1054;&#1073;&#1083;&#1072;&#1082;&#1086;@mail.ru" TargetMode="External"/><Relationship Id="rId26" Type="http://schemas.openxmlformats.org/officeDocument/2006/relationships/image" Target="media/image11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oleObject" Target="embeddings/_____Microsoft_Excel_97-20034.xls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_____Microsoft_Excel_97-20033.xls"/><Relationship Id="rId25" Type="http://schemas.openxmlformats.org/officeDocument/2006/relationships/image" Target="media/image10.emf"/><Relationship Id="rId33" Type="http://schemas.openxmlformats.org/officeDocument/2006/relationships/image" Target="media/image15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.xls"/><Relationship Id="rId24" Type="http://schemas.openxmlformats.org/officeDocument/2006/relationships/image" Target="media/image9.emf"/><Relationship Id="rId32" Type="http://schemas.openxmlformats.org/officeDocument/2006/relationships/chart" Target="charts/chart5.xml"/><Relationship Id="rId37" Type="http://schemas.openxmlformats.org/officeDocument/2006/relationships/hyperlink" Target="http://www.bus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2.xls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hyperlink" Target="http://open.irkobl.ru/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1september.ru/).%20&#1055;&#1077;&#1076;&#1072;&#1075;&#1086;&#1075;&#1080;" TargetMode="External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chart" Target="charts/chart3.xml"/><Relationship Id="rId35" Type="http://schemas.openxmlformats.org/officeDocument/2006/relationships/hyperlink" Target="http://iro38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Посещаемость ДОУ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Ербогачен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62.7</c:v>
                </c:pt>
                <c:pt idx="2">
                  <c:v>68.8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5-4028-A448-C9BBFE8650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Преображенка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65.8</c:v>
                </c:pt>
                <c:pt idx="2">
                  <c:v>70.099999999999994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B5-4028-A448-C9BBFE8650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Подволошино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79.3</c:v>
                </c:pt>
                <c:pt idx="1">
                  <c:v>61.3</c:v>
                </c:pt>
                <c:pt idx="2">
                  <c:v>71.5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B5-4028-A448-C9BBFE8650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82.6</c:v>
                </c:pt>
                <c:pt idx="1">
                  <c:v>87.3</c:v>
                </c:pt>
                <c:pt idx="2">
                  <c:v>85</c:v>
                </c:pt>
                <c:pt idx="3">
                  <c:v>83.5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B5-4028-A448-C9BBFE8650E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Бур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70.5</c:v>
                </c:pt>
                <c:pt idx="1">
                  <c:v>68</c:v>
                </c:pt>
                <c:pt idx="2">
                  <c:v>76</c:v>
                </c:pt>
                <c:pt idx="3">
                  <c:v>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B5-4028-A448-C9BBFE8650E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Хамакар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81.7</c:v>
                </c:pt>
                <c:pt idx="1">
                  <c:v>87.8</c:v>
                </c:pt>
                <c:pt idx="2">
                  <c:v>90.5</c:v>
                </c:pt>
                <c:pt idx="3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B5-4028-A448-C9BBFE8650E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Наканно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69.2</c:v>
                </c:pt>
                <c:pt idx="1">
                  <c:v>72.599999999999994</c:v>
                </c:pt>
                <c:pt idx="2">
                  <c:v>79</c:v>
                </c:pt>
                <c:pt idx="3">
                  <c:v>74.5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B5-4028-A448-C9BBFE8650E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Ика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85.7</c:v>
                </c:pt>
                <c:pt idx="1">
                  <c:v>88</c:v>
                </c:pt>
                <c:pt idx="2">
                  <c:v>95</c:v>
                </c:pt>
                <c:pt idx="3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7B5-4028-A448-C9BBFE8650E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Ерема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92.8</c:v>
                </c:pt>
                <c:pt idx="1">
                  <c:v>95.2</c:v>
                </c:pt>
                <c:pt idx="2">
                  <c:v>85.3</c:v>
                </c:pt>
                <c:pt idx="3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B5-4028-A448-C9BBFE865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353600"/>
        <c:axId val="312353928"/>
      </c:barChart>
      <c:catAx>
        <c:axId val="312353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353928"/>
        <c:crosses val="autoZero"/>
        <c:auto val="1"/>
        <c:lblAlgn val="ctr"/>
        <c:lblOffset val="100"/>
        <c:noMultiLvlLbl val="0"/>
      </c:catAx>
      <c:valAx>
        <c:axId val="312353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35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Заболеваемость (случаев на 1000 детей)</a:t>
            </a:r>
          </a:p>
        </c:rich>
      </c:tx>
      <c:layout>
        <c:manualLayout>
          <c:xMode val="edge"/>
          <c:yMode val="edge"/>
          <c:x val="0.28250874117767083"/>
          <c:y val="2.3809573145462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E19-4837-9D3E-77DC9A2AD7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E19-4837-9D3E-77DC9A2AD7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E19-4837-9D3E-77DC9A2AD7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E19-4837-9D3E-77DC9A2AD7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E19-4837-9D3E-77DC9A2AD7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ангина</c:v>
                </c:pt>
                <c:pt idx="1">
                  <c:v>грипп, инфекции ВДП</c:v>
                </c:pt>
                <c:pt idx="2">
                  <c:v>пневмония</c:v>
                </c:pt>
                <c:pt idx="3">
                  <c:v>НС, отравления</c:v>
                </c:pt>
                <c:pt idx="4">
                  <c:v>другие заболевания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175.4</c:v>
                </c:pt>
                <c:pt idx="1">
                  <c:v>3650</c:v>
                </c:pt>
                <c:pt idx="2">
                  <c:v>117</c:v>
                </c:pt>
                <c:pt idx="3">
                  <c:v>14.6</c:v>
                </c:pt>
                <c:pt idx="4">
                  <c:v>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19-4837-9D3E-77DC9A2AD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Участники муниципального этапа ВсОШ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муниципального этапа ВОШ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50-43C1-B086-12B378CF66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50-43C1-B086-12B378CF66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50-43C1-B086-12B378CF66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C50-43C1-B086-12B378CF668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C50-43C1-B086-12B378CF668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МКОУ СОШ с. Ербогачен</c:v>
                </c:pt>
                <c:pt idx="1">
                  <c:v>МКОУ СОШ с. Преображенка</c:v>
                </c:pt>
                <c:pt idx="2">
                  <c:v>МКОУ СОШ с. Подволошино</c:v>
                </c:pt>
                <c:pt idx="3">
                  <c:v>МКОУ СОШ с. Непа</c:v>
                </c:pt>
                <c:pt idx="4">
                  <c:v>МКОУ СОШ с. Бур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34.200000000000003</c:v>
                </c:pt>
                <c:pt idx="1">
                  <c:v>29.2</c:v>
                </c:pt>
                <c:pt idx="2">
                  <c:v>20.3</c:v>
                </c:pt>
                <c:pt idx="3">
                  <c:v>13.9</c:v>
                </c:pt>
                <c:pt idx="4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F-45F2-802B-25712509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Победители муниципального этапа ВсОШ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муниципального этапа ВОШ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0DB-4ABA-A8E5-53272B126E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0DB-4ABA-A8E5-53272B126E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0DB-4ABA-A8E5-53272B126E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0DB-4ABA-A8E5-53272B126E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0DB-4ABA-A8E5-53272B126E1F}"/>
              </c:ext>
            </c:extLst>
          </c:dPt>
          <c:dLbls>
            <c:dLbl>
              <c:idx val="3"/>
              <c:layout>
                <c:manualLayout>
                  <c:x val="-4.1666666666666685E-2"/>
                  <c:y val="-1.23076923076923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0DB-4ABA-A8E5-53272B126E1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МКОУ СОШ с. Ербогачен</c:v>
                </c:pt>
                <c:pt idx="1">
                  <c:v>МКОУ СОШ с. Преображенка</c:v>
                </c:pt>
                <c:pt idx="2">
                  <c:v>МКОУ СОШ с. Подволошино</c:v>
                </c:pt>
                <c:pt idx="3">
                  <c:v>МКОУ СОШ с. Непа</c:v>
                </c:pt>
                <c:pt idx="4">
                  <c:v>МКОУ СОШ с. Бур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26.1</c:v>
                </c:pt>
                <c:pt idx="2">
                  <c:v>13</c:v>
                </c:pt>
                <c:pt idx="3">
                  <c:v>8.6999999999999993</c:v>
                </c:pt>
                <c:pt idx="4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DB-4ABA-A8E5-53272B126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Призеры муниципального этапа ВсОШ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 муниципального этапа ВОШ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E88-45A5-BB72-8F8D1058FA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E88-45A5-BB72-8F8D1058FA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E88-45A5-BB72-8F8D1058FA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E88-45A5-BB72-8F8D1058FA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E88-45A5-BB72-8F8D1058FA34}"/>
              </c:ext>
            </c:extLst>
          </c:dPt>
          <c:dLbls>
            <c:dLbl>
              <c:idx val="3"/>
              <c:layout>
                <c:manualLayout>
                  <c:x val="-6.2500000000000028E-2"/>
                  <c:y val="-3.28205128205128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E88-45A5-BB72-8F8D1058FA3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МКОУ СОШ с. Ербогачен</c:v>
                </c:pt>
                <c:pt idx="1">
                  <c:v>МКОУ СОШ с. Преображенка</c:v>
                </c:pt>
                <c:pt idx="2">
                  <c:v>МКОУ СОШ с. Подволошино</c:v>
                </c:pt>
                <c:pt idx="3">
                  <c:v>МКОУ СОШ с. Непа</c:v>
                </c:pt>
                <c:pt idx="4">
                  <c:v>МКОУ СОШ с. Бур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43.6</c:v>
                </c:pt>
                <c:pt idx="1">
                  <c:v>29.5</c:v>
                </c:pt>
                <c:pt idx="2">
                  <c:v>14.2</c:v>
                </c:pt>
                <c:pt idx="3">
                  <c:v>8.9</c:v>
                </c:pt>
                <c:pt idx="4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88-45A5-BB72-8F8D1058F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B197-A05B-488F-91C1-99C0B353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71</Pages>
  <Words>21148</Words>
  <Characters>120546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2018-02-20T06:40:00Z</dcterms:created>
  <dcterms:modified xsi:type="dcterms:W3CDTF">2018-02-20T08:47:00Z</dcterms:modified>
</cp:coreProperties>
</file>