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13" w:rsidRPr="00EF2125" w:rsidRDefault="007E3A13" w:rsidP="00CC2BDB">
      <w:pPr>
        <w:spacing w:after="0"/>
        <w:ind w:left="0" w:right="738" w:firstLine="0"/>
        <w:jc w:val="left"/>
        <w:rPr>
          <w:szCs w:val="28"/>
        </w:rPr>
      </w:pPr>
    </w:p>
    <w:p w:rsidR="007E3A13" w:rsidRPr="00EF2125" w:rsidRDefault="007E3A13" w:rsidP="00EF2125">
      <w:pPr>
        <w:spacing w:after="0"/>
        <w:ind w:left="0" w:right="738" w:firstLine="851"/>
        <w:jc w:val="center"/>
        <w:rPr>
          <w:szCs w:val="28"/>
        </w:rPr>
      </w:pPr>
      <w:r>
        <w:rPr>
          <w:b/>
          <w:szCs w:val="28"/>
        </w:rPr>
        <w:t>Справка</w:t>
      </w:r>
    </w:p>
    <w:p w:rsidR="007E3A13" w:rsidRPr="00EF2125" w:rsidRDefault="007E3A13" w:rsidP="00EF2125">
      <w:pPr>
        <w:spacing w:after="0"/>
        <w:ind w:left="0" w:right="738" w:firstLine="851"/>
        <w:jc w:val="center"/>
        <w:rPr>
          <w:szCs w:val="28"/>
        </w:rPr>
      </w:pPr>
      <w:r w:rsidRPr="00EF2125">
        <w:rPr>
          <w:b/>
          <w:szCs w:val="28"/>
        </w:rPr>
        <w:t xml:space="preserve">по диагностике читательской грамотности </w:t>
      </w:r>
    </w:p>
    <w:p w:rsidR="007E3A13" w:rsidRDefault="00B11242" w:rsidP="00EF2125">
      <w:pPr>
        <w:spacing w:after="0"/>
        <w:ind w:left="0" w:right="738" w:firstLine="851"/>
        <w:jc w:val="center"/>
        <w:rPr>
          <w:b/>
          <w:szCs w:val="28"/>
        </w:rPr>
      </w:pPr>
      <w:r>
        <w:rPr>
          <w:b/>
          <w:szCs w:val="28"/>
        </w:rPr>
        <w:t xml:space="preserve">обучающихся </w:t>
      </w:r>
      <w:r w:rsidR="00593FB3">
        <w:rPr>
          <w:b/>
          <w:szCs w:val="28"/>
        </w:rPr>
        <w:t xml:space="preserve"> 5-</w:t>
      </w:r>
      <w:r w:rsidR="007E3A13" w:rsidRPr="00EF2125">
        <w:rPr>
          <w:b/>
          <w:szCs w:val="28"/>
        </w:rPr>
        <w:t xml:space="preserve">х классов </w:t>
      </w:r>
      <w:r w:rsidR="007E3A13">
        <w:rPr>
          <w:b/>
          <w:szCs w:val="28"/>
        </w:rPr>
        <w:t>образовательных учреждений района</w:t>
      </w:r>
    </w:p>
    <w:p w:rsidR="007E3A13" w:rsidRPr="00EF2125" w:rsidRDefault="007E3A13" w:rsidP="00B11242">
      <w:pPr>
        <w:spacing w:after="0"/>
        <w:ind w:left="0" w:right="738" w:firstLine="851"/>
        <w:rPr>
          <w:szCs w:val="28"/>
        </w:rPr>
      </w:pPr>
    </w:p>
    <w:p w:rsidR="00B11242" w:rsidRDefault="007E3A13" w:rsidP="00B11242">
      <w:pPr>
        <w:ind w:firstLine="708"/>
        <w:rPr>
          <w:color w:val="auto"/>
        </w:rPr>
      </w:pPr>
      <w:r w:rsidRPr="00EE77AC">
        <w:rPr>
          <w:color w:val="auto"/>
          <w:sz w:val="24"/>
          <w:szCs w:val="24"/>
        </w:rPr>
        <w:t xml:space="preserve">В соответствии с </w:t>
      </w:r>
      <w:r w:rsidR="00593FB3" w:rsidRPr="00EE77AC">
        <w:rPr>
          <w:color w:val="auto"/>
          <w:sz w:val="24"/>
          <w:szCs w:val="24"/>
        </w:rPr>
        <w:t>приказом МОО администрации МО «Катангский район» от 16.05.2019 г. № 53-Д «О проведении диагностики читательской грамотности в 4,5 классах», в рамках муниципального проекта</w:t>
      </w:r>
      <w:r w:rsidR="00EE77AC" w:rsidRPr="00EE77AC">
        <w:rPr>
          <w:color w:val="auto"/>
          <w:sz w:val="24"/>
          <w:szCs w:val="24"/>
        </w:rPr>
        <w:t xml:space="preserve"> </w:t>
      </w:r>
      <w:r w:rsidR="00EE77AC" w:rsidRPr="00EE77AC">
        <w:rPr>
          <w:sz w:val="24"/>
          <w:szCs w:val="24"/>
        </w:rPr>
        <w:t>«Формирование читательской грамотности у обучающихся  МО «Катангский район», утвержденного приказом МОО администрации МО «Катангский район» от 16.03.2018 г. 53-Д,</w:t>
      </w:r>
      <w:r w:rsidRPr="00EE77AC">
        <w:rPr>
          <w:color w:val="auto"/>
          <w:sz w:val="24"/>
          <w:szCs w:val="24"/>
        </w:rPr>
        <w:t xml:space="preserve"> с целью определения уровня </w:t>
      </w:r>
      <w:r w:rsidRPr="00EE77AC">
        <w:rPr>
          <w:sz w:val="24"/>
          <w:szCs w:val="24"/>
        </w:rPr>
        <w:t xml:space="preserve">сформированности метапредметных результатов в области осознанного чтения и работы с информацией </w:t>
      </w:r>
      <w:r w:rsidR="00EE77AC" w:rsidRPr="00EE77AC">
        <w:rPr>
          <w:color w:val="auto"/>
          <w:sz w:val="24"/>
          <w:szCs w:val="24"/>
        </w:rPr>
        <w:t>21 мая 2019 г.</w:t>
      </w:r>
      <w:r w:rsidRPr="00EE77AC">
        <w:rPr>
          <w:color w:val="auto"/>
          <w:sz w:val="24"/>
          <w:szCs w:val="24"/>
        </w:rPr>
        <w:t xml:space="preserve"> года была проведена диагностика читател</w:t>
      </w:r>
      <w:r w:rsidR="00B11242">
        <w:rPr>
          <w:color w:val="auto"/>
          <w:sz w:val="24"/>
          <w:szCs w:val="24"/>
        </w:rPr>
        <w:t xml:space="preserve">ьской грамотности обучающихся </w:t>
      </w:r>
      <w:r w:rsidR="00EE77AC" w:rsidRPr="00EE77AC">
        <w:rPr>
          <w:color w:val="auto"/>
          <w:sz w:val="24"/>
          <w:szCs w:val="24"/>
        </w:rPr>
        <w:t xml:space="preserve">5 </w:t>
      </w:r>
      <w:r w:rsidR="00B11242">
        <w:rPr>
          <w:color w:val="auto"/>
          <w:sz w:val="24"/>
          <w:szCs w:val="24"/>
        </w:rPr>
        <w:t>х классов район</w:t>
      </w:r>
    </w:p>
    <w:p w:rsidR="005E10B6" w:rsidRPr="00B11242" w:rsidRDefault="005E10B6" w:rsidP="00B11242">
      <w:pPr>
        <w:ind w:firstLine="708"/>
        <w:rPr>
          <w:color w:val="auto"/>
        </w:rPr>
      </w:pPr>
      <w:r w:rsidRPr="005E10B6">
        <w:rPr>
          <w:b/>
          <w:sz w:val="24"/>
          <w:szCs w:val="24"/>
        </w:rPr>
        <w:t>В</w:t>
      </w:r>
      <w:r w:rsidR="00DB7C3D">
        <w:rPr>
          <w:sz w:val="24"/>
          <w:szCs w:val="24"/>
        </w:rPr>
        <w:t xml:space="preserve"> диагностике </w:t>
      </w:r>
      <w:r w:rsidRPr="005E10B6">
        <w:rPr>
          <w:sz w:val="24"/>
          <w:szCs w:val="24"/>
        </w:rPr>
        <w:t>читательской грамотности приняли участие 30 обучающихся 5-х классов  пяти общеобразовательных учреждений района, что составило 88,2% от числа всех пятиклассников района ( всего 34</w:t>
      </w:r>
      <w:r>
        <w:rPr>
          <w:szCs w:val="28"/>
        </w:rPr>
        <w:t>).</w:t>
      </w:r>
    </w:p>
    <w:p w:rsidR="005E10B6" w:rsidRDefault="005E10B6" w:rsidP="00B11242">
      <w:pPr>
        <w:spacing w:after="0"/>
        <w:ind w:left="0" w:right="738" w:firstLine="0"/>
        <w:jc w:val="center"/>
        <w:rPr>
          <w:b/>
          <w:sz w:val="24"/>
          <w:szCs w:val="24"/>
        </w:rPr>
      </w:pPr>
      <w:r w:rsidRPr="00DB7C3D">
        <w:rPr>
          <w:b/>
          <w:sz w:val="24"/>
          <w:szCs w:val="24"/>
        </w:rPr>
        <w:t>Особенности диагностической работы для оценки читательской грамотности</w:t>
      </w:r>
    </w:p>
    <w:p w:rsidR="00B11242" w:rsidRDefault="00B11242" w:rsidP="00B11242">
      <w:pPr>
        <w:spacing w:after="0"/>
        <w:ind w:left="0" w:right="738" w:firstLine="0"/>
        <w:jc w:val="center"/>
        <w:rPr>
          <w:b/>
          <w:sz w:val="24"/>
          <w:szCs w:val="24"/>
        </w:rPr>
      </w:pPr>
    </w:p>
    <w:p w:rsidR="00DB7C3D" w:rsidRDefault="00DB7C3D" w:rsidP="00B11242">
      <w:pPr>
        <w:spacing w:after="0"/>
        <w:ind w:left="0" w:right="738" w:firstLine="708"/>
        <w:rPr>
          <w:sz w:val="24"/>
          <w:szCs w:val="24"/>
        </w:rPr>
      </w:pPr>
      <w:r w:rsidRPr="00DB7C3D">
        <w:rPr>
          <w:sz w:val="24"/>
          <w:szCs w:val="24"/>
        </w:rPr>
        <w:t>Испол</w:t>
      </w:r>
      <w:r>
        <w:rPr>
          <w:sz w:val="24"/>
          <w:szCs w:val="24"/>
        </w:rPr>
        <w:t>ь</w:t>
      </w:r>
      <w:r w:rsidRPr="00DB7C3D">
        <w:rPr>
          <w:sz w:val="24"/>
          <w:szCs w:val="24"/>
        </w:rPr>
        <w:t>зование</w:t>
      </w:r>
      <w:r>
        <w:rPr>
          <w:sz w:val="24"/>
          <w:szCs w:val="24"/>
        </w:rPr>
        <w:t xml:space="preserve"> познавательных текстов в диагностической работе обусловлено требованиями ФГОС ООО, который ориентирует на смысловое чтение и формирование метапредметных умений, необходимых для успешного освоения различных учебных дисциплин в соответствии со Стандартом образования. Работа с тиками текстами ориентирована на знакомство с новой информацией, новыми понятиями, названиями и т.п на уровне, доступном для восприятия этого возраста.</w:t>
      </w:r>
    </w:p>
    <w:p w:rsidR="00DB7C3D" w:rsidRDefault="00DB7C3D" w:rsidP="00B11242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E15FA">
        <w:rPr>
          <w:sz w:val="24"/>
          <w:szCs w:val="24"/>
        </w:rPr>
        <w:t>Сформированност</w:t>
      </w:r>
      <w:r>
        <w:rPr>
          <w:sz w:val="24"/>
          <w:szCs w:val="24"/>
        </w:rPr>
        <w:t>ь части познавательных и коммуникативных способов действий оценивалась по результатам  выполнения письменной диагностической работы.</w:t>
      </w:r>
      <w:r w:rsidR="003E15FA">
        <w:rPr>
          <w:sz w:val="24"/>
          <w:szCs w:val="24"/>
        </w:rPr>
        <w:t xml:space="preserve"> К ним были отнесены  учебные действия, которые связаны с чтением и пониманием текста,, а также с использованием информации из текста для различных целей. Основными действиями были смысловое чтение и логические действия, направленные на анализ, обобщение, установление аналогии, классификацию, установление причинно-следственных связей, рассуждения, умозаключения и формулирование выводов.</w:t>
      </w:r>
    </w:p>
    <w:p w:rsidR="007A50F9" w:rsidRPr="007A50F9" w:rsidRDefault="007A50F9" w:rsidP="00B11242">
      <w:pPr>
        <w:spacing w:after="0"/>
        <w:ind w:left="0" w:right="738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7A50F9">
        <w:rPr>
          <w:b/>
          <w:sz w:val="24"/>
          <w:szCs w:val="24"/>
        </w:rPr>
        <w:t>Структура и общее содержание диагностической работы</w:t>
      </w:r>
    </w:p>
    <w:p w:rsidR="007A50F9" w:rsidRDefault="007A50F9" w:rsidP="00B11242">
      <w:pPr>
        <w:spacing w:after="0"/>
        <w:ind w:left="0" w:right="738" w:firstLine="0"/>
        <w:rPr>
          <w:sz w:val="24"/>
          <w:szCs w:val="24"/>
        </w:rPr>
      </w:pPr>
    </w:p>
    <w:p w:rsidR="007A50F9" w:rsidRDefault="007A50F9" w:rsidP="00B11242">
      <w:pPr>
        <w:spacing w:after="0"/>
        <w:ind w:left="0" w:right="738" w:firstLine="851"/>
        <w:rPr>
          <w:sz w:val="24"/>
          <w:szCs w:val="24"/>
        </w:rPr>
      </w:pPr>
      <w:r w:rsidRPr="002767CD">
        <w:rPr>
          <w:sz w:val="24"/>
          <w:szCs w:val="24"/>
        </w:rPr>
        <w:lastRenderedPageBreak/>
        <w:t>Диагностическая работа состояла из 2</w:t>
      </w:r>
      <w:r>
        <w:rPr>
          <w:b/>
          <w:sz w:val="24"/>
          <w:szCs w:val="24"/>
        </w:rPr>
        <w:t xml:space="preserve"> </w:t>
      </w:r>
      <w:r w:rsidRPr="002767CD">
        <w:rPr>
          <w:sz w:val="24"/>
          <w:szCs w:val="24"/>
        </w:rPr>
        <w:t>вариантов</w:t>
      </w:r>
      <w:r>
        <w:rPr>
          <w:sz w:val="24"/>
          <w:szCs w:val="24"/>
        </w:rPr>
        <w:t>, каждый из которых включал 2 текста естественнонаучной направленности, и 12 заданий, различающихся по содержанию и характеру решаемых школьниками задач.</w:t>
      </w:r>
    </w:p>
    <w:p w:rsidR="007A50F9" w:rsidRDefault="007A50F9" w:rsidP="00B11242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В тестах использовались три типа заданий известных форматов.. Это задания:</w:t>
      </w:r>
    </w:p>
    <w:p w:rsidR="007A50F9" w:rsidRDefault="007A50F9" w:rsidP="00B11242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с выбором одного правильного ответа из четырех предложенных вариантов;</w:t>
      </w:r>
    </w:p>
    <w:p w:rsidR="007A50F9" w:rsidRDefault="007A50F9" w:rsidP="00B11242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задания с кратким ответом – требовалось записать только полученный краткий ответ в виде числа или слов в специально отведенном  для этого месте;</w:t>
      </w:r>
    </w:p>
    <w:p w:rsidR="007A50F9" w:rsidRDefault="007A50F9" w:rsidP="00B11242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задания с развернутым ответом – это задания, которые требовали записи развернутого ответа в свободной форме на отдельном листе.</w:t>
      </w:r>
    </w:p>
    <w:p w:rsidR="007A50F9" w:rsidRPr="002767CD" w:rsidRDefault="007A50F9" w:rsidP="00B11242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Задания проверочной работы направлены на формирование способности  обучающихся к полноценному восприятию учебного текста: осмысление авторского замысла, формулирование собственного отношения к прочитанному, извлечение подтекстовой информации (данной в явном виде), понимание языковых особенностей текста, усвоение познавательной информации, ее обобщение и систематизация</w:t>
      </w:r>
    </w:p>
    <w:p w:rsidR="007A50F9" w:rsidRPr="007B1C06" w:rsidRDefault="007A50F9" w:rsidP="00B11242">
      <w:pPr>
        <w:rPr>
          <w:sz w:val="24"/>
          <w:szCs w:val="24"/>
        </w:rPr>
      </w:pPr>
      <w:r w:rsidRPr="007B1C06">
        <w:rPr>
          <w:sz w:val="24"/>
          <w:szCs w:val="24"/>
        </w:rPr>
        <w:t>В каждом варианте были представлены задания трех групп, характеризующих степень сформированности умения, которая требуется для успешного выполнения  задания. Группы выделены в соответствии с динамикой формирования способов  деятельности:</w:t>
      </w:r>
    </w:p>
    <w:p w:rsidR="007A50F9" w:rsidRPr="007B1C06" w:rsidRDefault="007A50F9" w:rsidP="00B11242">
      <w:pPr>
        <w:rPr>
          <w:sz w:val="24"/>
          <w:szCs w:val="24"/>
        </w:rPr>
      </w:pPr>
      <w:r w:rsidRPr="007B1C06">
        <w:rPr>
          <w:sz w:val="24"/>
          <w:szCs w:val="24"/>
        </w:rPr>
        <w:t>- группа 1 – общее понимание текста, ориентация в тексте (задания А1-А7)</w:t>
      </w:r>
    </w:p>
    <w:p w:rsidR="007A50F9" w:rsidRPr="007B1C06" w:rsidRDefault="007A50F9" w:rsidP="00B11242">
      <w:pPr>
        <w:rPr>
          <w:rStyle w:val="4"/>
          <w:i w:val="0"/>
          <w:iCs w:val="0"/>
        </w:rPr>
      </w:pPr>
      <w:r w:rsidRPr="007B1C06">
        <w:rPr>
          <w:sz w:val="24"/>
          <w:szCs w:val="24"/>
        </w:rPr>
        <w:t>- группа 2 -глубокое и детальное понимание содержания и формы текста</w:t>
      </w:r>
      <w:r w:rsidRPr="007B1C06">
        <w:rPr>
          <w:rStyle w:val="4"/>
          <w:i w:val="0"/>
        </w:rPr>
        <w:t xml:space="preserve"> (задания В1 - В2);</w:t>
      </w:r>
    </w:p>
    <w:p w:rsidR="007A50F9" w:rsidRPr="007B1C06" w:rsidRDefault="007A50F9" w:rsidP="00B11242">
      <w:pPr>
        <w:rPr>
          <w:rStyle w:val="4"/>
          <w:i w:val="0"/>
        </w:rPr>
      </w:pPr>
      <w:r w:rsidRPr="007B1C06">
        <w:rPr>
          <w:rStyle w:val="4"/>
          <w:i w:val="0"/>
        </w:rPr>
        <w:t xml:space="preserve">- группа 3 - </w:t>
      </w:r>
      <w:r w:rsidRPr="007B1C06">
        <w:rPr>
          <w:sz w:val="24"/>
          <w:szCs w:val="24"/>
        </w:rPr>
        <w:t>использование информации из текста для различных целей</w:t>
      </w:r>
      <w:r w:rsidRPr="007B1C06">
        <w:rPr>
          <w:rStyle w:val="4"/>
          <w:i w:val="0"/>
        </w:rPr>
        <w:t xml:space="preserve"> (задания С1- С3).</w:t>
      </w:r>
    </w:p>
    <w:p w:rsidR="007B1C06" w:rsidRPr="007B1C06" w:rsidRDefault="007B1C06" w:rsidP="007B1C06">
      <w:pPr>
        <w:jc w:val="center"/>
        <w:rPr>
          <w:rStyle w:val="4"/>
          <w:b/>
          <w:i w:val="0"/>
          <w:iCs w:val="0"/>
        </w:rPr>
      </w:pPr>
      <w:r w:rsidRPr="007B1C06">
        <w:rPr>
          <w:rStyle w:val="4"/>
          <w:b/>
          <w:i w:val="0"/>
        </w:rPr>
        <w:t>Общие результаты по группам умений</w:t>
      </w:r>
    </w:p>
    <w:p w:rsidR="007B1C06" w:rsidRPr="007B1C06" w:rsidRDefault="007B1C06" w:rsidP="007B1C06">
      <w:pPr>
        <w:pStyle w:val="210"/>
        <w:shd w:val="clear" w:color="auto" w:fill="auto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7B1C06">
        <w:rPr>
          <w:rStyle w:val="220"/>
          <w:rFonts w:ascii="Times New Roman" w:hAnsi="Times New Roman"/>
        </w:rPr>
        <w:t>Группа 1</w:t>
      </w:r>
      <w:r w:rsidRPr="007B1C06">
        <w:rPr>
          <w:rFonts w:ascii="Times New Roman" w:hAnsi="Times New Roman"/>
          <w:sz w:val="24"/>
          <w:szCs w:val="24"/>
        </w:rPr>
        <w:t xml:space="preserve"> умений включает в себя общее понимание того, о чем говорится в тексте, понимание основной идеи, поиск и выявление в тексте информации, представленной в различном виде (ориентация в тексте), а также формулирование прямых выводов и заключений на основе фактов, имеющихся в тексте.</w:t>
      </w:r>
    </w:p>
    <w:p w:rsidR="007B1C06" w:rsidRDefault="007B1C06" w:rsidP="007B1C06">
      <w:pPr>
        <w:pStyle w:val="210"/>
        <w:shd w:val="clear" w:color="auto" w:fill="auto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264"/>
      </w:tblGrid>
      <w:tr w:rsidR="003176B7" w:rsidRPr="00885CC6" w:rsidTr="00885CC6">
        <w:tc>
          <w:tcPr>
            <w:tcW w:w="5070" w:type="dxa"/>
            <w:shd w:val="clear" w:color="auto" w:fill="auto"/>
          </w:tcPr>
          <w:p w:rsidR="003176B7" w:rsidRPr="00885CC6" w:rsidRDefault="003176B7" w:rsidP="00885CC6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21"/>
              </w:rPr>
              <w:t>№ задания и проверяемое умение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Style w:val="221"/>
                <w:b w:val="0"/>
              </w:rPr>
              <w:t>Выполнили успешно задание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</w:tcPr>
          <w:p w:rsidR="003176B7" w:rsidRPr="00856506" w:rsidRDefault="003176B7" w:rsidP="00885CC6">
            <w:pPr>
              <w:pStyle w:val="210"/>
              <w:spacing w:before="0" w:after="0" w:line="240" w:lineRule="exact"/>
              <w:rPr>
                <w:rStyle w:val="221"/>
              </w:rPr>
            </w:pPr>
          </w:p>
        </w:tc>
        <w:tc>
          <w:tcPr>
            <w:tcW w:w="3118" w:type="dxa"/>
            <w:shd w:val="clear" w:color="auto" w:fill="auto"/>
          </w:tcPr>
          <w:p w:rsidR="003176B7" w:rsidRPr="009F0965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</w:rPr>
            </w:pPr>
            <w:r>
              <w:rPr>
                <w:rStyle w:val="221"/>
              </w:rPr>
              <w:t>Кол-о</w:t>
            </w:r>
          </w:p>
        </w:tc>
        <w:tc>
          <w:tcPr>
            <w:tcW w:w="2264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951672" w:rsidRPr="00885CC6" w:rsidRDefault="00951672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3"/>
              </w:rPr>
              <w:t>А1 - определение основной и второстепенной информации (умение определять основную тему текста)</w:t>
            </w:r>
          </w:p>
        </w:tc>
        <w:tc>
          <w:tcPr>
            <w:tcW w:w="3118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4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951672" w:rsidRPr="00885CC6" w:rsidRDefault="00951672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>А2 - определение познавательной цели (умение определять главную мысль и цель создания текста)</w:t>
            </w:r>
          </w:p>
        </w:tc>
        <w:tc>
          <w:tcPr>
            <w:tcW w:w="3118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951672" w:rsidRPr="00885CC6" w:rsidRDefault="00951672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 xml:space="preserve">А3 - извлечение необходимой информации из </w:t>
            </w:r>
            <w:r>
              <w:rPr>
                <w:rStyle w:val="23"/>
              </w:rPr>
              <w:lastRenderedPageBreak/>
              <w:t>текста (умение находить в тексте имеющуюся фактическую информацию)</w:t>
            </w:r>
          </w:p>
        </w:tc>
        <w:tc>
          <w:tcPr>
            <w:tcW w:w="3118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4" w:type="dxa"/>
            <w:shd w:val="clear" w:color="auto" w:fill="auto"/>
          </w:tcPr>
          <w:p w:rsidR="00951672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66,7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lastRenderedPageBreak/>
              <w:t>А4 - извлечение необходимой информации из текста (умение находить в тексте имеющуюся фактическую информацию)</w:t>
            </w:r>
          </w:p>
        </w:tc>
        <w:tc>
          <w:tcPr>
            <w:tcW w:w="3118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4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>А5 - поиск и выделение необходимой информации (умение на основе прочитанного делать несложный вывод)</w:t>
            </w:r>
          </w:p>
        </w:tc>
        <w:tc>
          <w:tcPr>
            <w:tcW w:w="3118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>А6 - умение на основе прочитанного делать несложный вывод</w:t>
            </w:r>
          </w:p>
        </w:tc>
        <w:tc>
          <w:tcPr>
            <w:tcW w:w="3118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53,3</w:t>
            </w:r>
          </w:p>
        </w:tc>
      </w:tr>
      <w:tr w:rsidR="00885CC6" w:rsidRPr="00885CC6" w:rsidTr="00885CC6">
        <w:tc>
          <w:tcPr>
            <w:tcW w:w="5070" w:type="dxa"/>
            <w:shd w:val="clear" w:color="auto" w:fill="auto"/>
            <w:vAlign w:val="bottom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szCs w:val="20"/>
                <w:lang w:eastAsia="en-US"/>
              </w:rPr>
            </w:pPr>
            <w:r>
              <w:rPr>
                <w:rStyle w:val="23"/>
              </w:rPr>
              <w:t>А7 - свободная ориентация и восприятие текстов публицистического стиля (умение определять тип книги, из которой взят текст)</w:t>
            </w:r>
          </w:p>
        </w:tc>
        <w:tc>
          <w:tcPr>
            <w:tcW w:w="3118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4" w:type="dxa"/>
            <w:shd w:val="clear" w:color="auto" w:fill="auto"/>
          </w:tcPr>
          <w:p w:rsidR="003176B7" w:rsidRPr="00885CC6" w:rsidRDefault="003176B7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76,7</w:t>
            </w:r>
          </w:p>
        </w:tc>
      </w:tr>
    </w:tbl>
    <w:p w:rsidR="007B1C06" w:rsidRPr="007B1C06" w:rsidRDefault="007B1C06" w:rsidP="007B1C06">
      <w:pPr>
        <w:pStyle w:val="210"/>
        <w:shd w:val="clear" w:color="auto" w:fill="auto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A50F9" w:rsidRPr="00DB7C3D" w:rsidRDefault="00E05C69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ACF">
        <w:rPr>
          <w:sz w:val="24"/>
          <w:szCs w:val="24"/>
        </w:rPr>
        <w:tab/>
      </w:r>
      <w:r>
        <w:rPr>
          <w:sz w:val="24"/>
          <w:szCs w:val="24"/>
        </w:rPr>
        <w:t>Как видно из таблицы 2, наиболее важные умения- понимание основной идеи текста, нахождение информации, формулирование несложных вывода на основе имеющихся в тексте фактов, сформированы</w:t>
      </w:r>
      <w:r w:rsidR="00B54ACF">
        <w:rPr>
          <w:sz w:val="24"/>
          <w:szCs w:val="24"/>
        </w:rPr>
        <w:t xml:space="preserve"> у 66,7% обучающихся ( от 53,3% до76,7%).</w:t>
      </w:r>
    </w:p>
    <w:p w:rsidR="005E10B6" w:rsidRDefault="005E10B6" w:rsidP="005E10B6">
      <w:pPr>
        <w:spacing w:after="0"/>
        <w:ind w:left="0" w:right="738" w:firstLine="0"/>
        <w:rPr>
          <w:b/>
          <w:sz w:val="24"/>
          <w:szCs w:val="24"/>
        </w:rPr>
      </w:pPr>
    </w:p>
    <w:p w:rsidR="00B54ACF" w:rsidRPr="00B54ACF" w:rsidRDefault="00B54ACF" w:rsidP="00B54ACF">
      <w:pPr>
        <w:pStyle w:val="210"/>
        <w:shd w:val="clear" w:color="auto" w:fill="auto"/>
        <w:spacing w:before="0" w:after="0"/>
        <w:ind w:right="140" w:firstLine="680"/>
        <w:jc w:val="both"/>
        <w:rPr>
          <w:rFonts w:ascii="Times New Roman" w:hAnsi="Times New Roman"/>
          <w:sz w:val="24"/>
          <w:szCs w:val="24"/>
        </w:rPr>
      </w:pPr>
      <w:r w:rsidRPr="00B54ACF">
        <w:rPr>
          <w:rStyle w:val="220"/>
          <w:rFonts w:ascii="Times New Roman" w:hAnsi="Times New Roman"/>
        </w:rPr>
        <w:t>Группа 2</w:t>
      </w:r>
      <w:r w:rsidRPr="00B54ACF">
        <w:rPr>
          <w:rFonts w:ascii="Times New Roman" w:hAnsi="Times New Roman"/>
          <w:sz w:val="24"/>
          <w:szCs w:val="24"/>
        </w:rPr>
        <w:t xml:space="preserve"> умений включает в себя анализ, интерпретацию и обобщение информации, представленной в тексте, формулирование на ее основе сложных выводов и оценочных суждений.</w:t>
      </w:r>
    </w:p>
    <w:p w:rsidR="005E10B6" w:rsidRDefault="00D70D79" w:rsidP="005E10B6">
      <w:pPr>
        <w:spacing w:after="0"/>
        <w:ind w:left="0" w:right="73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264"/>
      </w:tblGrid>
      <w:tr w:rsidR="00B54ACF" w:rsidRPr="00885CC6" w:rsidTr="00885CC6">
        <w:tc>
          <w:tcPr>
            <w:tcW w:w="5070" w:type="dxa"/>
            <w:vMerge w:val="restart"/>
            <w:shd w:val="clear" w:color="auto" w:fill="auto"/>
          </w:tcPr>
          <w:p w:rsidR="00B54ACF" w:rsidRPr="00885CC6" w:rsidRDefault="00B54ACF" w:rsidP="00885CC6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21"/>
              </w:rPr>
              <w:t>№ задания и проверяемое умение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B54ACF" w:rsidRPr="00885CC6" w:rsidRDefault="00B54ACF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Style w:val="221"/>
                <w:b w:val="0"/>
              </w:rPr>
              <w:t>Выполнили успешно задание</w:t>
            </w:r>
          </w:p>
        </w:tc>
      </w:tr>
      <w:tr w:rsidR="00B54ACF" w:rsidRPr="00885CC6" w:rsidTr="00885CC6">
        <w:tc>
          <w:tcPr>
            <w:tcW w:w="5070" w:type="dxa"/>
            <w:vMerge/>
            <w:shd w:val="clear" w:color="auto" w:fill="auto"/>
          </w:tcPr>
          <w:p w:rsidR="00B54ACF" w:rsidRPr="00856506" w:rsidRDefault="00B54ACF" w:rsidP="00885CC6">
            <w:pPr>
              <w:pStyle w:val="210"/>
              <w:spacing w:before="0" w:after="0" w:line="240" w:lineRule="exact"/>
              <w:rPr>
                <w:rStyle w:val="221"/>
              </w:rPr>
            </w:pPr>
          </w:p>
        </w:tc>
        <w:tc>
          <w:tcPr>
            <w:tcW w:w="3118" w:type="dxa"/>
            <w:shd w:val="clear" w:color="auto" w:fill="auto"/>
          </w:tcPr>
          <w:p w:rsidR="00B54ACF" w:rsidRPr="009F0965" w:rsidRDefault="00B54ACF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</w:rPr>
            </w:pPr>
            <w:r>
              <w:rPr>
                <w:rStyle w:val="221"/>
              </w:rPr>
              <w:t>Кол-о</w:t>
            </w:r>
          </w:p>
        </w:tc>
        <w:tc>
          <w:tcPr>
            <w:tcW w:w="2264" w:type="dxa"/>
            <w:shd w:val="clear" w:color="auto" w:fill="auto"/>
          </w:tcPr>
          <w:p w:rsidR="00B54ACF" w:rsidRPr="00885CC6" w:rsidRDefault="00B54ACF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6575CE" w:rsidRPr="00885CC6" w:rsidTr="00885CC6">
        <w:tc>
          <w:tcPr>
            <w:tcW w:w="5070" w:type="dxa"/>
            <w:shd w:val="clear" w:color="auto" w:fill="auto"/>
            <w:vAlign w:val="bottom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 w:line="312" w:lineRule="exact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>В1 - синтез как составление целого из частей (умение восстановить последовательность пунктов плана к тексту)</w:t>
            </w:r>
          </w:p>
        </w:tc>
        <w:tc>
          <w:tcPr>
            <w:tcW w:w="3118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575CE" w:rsidRPr="00885CC6" w:rsidTr="00885CC6">
        <w:tc>
          <w:tcPr>
            <w:tcW w:w="5070" w:type="dxa"/>
            <w:shd w:val="clear" w:color="auto" w:fill="auto"/>
            <w:vAlign w:val="bottom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rStyle w:val="23"/>
              </w:rPr>
              <w:t>В2 - понимание и адекватная оценка языка средств массовой информации (умение объяснять значение встретившихся в тексте слов)</w:t>
            </w:r>
          </w:p>
        </w:tc>
        <w:tc>
          <w:tcPr>
            <w:tcW w:w="3118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12</w:t>
            </w:r>
          </w:p>
        </w:tc>
        <w:tc>
          <w:tcPr>
            <w:tcW w:w="2264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575CE" w:rsidRPr="00885CC6" w:rsidTr="00885CC6">
        <w:tc>
          <w:tcPr>
            <w:tcW w:w="5070" w:type="dxa"/>
            <w:shd w:val="clear" w:color="auto" w:fill="auto"/>
            <w:vAlign w:val="bottom"/>
          </w:tcPr>
          <w:p w:rsidR="006575CE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rStyle w:val="23"/>
              </w:rPr>
            </w:pPr>
            <w:r>
              <w:rPr>
                <w:rStyle w:val="23"/>
              </w:rPr>
              <w:t>С2- умение обобщать и систематизировать имеющуюся в тексте информацию</w:t>
            </w:r>
          </w:p>
        </w:tc>
        <w:tc>
          <w:tcPr>
            <w:tcW w:w="3118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11</w:t>
            </w:r>
          </w:p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 б- 6 чел.</w:t>
            </w:r>
          </w:p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2 б – 5 чел</w:t>
            </w:r>
          </w:p>
        </w:tc>
        <w:tc>
          <w:tcPr>
            <w:tcW w:w="2264" w:type="dxa"/>
            <w:shd w:val="clear" w:color="auto" w:fill="auto"/>
          </w:tcPr>
          <w:p w:rsidR="006575CE" w:rsidRPr="00885CC6" w:rsidRDefault="006575CE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36,7</w:t>
            </w:r>
          </w:p>
        </w:tc>
      </w:tr>
    </w:tbl>
    <w:p w:rsidR="00B54ACF" w:rsidRPr="00D70D79" w:rsidRDefault="00D70D79" w:rsidP="005E10B6">
      <w:pPr>
        <w:spacing w:after="0"/>
        <w:ind w:left="0" w:right="738" w:firstLine="0"/>
        <w:rPr>
          <w:sz w:val="24"/>
          <w:szCs w:val="24"/>
        </w:rPr>
      </w:pPr>
      <w:r w:rsidRPr="00D70D79">
        <w:rPr>
          <w:sz w:val="24"/>
          <w:szCs w:val="24"/>
        </w:rPr>
        <w:t xml:space="preserve">Данные таблицы </w:t>
      </w:r>
    </w:p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Показывают, что успешно справились с заданиями, направленными на проверку глубокого и детального понимания содержания и формы текста, от 36,7 до 40% пятиклассников.</w:t>
      </w:r>
    </w:p>
    <w:p w:rsidR="00D70D79" w:rsidRPr="00D70D79" w:rsidRDefault="00D70D79" w:rsidP="00D70D79">
      <w:pPr>
        <w:pStyle w:val="210"/>
        <w:shd w:val="clear" w:color="auto" w:fill="auto"/>
        <w:spacing w:before="0" w:after="0"/>
        <w:ind w:right="140" w:firstLine="0"/>
        <w:jc w:val="both"/>
        <w:rPr>
          <w:rFonts w:ascii="Times New Roman" w:hAnsi="Times New Roman"/>
          <w:sz w:val="24"/>
          <w:szCs w:val="24"/>
        </w:rPr>
      </w:pPr>
      <w:r w:rsidRPr="00D70D79">
        <w:rPr>
          <w:rStyle w:val="220"/>
          <w:rFonts w:ascii="Times New Roman" w:hAnsi="Times New Roman"/>
        </w:rPr>
        <w:t>Группа 3</w:t>
      </w:r>
      <w:r w:rsidRPr="00D70D79">
        <w:rPr>
          <w:rFonts w:ascii="Times New Roman" w:hAnsi="Times New Roman"/>
          <w:sz w:val="24"/>
          <w:szCs w:val="24"/>
        </w:rPr>
        <w:t xml:space="preserve"> умений включает в себя использование информации из текста для различных целей: для обобщения и систематизации имеющейся в тексте информации, а также для формулирования своего личного мнения (с последующим аргументированием его).</w:t>
      </w:r>
    </w:p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</w:p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Таблица 3.</w:t>
      </w:r>
    </w:p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2264"/>
      </w:tblGrid>
      <w:tr w:rsidR="00885CC6" w:rsidRPr="00885CC6" w:rsidTr="00885CC6">
        <w:tc>
          <w:tcPr>
            <w:tcW w:w="5070" w:type="dxa"/>
            <w:vMerge w:val="restart"/>
            <w:shd w:val="clear" w:color="auto" w:fill="auto"/>
          </w:tcPr>
          <w:p w:rsidR="00D70D79" w:rsidRPr="00885CC6" w:rsidRDefault="00D70D79" w:rsidP="00885CC6">
            <w:pPr>
              <w:pStyle w:val="210"/>
              <w:spacing w:before="0" w:after="0" w:line="240" w:lineRule="exact"/>
              <w:rPr>
                <w:sz w:val="24"/>
                <w:szCs w:val="24"/>
                <w:lang w:eastAsia="en-US"/>
              </w:rPr>
            </w:pPr>
            <w:r w:rsidRPr="00856506">
              <w:rPr>
                <w:rStyle w:val="221"/>
              </w:rPr>
              <w:t>№ задания и проверяемое умение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Style w:val="221"/>
                <w:b w:val="0"/>
              </w:rPr>
              <w:t>Выполнили успешно задание</w:t>
            </w:r>
          </w:p>
        </w:tc>
      </w:tr>
      <w:tr w:rsidR="00885CC6" w:rsidRPr="00885CC6" w:rsidTr="00885CC6">
        <w:tc>
          <w:tcPr>
            <w:tcW w:w="5070" w:type="dxa"/>
            <w:vMerge/>
            <w:shd w:val="clear" w:color="auto" w:fill="auto"/>
          </w:tcPr>
          <w:p w:rsidR="00D70D79" w:rsidRPr="00856506" w:rsidRDefault="00D70D79" w:rsidP="00885CC6">
            <w:pPr>
              <w:pStyle w:val="210"/>
              <w:spacing w:before="0" w:after="0" w:line="240" w:lineRule="exact"/>
              <w:rPr>
                <w:rStyle w:val="221"/>
              </w:rPr>
            </w:pPr>
          </w:p>
        </w:tc>
        <w:tc>
          <w:tcPr>
            <w:tcW w:w="3118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rFonts w:ascii="Times New Roman" w:hAnsi="Times New Roman"/>
                <w:b w:val="0"/>
              </w:rPr>
            </w:pPr>
            <w:r w:rsidRPr="00885CC6">
              <w:rPr>
                <w:rStyle w:val="221"/>
                <w:rFonts w:ascii="Times New Roman" w:hAnsi="Times New Roman"/>
                <w:b w:val="0"/>
              </w:rPr>
              <w:t>Кол-о</w:t>
            </w:r>
          </w:p>
        </w:tc>
        <w:tc>
          <w:tcPr>
            <w:tcW w:w="2264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D70D79" w:rsidRPr="00885CC6" w:rsidTr="00885CC6">
        <w:tc>
          <w:tcPr>
            <w:tcW w:w="5070" w:type="dxa"/>
            <w:shd w:val="clear" w:color="auto" w:fill="auto"/>
          </w:tcPr>
          <w:p w:rsidR="00D70D79" w:rsidRPr="00885CC6" w:rsidRDefault="00D70D79" w:rsidP="00885CC6">
            <w:pPr>
              <w:rPr>
                <w:rStyle w:val="221"/>
                <w:b w:val="0"/>
                <w:bCs w:val="0"/>
              </w:rPr>
            </w:pPr>
            <w:r>
              <w:rPr>
                <w:rStyle w:val="23"/>
              </w:rPr>
              <w:t>С1 - анализ объектов с целью выделения признаков; структурирование знаний (умение обобщать и систематизировать имеющуюся в тексте информацию);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118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rFonts w:ascii="Times New Roman" w:hAnsi="Times New Roman"/>
                <w:b w:val="0"/>
              </w:rPr>
            </w:pPr>
            <w:r w:rsidRPr="00885CC6">
              <w:rPr>
                <w:rStyle w:val="221"/>
                <w:rFonts w:ascii="Times New Roman" w:hAnsi="Times New Roman"/>
                <w:b w:val="0"/>
              </w:rPr>
              <w:t>21</w:t>
            </w:r>
          </w:p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rFonts w:ascii="Times New Roman" w:hAnsi="Times New Roman"/>
                <w:b w:val="0"/>
              </w:rPr>
            </w:pPr>
            <w:r w:rsidRPr="00885CC6">
              <w:rPr>
                <w:rStyle w:val="221"/>
                <w:rFonts w:ascii="Times New Roman" w:hAnsi="Times New Roman"/>
                <w:b w:val="0"/>
              </w:rPr>
              <w:t>1 б.-2 чел.</w:t>
            </w:r>
          </w:p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rFonts w:ascii="Times New Roman" w:hAnsi="Times New Roman"/>
                <w:b w:val="0"/>
              </w:rPr>
            </w:pPr>
            <w:r w:rsidRPr="00885CC6">
              <w:rPr>
                <w:rStyle w:val="221"/>
                <w:rFonts w:ascii="Times New Roman" w:hAnsi="Times New Roman"/>
                <w:b w:val="0"/>
              </w:rPr>
              <w:t>2 б.- 19</w:t>
            </w:r>
          </w:p>
        </w:tc>
        <w:tc>
          <w:tcPr>
            <w:tcW w:w="2264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D70D79" w:rsidRPr="00885CC6" w:rsidTr="00885CC6">
        <w:tc>
          <w:tcPr>
            <w:tcW w:w="5070" w:type="dxa"/>
            <w:shd w:val="clear" w:color="auto" w:fill="auto"/>
          </w:tcPr>
          <w:p w:rsidR="00D70D79" w:rsidRDefault="00D70D79" w:rsidP="00D70D79">
            <w:pPr>
              <w:rPr>
                <w:rStyle w:val="23"/>
              </w:rPr>
            </w:pPr>
            <w:r>
              <w:rPr>
                <w:rStyle w:val="23"/>
              </w:rPr>
              <w:t>С3 - осознанное и произвольное построение речевого высказывания (умение сформулировать личное мнение и аргументировать его</w:t>
            </w:r>
          </w:p>
        </w:tc>
        <w:tc>
          <w:tcPr>
            <w:tcW w:w="3118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19</w:t>
            </w:r>
          </w:p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  <w:b w:val="0"/>
              </w:rPr>
            </w:pPr>
            <w:r w:rsidRPr="00885CC6">
              <w:rPr>
                <w:rStyle w:val="221"/>
                <w:b w:val="0"/>
              </w:rPr>
              <w:t>1 б.- 9 чел.</w:t>
            </w:r>
          </w:p>
          <w:p w:rsidR="00D70D79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Style w:val="221"/>
              </w:rPr>
            </w:pPr>
            <w:r w:rsidRPr="00885CC6">
              <w:rPr>
                <w:rStyle w:val="221"/>
                <w:b w:val="0"/>
              </w:rPr>
              <w:t>2 б. -10 чел</w:t>
            </w:r>
          </w:p>
        </w:tc>
        <w:tc>
          <w:tcPr>
            <w:tcW w:w="2264" w:type="dxa"/>
            <w:shd w:val="clear" w:color="auto" w:fill="auto"/>
          </w:tcPr>
          <w:p w:rsidR="00D70D79" w:rsidRPr="00885CC6" w:rsidRDefault="00D70D79" w:rsidP="00885CC6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CC6">
              <w:rPr>
                <w:rFonts w:ascii="Times New Roman" w:hAnsi="Times New Roman"/>
                <w:sz w:val="24"/>
                <w:szCs w:val="24"/>
                <w:lang w:eastAsia="en-US"/>
              </w:rPr>
              <w:t>63,3</w:t>
            </w:r>
          </w:p>
        </w:tc>
      </w:tr>
    </w:tbl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</w:p>
    <w:p w:rsidR="00D70D79" w:rsidRDefault="00D70D79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По данным таблицы можно сделать вывод, что   66,7% обучающихс</w:t>
      </w:r>
      <w:r w:rsidR="00546E66">
        <w:rPr>
          <w:sz w:val="24"/>
          <w:szCs w:val="24"/>
        </w:rPr>
        <w:t>я справились с заданиями данной г</w:t>
      </w:r>
      <w:r>
        <w:rPr>
          <w:sz w:val="24"/>
          <w:szCs w:val="24"/>
        </w:rPr>
        <w:t>руппы, несмотря на то, что они  являются заданиями повышенной сложности.</w:t>
      </w:r>
    </w:p>
    <w:p w:rsidR="00546E66" w:rsidRDefault="00546E66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Результаты  выполнения диагностической работы по  общеобразовательным учреждениям района представлены в таблице</w:t>
      </w:r>
    </w:p>
    <w:p w:rsidR="00546E66" w:rsidRDefault="00546E66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546E66" w:rsidRDefault="00546E66" w:rsidP="00546E66">
      <w:pPr>
        <w:spacing w:after="0"/>
        <w:ind w:left="0" w:right="738" w:firstLine="851"/>
        <w:rPr>
          <w:b/>
          <w:sz w:val="24"/>
          <w:szCs w:val="24"/>
        </w:rPr>
      </w:pPr>
      <w:r w:rsidRPr="00091814">
        <w:rPr>
          <w:b/>
          <w:sz w:val="24"/>
          <w:szCs w:val="24"/>
        </w:rPr>
        <w:t>Результаты выполнения диагностической работы</w:t>
      </w:r>
      <w:r>
        <w:rPr>
          <w:b/>
          <w:sz w:val="24"/>
          <w:szCs w:val="24"/>
        </w:rPr>
        <w:t xml:space="preserve"> по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94"/>
        <w:gridCol w:w="1276"/>
        <w:gridCol w:w="2268"/>
        <w:gridCol w:w="1555"/>
      </w:tblGrid>
      <w:tr w:rsidR="00546E66" w:rsidTr="00A345CD">
        <w:tc>
          <w:tcPr>
            <w:tcW w:w="959" w:type="dxa"/>
          </w:tcPr>
          <w:p w:rsidR="00546E66" w:rsidRPr="00F80B3B" w:rsidRDefault="00546E66" w:rsidP="00A345CD">
            <w:pPr>
              <w:spacing w:after="0" w:line="240" w:lineRule="atLeast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F80B3B">
              <w:rPr>
                <w:color w:val="auto"/>
                <w:sz w:val="22"/>
                <w:lang w:eastAsia="en-US"/>
              </w:rPr>
              <w:t>№</w:t>
            </w:r>
          </w:p>
          <w:p w:rsidR="00546E66" w:rsidRPr="00F80B3B" w:rsidRDefault="00546E66" w:rsidP="00A345CD">
            <w:pPr>
              <w:spacing w:after="0" w:line="240" w:lineRule="atLeast"/>
              <w:ind w:left="0" w:firstLine="0"/>
              <w:rPr>
                <w:color w:val="auto"/>
                <w:sz w:val="22"/>
                <w:lang w:eastAsia="en-US"/>
              </w:rPr>
            </w:pPr>
            <w:r w:rsidRPr="00F80B3B">
              <w:rPr>
                <w:color w:val="auto"/>
                <w:w w:val="96"/>
                <w:sz w:val="22"/>
                <w:lang w:eastAsia="en-US"/>
              </w:rPr>
              <w:t>зада</w:t>
            </w:r>
            <w:r w:rsidRPr="00F80B3B">
              <w:rPr>
                <w:color w:val="auto"/>
                <w:w w:val="99"/>
                <w:sz w:val="22"/>
                <w:lang w:eastAsia="en-US"/>
              </w:rPr>
              <w:t>ния</w:t>
            </w:r>
          </w:p>
        </w:tc>
        <w:tc>
          <w:tcPr>
            <w:tcW w:w="4394" w:type="dxa"/>
          </w:tcPr>
          <w:p w:rsidR="00546E66" w:rsidRPr="00F80B3B" w:rsidRDefault="00546E66" w:rsidP="00A345CD">
            <w:pPr>
              <w:spacing w:after="0"/>
              <w:ind w:left="0" w:right="738" w:firstLine="0"/>
              <w:jc w:val="center"/>
              <w:rPr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Контролируемое предметное умение или ме</w:t>
            </w:r>
            <w:r w:rsidRPr="00F80B3B">
              <w:rPr>
                <w:color w:val="auto"/>
                <w:w w:val="97"/>
                <w:sz w:val="22"/>
                <w:lang w:eastAsia="en-US"/>
              </w:rPr>
              <w:t>тапредметное умение</w:t>
            </w:r>
          </w:p>
        </w:tc>
        <w:tc>
          <w:tcPr>
            <w:tcW w:w="1276" w:type="dxa"/>
          </w:tcPr>
          <w:p w:rsidR="00546E66" w:rsidRPr="00F80B3B" w:rsidRDefault="00546E66" w:rsidP="00A345CD">
            <w:pPr>
              <w:spacing w:after="0" w:line="240" w:lineRule="atLeast"/>
              <w:ind w:left="0" w:firstLine="0"/>
              <w:jc w:val="center"/>
              <w:rPr>
                <w:color w:val="auto"/>
                <w:w w:val="99"/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Кол-во</w:t>
            </w:r>
          </w:p>
          <w:p w:rsidR="00546E66" w:rsidRPr="00F80B3B" w:rsidRDefault="00546E66" w:rsidP="00A345CD">
            <w:pPr>
              <w:spacing w:after="0" w:line="240" w:lineRule="atLeast"/>
              <w:ind w:left="0" w:firstLine="0"/>
              <w:jc w:val="center"/>
              <w:rPr>
                <w:color w:val="auto"/>
                <w:w w:val="99"/>
                <w:sz w:val="22"/>
                <w:lang w:eastAsia="en-US"/>
              </w:rPr>
            </w:pPr>
            <w:r w:rsidRPr="00F80B3B">
              <w:rPr>
                <w:color w:val="auto"/>
                <w:w w:val="99"/>
                <w:sz w:val="22"/>
                <w:lang w:eastAsia="en-US"/>
              </w:rPr>
              <w:t>баллов, уровень сложности</w:t>
            </w:r>
          </w:p>
          <w:p w:rsidR="00546E66" w:rsidRPr="00F80B3B" w:rsidRDefault="00546E66" w:rsidP="00A345CD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  <w:r w:rsidRPr="00F80B3B">
              <w:rPr>
                <w:sz w:val="22"/>
                <w:lang w:eastAsia="en-US"/>
              </w:rPr>
              <w:t xml:space="preserve">           ОУ</w:t>
            </w:r>
          </w:p>
        </w:tc>
        <w:tc>
          <w:tcPr>
            <w:tcW w:w="1555" w:type="dxa"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2"/>
                <w:lang w:eastAsia="en-US"/>
              </w:rPr>
            </w:pPr>
            <w:r w:rsidRPr="00F80B3B">
              <w:rPr>
                <w:sz w:val="22"/>
                <w:lang w:eastAsia="en-US"/>
              </w:rPr>
              <w:t>% выполнения</w:t>
            </w:r>
          </w:p>
        </w:tc>
      </w:tr>
      <w:tr w:rsidR="00546E66" w:rsidTr="00A345CD">
        <w:tc>
          <w:tcPr>
            <w:tcW w:w="959" w:type="dxa"/>
            <w:vMerge w:val="restart"/>
          </w:tcPr>
          <w:p w:rsidR="00546E66" w:rsidRPr="00F80B3B" w:rsidRDefault="006941A9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Определение основной и второстепенной информации (умение определять основную тему текста).</w:t>
            </w:r>
          </w:p>
        </w:tc>
        <w:tc>
          <w:tcPr>
            <w:tcW w:w="1276" w:type="dxa"/>
            <w:vMerge w:val="restart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546E66" w:rsidTr="00A345CD">
        <w:tc>
          <w:tcPr>
            <w:tcW w:w="959" w:type="dxa"/>
            <w:vMerge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546E66" w:rsidTr="00A345CD">
        <w:tc>
          <w:tcPr>
            <w:tcW w:w="959" w:type="dxa"/>
            <w:vMerge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46E66" w:rsidTr="00A345CD">
        <w:tc>
          <w:tcPr>
            <w:tcW w:w="959" w:type="dxa"/>
            <w:vMerge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 xml:space="preserve">СОШ с. </w:t>
            </w:r>
            <w:r w:rsidRPr="0037684D">
              <w:rPr>
                <w:sz w:val="24"/>
                <w:szCs w:val="24"/>
                <w:lang w:eastAsia="en-US"/>
              </w:rPr>
              <w:lastRenderedPageBreak/>
              <w:t>Непа</w:t>
            </w:r>
          </w:p>
        </w:tc>
        <w:tc>
          <w:tcPr>
            <w:tcW w:w="1555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546E66" w:rsidTr="00A345CD">
        <w:tc>
          <w:tcPr>
            <w:tcW w:w="959" w:type="dxa"/>
            <w:vMerge/>
          </w:tcPr>
          <w:p w:rsidR="00546E66" w:rsidRPr="00F80B3B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546E66" w:rsidRPr="0037684D" w:rsidRDefault="00546E66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46E66" w:rsidTr="00A345CD">
        <w:tc>
          <w:tcPr>
            <w:tcW w:w="959" w:type="dxa"/>
            <w:vMerge/>
          </w:tcPr>
          <w:p w:rsidR="00546E66" w:rsidRPr="00BA3459" w:rsidRDefault="00546E66" w:rsidP="00A345CD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546E66" w:rsidRPr="0037684D" w:rsidRDefault="00546E66" w:rsidP="00A345CD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</w:tr>
      <w:tr w:rsidR="006941A9" w:rsidTr="00A345CD">
        <w:tc>
          <w:tcPr>
            <w:tcW w:w="959" w:type="dxa"/>
            <w:vMerge w:val="restart"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vMerge w:val="restart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Определение познавательной цели (умение определять главную мысль и цель создания текста).</w:t>
            </w:r>
          </w:p>
        </w:tc>
        <w:tc>
          <w:tcPr>
            <w:tcW w:w="1276" w:type="dxa"/>
            <w:vMerge w:val="restart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</w:tcPr>
          <w:p w:rsidR="006941A9" w:rsidRPr="00BA3459" w:rsidRDefault="006941A9" w:rsidP="00546E66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6941A9" w:rsidRDefault="006941A9" w:rsidP="00546E66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71,4</w:t>
            </w:r>
          </w:p>
        </w:tc>
      </w:tr>
      <w:tr w:rsidR="006941A9" w:rsidTr="00A345CD">
        <w:tc>
          <w:tcPr>
            <w:tcW w:w="959" w:type="dxa"/>
            <w:vMerge w:val="restart"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vMerge w:val="restart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 w:rsidRPr="0037684D">
              <w:rPr>
                <w:color w:val="auto"/>
                <w:sz w:val="24"/>
                <w:szCs w:val="24"/>
                <w:lang w:eastAsia="en-US"/>
              </w:rPr>
              <w:t>Извлечение необходимой информации из текста (умение находить в тексте имеющуюся фактическую информацию).</w:t>
            </w:r>
          </w:p>
        </w:tc>
        <w:tc>
          <w:tcPr>
            <w:tcW w:w="1276" w:type="dxa"/>
            <w:vMerge w:val="restart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6941A9" w:rsidTr="00A345CD">
        <w:tc>
          <w:tcPr>
            <w:tcW w:w="959" w:type="dxa"/>
            <w:vMerge w:val="restart"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vMerge w:val="restart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Извлечение необходимой информации из текста (умение находить в тексте имеющуюся фактическую информацию</w:t>
            </w:r>
          </w:p>
        </w:tc>
        <w:tc>
          <w:tcPr>
            <w:tcW w:w="1276" w:type="dxa"/>
            <w:vMerge w:val="restart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б.</w:t>
            </w: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</w:t>
            </w:r>
            <w:r w:rsidRPr="0037684D">
              <w:rPr>
                <w:sz w:val="24"/>
                <w:szCs w:val="24"/>
                <w:lang w:eastAsia="en-US"/>
              </w:rPr>
              <w:lastRenderedPageBreak/>
              <w:t>ке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941A9" w:rsidTr="00A345CD">
        <w:tc>
          <w:tcPr>
            <w:tcW w:w="959" w:type="dxa"/>
            <w:vMerge/>
          </w:tcPr>
          <w:p w:rsidR="006941A9" w:rsidRPr="00BA3459" w:rsidRDefault="006941A9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941A9" w:rsidRPr="0037684D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6941A9" w:rsidRDefault="006941A9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14ABE" w:rsidTr="00A345CD">
        <w:tc>
          <w:tcPr>
            <w:tcW w:w="959" w:type="dxa"/>
            <w:vMerge w:val="restart"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vMerge w:val="restart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Поиск и выделение необходимой информации (умение на основе прочитанного делать несложный  вывод)</w:t>
            </w:r>
          </w:p>
        </w:tc>
        <w:tc>
          <w:tcPr>
            <w:tcW w:w="1276" w:type="dxa"/>
            <w:vMerge w:val="restart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б.</w:t>
            </w: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6941A9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814ABE" w:rsidRDefault="00814ABE" w:rsidP="006941A9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14ABE" w:rsidTr="00A345CD">
        <w:tc>
          <w:tcPr>
            <w:tcW w:w="959" w:type="dxa"/>
            <w:vMerge w:val="restart"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Умение  на  основе  прочитанного  делать  несложный  вывод.</w:t>
            </w:r>
          </w:p>
        </w:tc>
        <w:tc>
          <w:tcPr>
            <w:tcW w:w="1276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</w:t>
            </w: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BA3459" w:rsidRDefault="00814ABE" w:rsidP="00814ABE">
            <w:pPr>
              <w:spacing w:after="0"/>
              <w:ind w:left="0" w:right="738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814ABE" w:rsidTr="00A345CD">
        <w:tc>
          <w:tcPr>
            <w:tcW w:w="959" w:type="dxa"/>
            <w:vMerge w:val="restart"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814A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 xml:space="preserve">Свободная ориентация и восприятие текстов публицистического стиля </w:t>
            </w:r>
            <w:r>
              <w:rPr>
                <w:color w:val="auto"/>
                <w:sz w:val="24"/>
                <w:szCs w:val="24"/>
              </w:rPr>
              <w:lastRenderedPageBreak/>
              <w:t>(умение определять тип книги, из которой взят текст).</w:t>
            </w:r>
          </w:p>
        </w:tc>
        <w:tc>
          <w:tcPr>
            <w:tcW w:w="1276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б</w:t>
            </w: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76,7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814ABE" w:rsidTr="00A345CD">
        <w:tc>
          <w:tcPr>
            <w:tcW w:w="959" w:type="dxa"/>
            <w:vMerge w:val="restart"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814ABE">
              <w:rPr>
                <w:sz w:val="24"/>
                <w:szCs w:val="24"/>
                <w:lang w:eastAsia="en-US"/>
              </w:rPr>
              <w:t>В1(8)</w:t>
            </w:r>
          </w:p>
        </w:tc>
        <w:tc>
          <w:tcPr>
            <w:tcW w:w="4394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Свободная ориентация и восприятие текстов публицистического стиля (умение определять тип книги, из которой взят текст).</w:t>
            </w:r>
          </w:p>
        </w:tc>
        <w:tc>
          <w:tcPr>
            <w:tcW w:w="1276" w:type="dxa"/>
            <w:vMerge w:val="restart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б.</w:t>
            </w: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14ABE" w:rsidTr="00A345CD">
        <w:tc>
          <w:tcPr>
            <w:tcW w:w="959" w:type="dxa"/>
            <w:vMerge/>
          </w:tcPr>
          <w:p w:rsidR="00814ABE" w:rsidRP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4ABE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4ABE" w:rsidRPr="0037684D" w:rsidRDefault="00814ABE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B4AE8" w:rsidTr="00A345CD">
        <w:tc>
          <w:tcPr>
            <w:tcW w:w="959" w:type="dxa"/>
            <w:vMerge w:val="restart"/>
          </w:tcPr>
          <w:p w:rsidR="009B4AE8" w:rsidRPr="00814ABE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В2</w:t>
            </w:r>
          </w:p>
        </w:tc>
        <w:tc>
          <w:tcPr>
            <w:tcW w:w="4394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Понимание и адекватная оценка языка средств массовой информации (умение объяснять значение встретившихся  в тексте слов).</w:t>
            </w:r>
          </w:p>
        </w:tc>
        <w:tc>
          <w:tcPr>
            <w:tcW w:w="1276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</w:tr>
      <w:tr w:rsidR="009B4AE8" w:rsidTr="00A345CD">
        <w:tc>
          <w:tcPr>
            <w:tcW w:w="959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Анализ объектов с целью </w:t>
            </w:r>
            <w:r>
              <w:rPr>
                <w:color w:val="auto"/>
                <w:sz w:val="24"/>
                <w:szCs w:val="24"/>
              </w:rPr>
              <w:lastRenderedPageBreak/>
              <w:t>выделения признаков; структурирование знаний (умение обобщать и систематизировать имеющуюся в тексте информацию);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276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 б </w:t>
            </w:r>
            <w:r>
              <w:rPr>
                <w:sz w:val="24"/>
                <w:szCs w:val="24"/>
                <w:lang w:eastAsia="en-US"/>
              </w:rPr>
              <w:lastRenderedPageBreak/>
              <w:t>(П)</w:t>
            </w: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</w:p>
        </w:tc>
      </w:tr>
      <w:tr w:rsidR="009B4AE8" w:rsidTr="00A345CD">
        <w:tc>
          <w:tcPr>
            <w:tcW w:w="959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С2</w:t>
            </w:r>
          </w:p>
        </w:tc>
        <w:tc>
          <w:tcPr>
            <w:tcW w:w="4394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Установление причинно-следственных связей (умение обобщать и систематизировать имеющуюся в тексте информацию</w:t>
            </w:r>
          </w:p>
        </w:tc>
        <w:tc>
          <w:tcPr>
            <w:tcW w:w="1276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2б (П)</w:t>
            </w: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t>ино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9B4AE8" w:rsidTr="00A345CD">
        <w:tc>
          <w:tcPr>
            <w:tcW w:w="959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С3</w:t>
            </w:r>
          </w:p>
        </w:tc>
        <w:tc>
          <w:tcPr>
            <w:tcW w:w="4394" w:type="dxa"/>
            <w:vMerge w:val="restart"/>
          </w:tcPr>
          <w:p w:rsidR="009B4AE8" w:rsidRDefault="003B479C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  <w:r>
              <w:rPr>
                <w:rStyle w:val="23"/>
              </w:rPr>
              <w:t>-Осознанное и произвольное построение речевого высказывания (умение сформулировать личное мнение и аргументировать его</w:t>
            </w:r>
          </w:p>
        </w:tc>
        <w:tc>
          <w:tcPr>
            <w:tcW w:w="1276" w:type="dxa"/>
            <w:vMerge w:val="restart"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б (П)</w:t>
            </w: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42,5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Преображенке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 w:rsidRPr="0037684D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B4AE8" w:rsidTr="00A345CD">
        <w:tc>
          <w:tcPr>
            <w:tcW w:w="959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AE8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B4AE8" w:rsidRPr="0037684D" w:rsidRDefault="009B4AE8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с.Подволош</w:t>
            </w:r>
            <w:r w:rsidRPr="0037684D">
              <w:rPr>
                <w:sz w:val="24"/>
                <w:szCs w:val="24"/>
                <w:lang w:eastAsia="en-US"/>
              </w:rPr>
              <w:lastRenderedPageBreak/>
              <w:t>ино</w:t>
            </w:r>
          </w:p>
        </w:tc>
        <w:tc>
          <w:tcPr>
            <w:tcW w:w="1555" w:type="dxa"/>
          </w:tcPr>
          <w:p w:rsidR="009B4AE8" w:rsidRDefault="00466DEC" w:rsidP="00814ABE">
            <w:pPr>
              <w:spacing w:after="0"/>
              <w:ind w:left="0" w:right="738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</w:tr>
    </w:tbl>
    <w:p w:rsidR="00546E66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Результативность выполнения диагностической работы по ОУ: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СОШ с. Ербогачен – 54%;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СОШ с. Преображенка – 80%;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СОШ с. Непа- 60%;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СОШ с. Бур – 66,7;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СОШ с. Подволошино- 54,4%</w:t>
      </w: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Таким образом, больше половины пятиклассников справились с заданиями диагностической раб</w:t>
      </w:r>
      <w:r w:rsidR="000315EE">
        <w:rPr>
          <w:sz w:val="24"/>
          <w:szCs w:val="24"/>
        </w:rPr>
        <w:t>оты.</w:t>
      </w: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jc w:val="both"/>
        <w:rPr>
          <w:b/>
          <w:sz w:val="24"/>
          <w:szCs w:val="24"/>
        </w:rPr>
      </w:pP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rPr>
          <w:rFonts w:ascii="Times New Roman" w:hAnsi="Times New Roman"/>
          <w:b/>
          <w:sz w:val="24"/>
          <w:szCs w:val="24"/>
        </w:rPr>
      </w:pPr>
      <w:r w:rsidRPr="000315EE">
        <w:rPr>
          <w:rFonts w:ascii="Times New Roman" w:hAnsi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/>
          <w:b/>
          <w:sz w:val="24"/>
          <w:szCs w:val="24"/>
        </w:rPr>
        <w:t xml:space="preserve"> выполнения диагностической работы для оценки читательской грамотности.</w:t>
      </w: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 w:rsidRPr="000315E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основе анализа  выполнения обучающимися различных заданий, относящихся  к разным группам умений, были выделены 4 уровня овладения читательскими  умениями: </w:t>
      </w:r>
      <w:r w:rsidRPr="002A4528">
        <w:rPr>
          <w:sz w:val="24"/>
          <w:szCs w:val="24"/>
        </w:rPr>
        <w:t>недостаточный, пониженный, базовый, повышенный</w:t>
      </w:r>
      <w:r>
        <w:rPr>
          <w:sz w:val="24"/>
          <w:szCs w:val="24"/>
        </w:rPr>
        <w:t>.</w:t>
      </w: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Шкала баллов. Которые должен набрать учащийся для достижения того или иного уровня:</w:t>
      </w: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уровень- 0-5 баллов;</w:t>
      </w:r>
    </w:p>
    <w:p w:rsidR="000315EE" w:rsidRDefault="000315EE" w:rsidP="000315EE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Пониженный – 6-</w:t>
      </w:r>
      <w:r w:rsidR="00332A54">
        <w:rPr>
          <w:sz w:val="24"/>
          <w:szCs w:val="24"/>
        </w:rPr>
        <w:t>8</w:t>
      </w:r>
      <w:r>
        <w:rPr>
          <w:sz w:val="24"/>
          <w:szCs w:val="24"/>
        </w:rPr>
        <w:t xml:space="preserve"> баллов;</w:t>
      </w:r>
    </w:p>
    <w:p w:rsidR="000315EE" w:rsidRDefault="001D71D4" w:rsidP="000315EE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Базовый – 9-12 баллов;</w:t>
      </w:r>
    </w:p>
    <w:p w:rsidR="000315EE" w:rsidRPr="001D71D4" w:rsidRDefault="001D71D4" w:rsidP="001D71D4">
      <w:pPr>
        <w:pStyle w:val="210"/>
        <w:shd w:val="clear" w:color="auto" w:fill="auto"/>
        <w:spacing w:before="0" w:after="0"/>
        <w:ind w:firstLine="460"/>
        <w:jc w:val="left"/>
        <w:rPr>
          <w:sz w:val="24"/>
          <w:szCs w:val="24"/>
        </w:rPr>
      </w:pPr>
      <w:r>
        <w:rPr>
          <w:sz w:val="24"/>
          <w:szCs w:val="24"/>
        </w:rPr>
        <w:t>Повышенный – 13-15 баллов</w:t>
      </w:r>
    </w:p>
    <w:p w:rsidR="000315EE" w:rsidRDefault="001D71D4" w:rsidP="000315EE">
      <w:pPr>
        <w:pStyle w:val="210"/>
        <w:shd w:val="clear" w:color="auto" w:fill="auto"/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  <w:r w:rsidRPr="001D71D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аспределение участников выполнения </w:t>
      </w:r>
      <w:r w:rsidR="000315EE" w:rsidRPr="001D71D4">
        <w:rPr>
          <w:rFonts w:ascii="Times New Roman" w:hAnsi="Times New Roman"/>
          <w:sz w:val="24"/>
          <w:szCs w:val="24"/>
        </w:rPr>
        <w:t>диагностической работы по уровням сформ</w:t>
      </w:r>
      <w:r>
        <w:rPr>
          <w:rFonts w:ascii="Times New Roman" w:hAnsi="Times New Roman"/>
          <w:sz w:val="24"/>
          <w:szCs w:val="24"/>
        </w:rPr>
        <w:t>ированности читательских умений представлены в диаграмме 1 и Таблице 5.</w:t>
      </w:r>
      <w:r w:rsidR="00EA7C92">
        <w:rPr>
          <w:rFonts w:ascii="Times New Roman" w:hAnsi="Times New Roman"/>
          <w:sz w:val="24"/>
          <w:szCs w:val="24"/>
        </w:rPr>
        <w:t>(район)</w:t>
      </w:r>
    </w:p>
    <w:p w:rsidR="001D71D4" w:rsidRDefault="00EA7C92" w:rsidP="00EA7C92">
      <w:pPr>
        <w:pStyle w:val="210"/>
        <w:shd w:val="clear" w:color="auto" w:fill="auto"/>
        <w:tabs>
          <w:tab w:val="left" w:pos="1950"/>
        </w:tabs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52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75pt;height:216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">
            <v:imagedata r:id="rId8" o:title=""/>
            <o:lock v:ext="edit" aspectratio="f"/>
          </v:shape>
        </w:pict>
      </w: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4"/>
        <w:gridCol w:w="3484"/>
      </w:tblGrid>
      <w:tr w:rsidR="00D02BC3" w:rsidRPr="00D02BC3" w:rsidTr="00D02BC3"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%</w:t>
            </w:r>
          </w:p>
        </w:tc>
      </w:tr>
      <w:tr w:rsidR="00D02BC3" w:rsidRPr="00D02BC3" w:rsidTr="00D02BC3"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sz w:val="24"/>
                <w:szCs w:val="24"/>
                <w:lang w:eastAsia="en-US"/>
              </w:rPr>
              <w:t>Недостаточный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16,7</w:t>
            </w:r>
          </w:p>
        </w:tc>
      </w:tr>
      <w:tr w:rsidR="00D02BC3" w:rsidRPr="00D02BC3" w:rsidTr="00D02BC3"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sz w:val="24"/>
                <w:szCs w:val="24"/>
                <w:lang w:eastAsia="en-US"/>
              </w:rPr>
              <w:t>Пониженный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23,3</w:t>
            </w:r>
          </w:p>
        </w:tc>
      </w:tr>
      <w:tr w:rsidR="00D02BC3" w:rsidRPr="00D02BC3" w:rsidTr="00D02BC3"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02BC3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56,7</w:t>
            </w:r>
          </w:p>
        </w:tc>
      </w:tr>
      <w:tr w:rsidR="00D02BC3" w:rsidRPr="00D02BC3" w:rsidTr="00D02BC3"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D02BC3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shd w:val="clear" w:color="auto" w:fill="auto"/>
          </w:tcPr>
          <w:p w:rsidR="00EA7C92" w:rsidRPr="00D02BC3" w:rsidRDefault="00EA7C92" w:rsidP="00D02BC3">
            <w:pPr>
              <w:pStyle w:val="210"/>
              <w:shd w:val="clear" w:color="auto" w:fill="auto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BC3"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</w:tr>
    </w:tbl>
    <w:p w:rsidR="001D71D4" w:rsidRDefault="001D71D4" w:rsidP="000315EE">
      <w:pPr>
        <w:pStyle w:val="210"/>
        <w:shd w:val="clear" w:color="auto" w:fill="auto"/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1D71D4" w:rsidRDefault="001D71D4" w:rsidP="000315EE">
      <w:pPr>
        <w:pStyle w:val="210"/>
        <w:shd w:val="clear" w:color="auto" w:fill="auto"/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1D71D4" w:rsidRPr="001D71D4" w:rsidRDefault="001D71D4" w:rsidP="000315EE">
      <w:pPr>
        <w:pStyle w:val="210"/>
        <w:shd w:val="clear" w:color="auto" w:fill="auto"/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0315EE" w:rsidRPr="001D71D4" w:rsidRDefault="000315EE" w:rsidP="000315EE">
      <w:pPr>
        <w:pStyle w:val="210"/>
        <w:shd w:val="clear" w:color="auto" w:fill="auto"/>
        <w:spacing w:before="0" w:after="0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A345CD" w:rsidRDefault="00A345CD" w:rsidP="005E10B6">
      <w:pPr>
        <w:spacing w:after="0"/>
        <w:ind w:left="0" w:right="738" w:firstLine="0"/>
        <w:rPr>
          <w:sz w:val="24"/>
          <w:szCs w:val="24"/>
        </w:rPr>
      </w:pPr>
    </w:p>
    <w:p w:rsidR="00EA7C92" w:rsidRDefault="003752DA" w:rsidP="00EA7C92">
      <w:pPr>
        <w:spacing w:after="0"/>
        <w:ind w:left="0" w:right="738" w:firstLine="0"/>
        <w:jc w:val="left"/>
        <w:rPr>
          <w:sz w:val="24"/>
          <w:szCs w:val="24"/>
        </w:rPr>
      </w:pPr>
      <w:r>
        <w:rPr>
          <w:noProof/>
        </w:rPr>
        <w:object w:dxaOrig="1440" w:dyaOrig="1440">
          <v:shape id="_x0000_s1026" type="#_x0000_t75" style="position:absolute;margin-left:57pt;margin-top:-.1pt;width:360.75pt;height:216.75pt;z-index:251657728;mso-position-horizontal:absolute;mso-position-horizontal-relative:text;mso-position-vertical-relative:text">
            <v:imagedata r:id="rId9" o:title=""/>
            <o:lock v:ext="edit" aspectratio="f"/>
            <w10:wrap type="square" side="right"/>
          </v:shape>
          <o:OLEObject Type="Embed" ProgID="Excel.Sheet.8" ShapeID="_x0000_s1026" DrawAspect="Content" ObjectID="_1657020007" r:id="rId10">
            <o:FieldCodes>\s</o:FieldCodes>
          </o:OLEObject>
        </w:object>
      </w: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EA7C92" w:rsidRDefault="00EA7C92" w:rsidP="00EA7C92">
      <w:pPr>
        <w:rPr>
          <w:sz w:val="24"/>
          <w:szCs w:val="24"/>
        </w:rPr>
      </w:pPr>
    </w:p>
    <w:p w:rsidR="00EA7C92" w:rsidRPr="0043504A" w:rsidRDefault="00EA7C92" w:rsidP="00EA7C92">
      <w:pPr>
        <w:pStyle w:val="210"/>
        <w:shd w:val="clear" w:color="auto" w:fill="auto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Таблица 6. </w:t>
      </w:r>
      <w:r w:rsidRPr="0043504A">
        <w:rPr>
          <w:rFonts w:ascii="Times New Roman" w:hAnsi="Times New Roman"/>
          <w:b/>
          <w:sz w:val="24"/>
          <w:szCs w:val="24"/>
        </w:rPr>
        <w:t>Распределение  участников выполнения  диагностической работы по уровням сформированности читательских умений по ОУ района 2019 г в%</w:t>
      </w:r>
    </w:p>
    <w:p w:rsidR="00EA7C92" w:rsidRDefault="00EA7C92" w:rsidP="00EA7C92">
      <w:pPr>
        <w:pStyle w:val="210"/>
        <w:shd w:val="clear" w:color="auto" w:fill="auto"/>
        <w:spacing w:before="0" w:after="0"/>
        <w:ind w:firstLine="4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1"/>
        <w:gridCol w:w="2091"/>
      </w:tblGrid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Недостаточный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Пониженный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Повышенный</w:t>
            </w:r>
          </w:p>
        </w:tc>
      </w:tr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Ербогачен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( 4</w:t>
            </w:r>
            <w:r w:rsidRPr="00E654A2">
              <w:rPr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25% (5чел.)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(10</w:t>
            </w:r>
            <w:r w:rsidRPr="00E654A2">
              <w:rPr>
                <w:sz w:val="24"/>
                <w:szCs w:val="24"/>
                <w:lang w:eastAsia="en-US"/>
              </w:rPr>
              <w:t xml:space="preserve"> 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5 % (1</w:t>
            </w:r>
            <w:r w:rsidRPr="00E654A2">
              <w:rPr>
                <w:sz w:val="24"/>
                <w:szCs w:val="24"/>
                <w:lang w:eastAsia="en-US"/>
              </w:rPr>
              <w:t xml:space="preserve"> чел.)</w:t>
            </w:r>
          </w:p>
        </w:tc>
      </w:tr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Преображенка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  <w:r w:rsidRPr="00E654A2">
              <w:rPr>
                <w:sz w:val="24"/>
                <w:szCs w:val="24"/>
                <w:lang w:eastAsia="en-US"/>
              </w:rPr>
              <w:t>% (1 чел)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Непа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50( 1 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 ( 1</w:t>
            </w:r>
            <w:r w:rsidRPr="00E654A2">
              <w:rPr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Бур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Pr="00E654A2">
              <w:rPr>
                <w:sz w:val="24"/>
                <w:szCs w:val="24"/>
                <w:lang w:eastAsia="en-US"/>
              </w:rPr>
              <w:t>% ( 1чел.)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EA7C92" w:rsidP="007F1B05">
            <w:pPr>
              <w:pStyle w:val="210"/>
              <w:shd w:val="clear" w:color="auto" w:fill="auto"/>
              <w:spacing w:before="0" w:after="0"/>
              <w:ind w:firstLine="0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7C92" w:rsidRPr="00E654A2" w:rsidTr="006A234F">
        <w:tc>
          <w:tcPr>
            <w:tcW w:w="2090" w:type="dxa"/>
            <w:shd w:val="clear" w:color="auto" w:fill="auto"/>
          </w:tcPr>
          <w:p w:rsidR="00EA7C92" w:rsidRPr="00E654A2" w:rsidRDefault="00EA7C92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654A2">
              <w:rPr>
                <w:sz w:val="24"/>
                <w:szCs w:val="24"/>
                <w:lang w:eastAsia="en-US"/>
              </w:rPr>
              <w:t>СОШ с. Подволошино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7F1B05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16,7</w:t>
            </w:r>
            <w:r w:rsidR="00EA7C92" w:rsidRPr="00E654A2">
              <w:rPr>
                <w:sz w:val="24"/>
                <w:szCs w:val="24"/>
                <w:lang w:eastAsia="en-US"/>
              </w:rPr>
              <w:t>( 1чел.)</w:t>
            </w:r>
          </w:p>
        </w:tc>
        <w:tc>
          <w:tcPr>
            <w:tcW w:w="2090" w:type="dxa"/>
            <w:shd w:val="clear" w:color="auto" w:fill="auto"/>
          </w:tcPr>
          <w:p w:rsidR="00EA7C92" w:rsidRPr="00E654A2" w:rsidRDefault="007F1B05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16,7 (1 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7F1B05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66,7 </w:t>
            </w:r>
            <w:r w:rsidR="00EA7C92" w:rsidRPr="00E654A2">
              <w:rPr>
                <w:sz w:val="24"/>
                <w:szCs w:val="24"/>
                <w:lang w:eastAsia="en-US"/>
              </w:rPr>
              <w:t xml:space="preserve"> ( 4 чел.)</w:t>
            </w:r>
          </w:p>
        </w:tc>
        <w:tc>
          <w:tcPr>
            <w:tcW w:w="2091" w:type="dxa"/>
            <w:shd w:val="clear" w:color="auto" w:fill="auto"/>
          </w:tcPr>
          <w:p w:rsidR="00EA7C92" w:rsidRPr="00E654A2" w:rsidRDefault="007F1B05" w:rsidP="006A234F">
            <w:pPr>
              <w:pStyle w:val="210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0</w:t>
            </w:r>
          </w:p>
        </w:tc>
      </w:tr>
    </w:tbl>
    <w:p w:rsidR="00EA7C92" w:rsidRDefault="00EA7C92" w:rsidP="00EA7C92">
      <w:pPr>
        <w:spacing w:after="0"/>
        <w:ind w:left="0" w:right="738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A7C92" w:rsidRDefault="00EA7C92" w:rsidP="00EA7C92">
      <w:p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Каждый уровень сформированности читательских умений можно представить в виде описания  умений и проблем, которые имеет обучающийся.</w:t>
      </w:r>
    </w:p>
    <w:p w:rsidR="00EA7C92" w:rsidRDefault="00EA7C92" w:rsidP="00EA7C92">
      <w:pPr>
        <w:numPr>
          <w:ilvl w:val="0"/>
          <w:numId w:val="30"/>
        </w:numPr>
        <w:spacing w:after="0"/>
        <w:ind w:right="738"/>
        <w:rPr>
          <w:sz w:val="24"/>
          <w:szCs w:val="24"/>
        </w:rPr>
      </w:pPr>
      <w:r>
        <w:rPr>
          <w:sz w:val="24"/>
          <w:szCs w:val="24"/>
        </w:rPr>
        <w:t>Недостаточный уровень.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извлекать те единицы информации (детали, факты), которые непосредственно названы в тексте. Только на основе такой явной информации он может размышлять о прочитанном, делать выводы, устанавливать логические связи.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Проблемы и дефициты: 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выводы и логические связи, которые выстраивает ученик, схватывают лишь часть содержания текста, текст понимается фрагментарно и неточно;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ребенок, как правило, неверно интерпретирует смысл образных выражений иносказания, часто делает ложные выводы;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обучающийся испытывает трудности с формулированием собственных суждений.</w:t>
      </w:r>
    </w:p>
    <w:p w:rsidR="00EA7C92" w:rsidRDefault="006C4DC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Вывод: пятиклассники</w:t>
      </w:r>
      <w:r w:rsidR="00EA7C92">
        <w:rPr>
          <w:sz w:val="24"/>
          <w:szCs w:val="24"/>
        </w:rPr>
        <w:t>, овладевшие чтением на данном уровне, не смогут самостоятельно осваивать  материал в дальнейшем в основной школе на основе чтения текстов( параграфов учебника, дополнительной литературы).</w:t>
      </w:r>
    </w:p>
    <w:p w:rsidR="00EA7C92" w:rsidRDefault="007F1B05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По району недостаточный уровень продемонстрировали 5 чел.(16,7%) участников диагностики.</w:t>
      </w:r>
    </w:p>
    <w:p w:rsidR="00EA7C92" w:rsidRDefault="00EA7C92" w:rsidP="00EA7C92">
      <w:pPr>
        <w:numPr>
          <w:ilvl w:val="0"/>
          <w:numId w:val="30"/>
        </w:numPr>
        <w:spacing w:after="0"/>
        <w:ind w:right="738"/>
        <w:rPr>
          <w:sz w:val="24"/>
          <w:szCs w:val="24"/>
        </w:rPr>
      </w:pPr>
      <w:r w:rsidRPr="0067517A">
        <w:rPr>
          <w:b/>
          <w:sz w:val="24"/>
          <w:szCs w:val="24"/>
        </w:rPr>
        <w:lastRenderedPageBreak/>
        <w:t>Пониженный уровень</w:t>
      </w:r>
      <w:r>
        <w:rPr>
          <w:sz w:val="24"/>
          <w:szCs w:val="24"/>
        </w:rPr>
        <w:t>.</w:t>
      </w:r>
    </w:p>
    <w:p w:rsidR="00EA7C92" w:rsidRPr="0067517A" w:rsidRDefault="00EA7C92" w:rsidP="00EA7C92">
      <w:pPr>
        <w:spacing w:after="0"/>
        <w:ind w:left="772" w:right="738" w:firstLine="0"/>
        <w:rPr>
          <w:sz w:val="24"/>
          <w:szCs w:val="24"/>
        </w:rPr>
      </w:pPr>
      <w:r w:rsidRPr="0067517A">
        <w:rPr>
          <w:sz w:val="24"/>
          <w:szCs w:val="24"/>
        </w:rPr>
        <w:t>Ученик умеет: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 w:rsidRPr="0067517A">
        <w:rPr>
          <w:sz w:val="24"/>
          <w:szCs w:val="24"/>
        </w:rPr>
        <w:t>- извлекать явную информацию</w:t>
      </w:r>
      <w:r>
        <w:rPr>
          <w:sz w:val="24"/>
          <w:szCs w:val="24"/>
        </w:rPr>
        <w:t>, не изложенную явно, но напрямую  вытекающую из  сказанного, делать несложные обобщения;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различать буквальный и небуквальный  смысл сообщения;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восстанавливать последовательность основных событий и выделять среди них центральные;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связывать в единое целое сведения, изложенные в разных частях текста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Проблемы и дефициты: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при поиске ответа на вопрос ученик, как правило, обращается к нужному фрагменту текста, но часто  выделяет искомую информацию неточно, включая в ответ избыточные или сложные сведения;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испытывает затруднения при выстраивании причинно-следственных связей;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неточно интерпретирует художественные тексты;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Ученику трудно выделить авторскую позицию, проанализировать форму текста, связывая намерения автора с выбранными им языковыми средствами.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 xml:space="preserve"> Вывод: обучающиеся, овладевшие чтением на данном уровне, смогут самостоятельно осваивать  материал в основной школе на основе текстов учебника только в том случае, если структура и язык учебных текстов достаточно  прозрачны</w:t>
      </w:r>
      <w:r w:rsidR="007F1B05">
        <w:rPr>
          <w:sz w:val="24"/>
          <w:szCs w:val="24"/>
        </w:rPr>
        <w:t>.</w:t>
      </w:r>
    </w:p>
    <w:p w:rsidR="007F1B05" w:rsidRDefault="007F1B05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Пониженный уровень показали 7 учащихся  (23,3%) участников диагностики.</w:t>
      </w:r>
    </w:p>
    <w:p w:rsidR="00EA7C92" w:rsidRDefault="00EA7C92" w:rsidP="00EA7C92">
      <w:pPr>
        <w:numPr>
          <w:ilvl w:val="0"/>
          <w:numId w:val="30"/>
        </w:numPr>
        <w:spacing w:after="0"/>
        <w:ind w:right="738"/>
        <w:rPr>
          <w:b/>
          <w:sz w:val="24"/>
          <w:szCs w:val="24"/>
        </w:rPr>
      </w:pPr>
      <w:r w:rsidRPr="0067517A">
        <w:rPr>
          <w:b/>
          <w:sz w:val="24"/>
          <w:szCs w:val="24"/>
        </w:rPr>
        <w:t>Базовый уровень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находить явную информацию;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прочитывать небуквальный, скрытый смысл художественного текста, соотнося с ним смысл отдельных фактов, подробностей, деталей;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видеть главное;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верно понимать логику информационного (как учебного, так и научно-популярного) текста;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строить собственные суждение в этой логике.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Проблемы и дефициты: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ученик может испытывать трудности при выстраивании сложных логических связей, понимание авторской  точки зрения, анализе средств выражения авторской мысли.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Вывод: обучающиеся, владеющие грамотностью  чтения на данном уровне, смогут самостоятельно  учиться на основе чтения текстов.</w:t>
      </w:r>
    </w:p>
    <w:p w:rsidR="00EA7C92" w:rsidRDefault="007F1B05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Базовый уровень продемонстрировали 17 участников диагностики (56,7%)</w:t>
      </w:r>
    </w:p>
    <w:p w:rsidR="00EA7C92" w:rsidRDefault="00EA7C92" w:rsidP="00EA7C92">
      <w:pPr>
        <w:numPr>
          <w:ilvl w:val="0"/>
          <w:numId w:val="30"/>
        </w:numPr>
        <w:spacing w:after="0"/>
        <w:ind w:right="738"/>
        <w:rPr>
          <w:b/>
          <w:sz w:val="24"/>
          <w:szCs w:val="24"/>
        </w:rPr>
      </w:pPr>
      <w:r w:rsidRPr="00B44B2F">
        <w:rPr>
          <w:b/>
          <w:sz w:val="24"/>
          <w:szCs w:val="24"/>
        </w:rPr>
        <w:t>Повышенный уровень.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Ученик умеет: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извлекать из сообщения нужную информацию;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включать ее в более широкий контекст, видеть то большее, что стоит за сказанным;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воссоздавать авторский замысел;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понимать, почему для его выражения выбраны те или иные языковые средства;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- строить на основе прочитанного собственные суждения.</w:t>
      </w:r>
    </w:p>
    <w:p w:rsidR="00EA7C92" w:rsidRDefault="00EA7C92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Вывод: обучающиеся, владеющие грамотностью чтения  на данном уровне, смогут использовать почерпнутую в текстах( как учебных, так и не учебных) информацию для собственного развития.</w:t>
      </w:r>
    </w:p>
    <w:p w:rsidR="007F1B05" w:rsidRPr="00B44B2F" w:rsidRDefault="007F1B05" w:rsidP="00EA7C92">
      <w:pPr>
        <w:spacing w:after="0"/>
        <w:ind w:left="772" w:right="738" w:firstLine="0"/>
        <w:rPr>
          <w:sz w:val="24"/>
          <w:szCs w:val="24"/>
        </w:rPr>
      </w:pPr>
      <w:r>
        <w:rPr>
          <w:sz w:val="24"/>
          <w:szCs w:val="24"/>
        </w:rPr>
        <w:t>Повышенный уровень показал только 1 ученик МКОУ СОШ с. Ербогачен (3,3%)</w:t>
      </w:r>
    </w:p>
    <w:p w:rsidR="00EA7C92" w:rsidRPr="00F63012" w:rsidRDefault="00EA7C92" w:rsidP="00EA7C92">
      <w:pPr>
        <w:spacing w:after="0"/>
        <w:ind w:right="738"/>
        <w:rPr>
          <w:sz w:val="24"/>
          <w:szCs w:val="24"/>
        </w:rPr>
      </w:pPr>
    </w:p>
    <w:p w:rsidR="0043504A" w:rsidRDefault="0043504A" w:rsidP="0043504A">
      <w:pPr>
        <w:spacing w:after="0"/>
        <w:ind w:left="0" w:right="738" w:firstLine="0"/>
        <w:rPr>
          <w:sz w:val="24"/>
          <w:szCs w:val="24"/>
        </w:rPr>
      </w:pPr>
      <w:r>
        <w:rPr>
          <w:sz w:val="24"/>
          <w:szCs w:val="24"/>
        </w:rPr>
        <w:t>образования.</w:t>
      </w:r>
    </w:p>
    <w:p w:rsidR="0043504A" w:rsidRPr="009A2459" w:rsidRDefault="0043504A" w:rsidP="0043504A">
      <w:pPr>
        <w:spacing w:after="0"/>
        <w:ind w:left="0" w:right="738" w:firstLine="708"/>
        <w:rPr>
          <w:sz w:val="24"/>
          <w:szCs w:val="24"/>
        </w:rPr>
      </w:pPr>
      <w:r>
        <w:rPr>
          <w:sz w:val="24"/>
          <w:szCs w:val="24"/>
        </w:rPr>
        <w:t>Как справляются с заданиями диагностической работы обучающиеся каждого из выделенного уровня, можно  увидеть в таблице.</w:t>
      </w:r>
    </w:p>
    <w:p w:rsidR="0043504A" w:rsidRDefault="0043504A" w:rsidP="0043504A">
      <w:pPr>
        <w:spacing w:after="0"/>
        <w:ind w:left="0" w:right="738" w:firstLine="851"/>
        <w:rPr>
          <w:b/>
          <w:sz w:val="24"/>
          <w:szCs w:val="24"/>
        </w:rPr>
      </w:pPr>
      <w:r w:rsidRPr="00132F6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аблица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839"/>
        <w:gridCol w:w="1712"/>
        <w:gridCol w:w="1620"/>
        <w:gridCol w:w="1574"/>
        <w:gridCol w:w="1656"/>
      </w:tblGrid>
      <w:tr w:rsidR="0043504A" w:rsidTr="006A234F">
        <w:tc>
          <w:tcPr>
            <w:tcW w:w="1194" w:type="dxa"/>
          </w:tcPr>
          <w:p w:rsidR="0043504A" w:rsidRPr="00BC13DC" w:rsidRDefault="0043504A" w:rsidP="006A234F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Уровень</w:t>
            </w:r>
          </w:p>
          <w:p w:rsidR="0043504A" w:rsidRPr="00BC13DC" w:rsidRDefault="0043504A" w:rsidP="006A234F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_______</w:t>
            </w:r>
          </w:p>
          <w:p w:rsidR="0043504A" w:rsidRPr="00BC13DC" w:rsidRDefault="0043504A" w:rsidP="006A234F">
            <w:pPr>
              <w:spacing w:after="0"/>
              <w:ind w:left="0" w:right="33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1839" w:type="dxa"/>
          </w:tcPr>
          <w:p w:rsidR="0043504A" w:rsidRPr="00BC13DC" w:rsidRDefault="0043504A" w:rsidP="006A234F">
            <w:pPr>
              <w:spacing w:after="0"/>
              <w:ind w:left="0" w:right="176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Всего выполнивших</w:t>
            </w:r>
          </w:p>
          <w:p w:rsidR="0043504A" w:rsidRPr="00BC13DC" w:rsidRDefault="0043504A" w:rsidP="006A234F">
            <w:pPr>
              <w:spacing w:after="0"/>
              <w:ind w:left="0" w:right="176" w:firstLine="0"/>
              <w:jc w:val="center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12" w:type="dxa"/>
          </w:tcPr>
          <w:p w:rsidR="0043504A" w:rsidRPr="00BC13DC" w:rsidRDefault="0043504A" w:rsidP="006A234F">
            <w:pPr>
              <w:spacing w:after="0"/>
              <w:ind w:left="0" w:right="-108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Недостаточный уровень</w:t>
            </w:r>
          </w:p>
        </w:tc>
        <w:tc>
          <w:tcPr>
            <w:tcW w:w="1620" w:type="dxa"/>
          </w:tcPr>
          <w:p w:rsidR="0043504A" w:rsidRPr="00BC13DC" w:rsidRDefault="0043504A" w:rsidP="006A234F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Пониженный</w:t>
            </w:r>
          </w:p>
          <w:p w:rsidR="0043504A" w:rsidRPr="00BC13DC" w:rsidRDefault="0043504A" w:rsidP="006A234F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74" w:type="dxa"/>
          </w:tcPr>
          <w:p w:rsidR="0043504A" w:rsidRPr="00BC13DC" w:rsidRDefault="0043504A" w:rsidP="006A234F">
            <w:pPr>
              <w:spacing w:after="0"/>
              <w:ind w:left="0" w:right="176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1656" w:type="dxa"/>
          </w:tcPr>
          <w:p w:rsidR="0043504A" w:rsidRPr="00BC13DC" w:rsidRDefault="0043504A" w:rsidP="006A234F">
            <w:pPr>
              <w:spacing w:after="0"/>
              <w:ind w:left="0" w:right="34" w:firstLine="0"/>
              <w:rPr>
                <w:sz w:val="24"/>
                <w:szCs w:val="24"/>
                <w:lang w:eastAsia="en-US"/>
              </w:rPr>
            </w:pPr>
            <w:r w:rsidRPr="00BC13DC">
              <w:rPr>
                <w:sz w:val="24"/>
                <w:szCs w:val="24"/>
                <w:lang w:eastAsia="en-US"/>
              </w:rPr>
              <w:t>Повышенный уровень</w:t>
            </w:r>
          </w:p>
        </w:tc>
      </w:tr>
      <w:tr w:rsidR="0043504A" w:rsidTr="006A234F">
        <w:tc>
          <w:tcPr>
            <w:tcW w:w="1194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1B38B2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57,1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64,7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57,1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58,8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71,4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58,8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71,4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14,7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14,3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41,2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42,8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47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43504A" w:rsidRPr="00332A54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71,4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58,8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43504A" w:rsidTr="006A234F">
        <w:tc>
          <w:tcPr>
            <w:tcW w:w="1194" w:type="dxa"/>
          </w:tcPr>
          <w:p w:rsidR="0043504A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43504A" w:rsidRPr="001B38B2" w:rsidRDefault="0043504A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712" w:type="dxa"/>
          </w:tcPr>
          <w:p w:rsidR="0043504A" w:rsidRPr="0043504A" w:rsidRDefault="0043504A" w:rsidP="0043504A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47</w:t>
            </w:r>
          </w:p>
        </w:tc>
        <w:tc>
          <w:tcPr>
            <w:tcW w:w="1656" w:type="dxa"/>
          </w:tcPr>
          <w:p w:rsidR="0043504A" w:rsidRPr="00332A54" w:rsidRDefault="00332A54" w:rsidP="006A234F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332A54" w:rsidTr="006A234F">
        <w:tc>
          <w:tcPr>
            <w:tcW w:w="1194" w:type="dxa"/>
          </w:tcPr>
          <w:p w:rsid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332A54" w:rsidRPr="001B38B2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712" w:type="dxa"/>
          </w:tcPr>
          <w:p w:rsidR="00332A54" w:rsidRPr="0043504A" w:rsidRDefault="00332A54" w:rsidP="00332A54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332A54" w:rsidRP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28,6</w:t>
            </w:r>
          </w:p>
        </w:tc>
        <w:tc>
          <w:tcPr>
            <w:tcW w:w="1574" w:type="dxa"/>
          </w:tcPr>
          <w:p w:rsidR="00332A54" w:rsidRP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41,2</w:t>
            </w:r>
          </w:p>
        </w:tc>
        <w:tc>
          <w:tcPr>
            <w:tcW w:w="1656" w:type="dxa"/>
          </w:tcPr>
          <w:p w:rsidR="00332A54" w:rsidRP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332A54" w:rsidTr="006A234F">
        <w:tc>
          <w:tcPr>
            <w:tcW w:w="1194" w:type="dxa"/>
          </w:tcPr>
          <w:p w:rsid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332A54" w:rsidRPr="001B38B2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712" w:type="dxa"/>
          </w:tcPr>
          <w:p w:rsidR="00332A54" w:rsidRPr="0043504A" w:rsidRDefault="00332A54" w:rsidP="00332A54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 w:rsidRPr="0043504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574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656" w:type="dxa"/>
          </w:tcPr>
          <w:p w:rsidR="00332A54" w:rsidRP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  <w:tr w:rsidR="00332A54" w:rsidTr="006A234F">
        <w:tc>
          <w:tcPr>
            <w:tcW w:w="1194" w:type="dxa"/>
          </w:tcPr>
          <w:p w:rsid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332A54" w:rsidRPr="001B38B2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332A54" w:rsidRPr="0043504A" w:rsidRDefault="004566B1" w:rsidP="00332A54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A54" w:rsidRPr="0043504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574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656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2A54" w:rsidRPr="00332A54">
              <w:rPr>
                <w:sz w:val="24"/>
                <w:szCs w:val="24"/>
              </w:rPr>
              <w:t>0</w:t>
            </w:r>
          </w:p>
        </w:tc>
      </w:tr>
      <w:tr w:rsidR="00332A54" w:rsidTr="006A234F">
        <w:tc>
          <w:tcPr>
            <w:tcW w:w="1194" w:type="dxa"/>
          </w:tcPr>
          <w:p w:rsid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9" w:type="dxa"/>
          </w:tcPr>
          <w:p w:rsidR="00332A54" w:rsidRPr="001B38B2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12" w:type="dxa"/>
          </w:tcPr>
          <w:p w:rsidR="00332A54" w:rsidRPr="0043504A" w:rsidRDefault="004566B1" w:rsidP="00332A54">
            <w:pPr>
              <w:spacing w:after="0"/>
              <w:ind w:left="0" w:right="7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574" w:type="dxa"/>
          </w:tcPr>
          <w:p w:rsidR="00332A54" w:rsidRPr="00332A54" w:rsidRDefault="0037498B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656" w:type="dxa"/>
          </w:tcPr>
          <w:p w:rsidR="00332A54" w:rsidRPr="00332A54" w:rsidRDefault="00332A54" w:rsidP="00332A54">
            <w:pPr>
              <w:spacing w:after="0"/>
              <w:ind w:left="0" w:right="738" w:firstLine="0"/>
              <w:rPr>
                <w:sz w:val="24"/>
                <w:szCs w:val="24"/>
              </w:rPr>
            </w:pPr>
            <w:r w:rsidRPr="00332A54">
              <w:rPr>
                <w:sz w:val="24"/>
                <w:szCs w:val="24"/>
              </w:rPr>
              <w:t>100</w:t>
            </w:r>
          </w:p>
        </w:tc>
      </w:tr>
    </w:tbl>
    <w:p w:rsidR="00EA7C92" w:rsidRDefault="00EA7C92" w:rsidP="00EA7C92">
      <w:pPr>
        <w:tabs>
          <w:tab w:val="left" w:pos="1905"/>
        </w:tabs>
        <w:rPr>
          <w:sz w:val="24"/>
          <w:szCs w:val="24"/>
        </w:rPr>
      </w:pPr>
    </w:p>
    <w:bookmarkStart w:id="0" w:name="_MON_1625649506"/>
    <w:bookmarkEnd w:id="0"/>
    <w:p w:rsidR="00A345CD" w:rsidRPr="00EA7C92" w:rsidRDefault="003A3757" w:rsidP="00EA7C92">
      <w:pPr>
        <w:tabs>
          <w:tab w:val="left" w:pos="1905"/>
        </w:tabs>
        <w:rPr>
          <w:sz w:val="24"/>
          <w:szCs w:val="24"/>
        </w:rPr>
        <w:sectPr w:rsidR="00A345CD" w:rsidRPr="00EA7C92" w:rsidSect="00056EBA">
          <w:footerReference w:type="even" r:id="rId11"/>
          <w:footerReference w:type="default" r:id="rId12"/>
          <w:footerReference w:type="first" r:id="rId13"/>
          <w:pgSz w:w="11906" w:h="16838"/>
          <w:pgMar w:top="1137" w:right="395" w:bottom="1142" w:left="1275" w:header="720" w:footer="713" w:gutter="0"/>
          <w:cols w:space="720"/>
        </w:sectPr>
      </w:pPr>
      <w:r w:rsidRPr="00284CD2">
        <w:rPr>
          <w:noProof/>
        </w:rPr>
        <w:object w:dxaOrig="9023" w:dyaOrig="4642">
          <v:shape id="_x0000_i1027" type="#_x0000_t75" style="width:451.5pt;height:231.75pt" o:ole="">
            <v:imagedata r:id="rId14" o:title=""/>
            <o:lock v:ext="edit" aspectratio="f"/>
          </v:shape>
          <o:OLEObject Type="Embed" ProgID="Excel.Sheet.8" ShapeID="_x0000_i1027" DrawAspect="Content" ObjectID="_1657020006" r:id="rId15">
            <o:FieldCodes>\s</o:FieldCodes>
          </o:OLEObject>
        </w:object>
      </w:r>
      <w:r w:rsidR="00EA7C92">
        <w:rPr>
          <w:sz w:val="24"/>
          <w:szCs w:val="24"/>
        </w:rPr>
        <w:tab/>
      </w:r>
    </w:p>
    <w:p w:rsidR="007E3A13" w:rsidRDefault="003A3757" w:rsidP="007756F3">
      <w:pPr>
        <w:spacing w:after="0"/>
        <w:ind w:left="0" w:right="738" w:firstLine="851"/>
        <w:rPr>
          <w:sz w:val="24"/>
          <w:szCs w:val="24"/>
        </w:rPr>
      </w:pPr>
      <w:r w:rsidRPr="003A3757">
        <w:rPr>
          <w:sz w:val="24"/>
          <w:szCs w:val="24"/>
        </w:rPr>
        <w:lastRenderedPageBreak/>
        <w:t>По данным таблицы 10 и диаграммы можно сделать следующие выводы:</w:t>
      </w:r>
    </w:p>
    <w:p w:rsidR="003A3757" w:rsidRDefault="003A3757" w:rsidP="007756F3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на недостаточном уровне</w:t>
      </w:r>
      <w:r w:rsidR="004566B1">
        <w:rPr>
          <w:sz w:val="24"/>
          <w:szCs w:val="24"/>
        </w:rPr>
        <w:t xml:space="preserve"> процент выполнения составляет от 10 ( №№ 11,12)  до 100% (задание№7), а в среднем составляет 24%; учащиеся на данном уровне не справились с заданиями №№ 3,5,8;</w:t>
      </w:r>
    </w:p>
    <w:p w:rsidR="004566B1" w:rsidRDefault="004566B1" w:rsidP="007756F3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на пониженном уровне  процент выполнения  варьируется от 14,3 (задание 5) до 78,6% (задание 10), а в среднем составляе</w:t>
      </w:r>
      <w:r w:rsidR="00712E35">
        <w:rPr>
          <w:sz w:val="24"/>
          <w:szCs w:val="24"/>
        </w:rPr>
        <w:t>71,4%, хуже всего справляются  ученики данного уровня с заданиями№5,6,В2,В3,С2,С3, и не справились с заданием № 8;</w:t>
      </w:r>
    </w:p>
    <w:p w:rsidR="00712E35" w:rsidRDefault="00D26A87" w:rsidP="007756F3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 xml:space="preserve">-на базовом уровне </w:t>
      </w:r>
      <w:r w:rsidR="00712E35">
        <w:rPr>
          <w:sz w:val="24"/>
          <w:szCs w:val="24"/>
        </w:rPr>
        <w:t>процент выполнения варьируется от 29,4,2%( задания С</w:t>
      </w:r>
      <w:r>
        <w:rPr>
          <w:sz w:val="24"/>
          <w:szCs w:val="24"/>
        </w:rPr>
        <w:t>2) до 64,7 (</w:t>
      </w:r>
      <w:r w:rsidR="00712E35">
        <w:rPr>
          <w:sz w:val="24"/>
          <w:szCs w:val="24"/>
        </w:rPr>
        <w:t>задания №№1,С1);пятиклассники на данном уровне  не справляются с заданиями №№5,6,8,9,С2</w:t>
      </w:r>
    </w:p>
    <w:p w:rsidR="00127368" w:rsidRDefault="00127368" w:rsidP="007756F3">
      <w:pPr>
        <w:spacing w:after="0"/>
        <w:ind w:left="0" w:right="738" w:firstLine="851"/>
        <w:rPr>
          <w:sz w:val="24"/>
          <w:szCs w:val="24"/>
        </w:rPr>
      </w:pPr>
      <w:r>
        <w:rPr>
          <w:sz w:val="24"/>
          <w:szCs w:val="24"/>
        </w:rPr>
        <w:t>- на повышенном уровне учащийся не справился с заданием № 5</w:t>
      </w:r>
    </w:p>
    <w:p w:rsidR="00127368" w:rsidRDefault="00127368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>
        <w:rPr>
          <w:sz w:val="24"/>
          <w:szCs w:val="24"/>
        </w:rPr>
        <w:t>- задание № 5,</w:t>
      </w:r>
      <w:r w:rsidR="00D26A87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направленное на умение делать несложный вывод, вызывает затруднения у большинства пятиклассников района во всех группах;</w:t>
      </w:r>
    </w:p>
    <w:p w:rsidR="00D26A87" w:rsidRDefault="00127368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во всех группах </w:t>
      </w:r>
      <w:r w:rsidR="00D26A87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кроме повышенной) наименее успешно выполнено задание</w:t>
      </w:r>
      <w:r w:rsidR="00D26A87">
        <w:rPr>
          <w:color w:val="auto"/>
          <w:sz w:val="24"/>
          <w:szCs w:val="24"/>
        </w:rPr>
        <w:t xml:space="preserve"> В1, направленного на умение определять тип книги, из которой взят текст, задание В2, проверяющее умение объяснять значение встретившихся в тексте слов;</w:t>
      </w:r>
    </w:p>
    <w:p w:rsidR="00127368" w:rsidRDefault="00D26A87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недостаточно сформирован</w:t>
      </w:r>
      <w:r w:rsidR="002F23AE">
        <w:rPr>
          <w:color w:val="auto"/>
          <w:sz w:val="24"/>
          <w:szCs w:val="24"/>
        </w:rPr>
        <w:t xml:space="preserve">о </w:t>
      </w:r>
      <w:r>
        <w:rPr>
          <w:color w:val="auto"/>
          <w:sz w:val="24"/>
          <w:szCs w:val="24"/>
        </w:rPr>
        <w:t>умение у учащихся района умение устанавливать причинно-следственные связи С2</w:t>
      </w:r>
      <w:r w:rsidR="002F23AE">
        <w:rPr>
          <w:color w:val="auto"/>
          <w:sz w:val="24"/>
          <w:szCs w:val="24"/>
        </w:rPr>
        <w:t>.</w:t>
      </w: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2F23AE" w:rsidRDefault="002F23AE" w:rsidP="007756F3">
      <w:pPr>
        <w:spacing w:after="0"/>
        <w:ind w:left="0" w:right="738" w:firstLine="851"/>
        <w:rPr>
          <w:b/>
          <w:color w:val="auto"/>
          <w:sz w:val="24"/>
          <w:szCs w:val="24"/>
        </w:rPr>
      </w:pPr>
      <w:r w:rsidRPr="002F23AE">
        <w:rPr>
          <w:b/>
          <w:color w:val="auto"/>
          <w:sz w:val="24"/>
          <w:szCs w:val="24"/>
        </w:rPr>
        <w:t>Рекомендации:</w:t>
      </w: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 w:rsidRPr="002F23AE">
        <w:rPr>
          <w:color w:val="auto"/>
          <w:sz w:val="24"/>
          <w:szCs w:val="24"/>
        </w:rPr>
        <w:t>- проанализировать</w:t>
      </w:r>
      <w:r>
        <w:rPr>
          <w:color w:val="auto"/>
          <w:sz w:val="24"/>
          <w:szCs w:val="24"/>
        </w:rPr>
        <w:t xml:space="preserve"> результаты диагностики читательской грамотности 5-х классов с целью совершенствования работы по формированию читательской грамотности у обучающихся;</w:t>
      </w: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провести методические семинары с целью ознакомления учителей с различными методиками и технологиями работы с текстом, обучения учащихся осознанному чтению и оказанию помощи обучающимся в освоении  эффективных стратегией работы с текстом</w:t>
      </w:r>
      <w:r w:rsidR="003752DA">
        <w:rPr>
          <w:color w:val="auto"/>
          <w:sz w:val="24"/>
          <w:szCs w:val="24"/>
        </w:rPr>
        <w:t>;</w:t>
      </w:r>
    </w:p>
    <w:p w:rsidR="003752DA" w:rsidRDefault="003752DA" w:rsidP="007756F3">
      <w:pPr>
        <w:spacing w:after="0"/>
        <w:ind w:left="0" w:right="738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учителям провести индивидуальную работу с учащимися  по устранению выявленных затруднений</w:t>
      </w:r>
      <w:bookmarkStart w:id="1" w:name="_GoBack"/>
      <w:bookmarkEnd w:id="1"/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2F23AE" w:rsidRDefault="002F23AE" w:rsidP="002F23AE">
      <w:pPr>
        <w:spacing w:after="0"/>
        <w:ind w:left="0" w:right="738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Консультант МОО                               Верхотурова О.Г.</w:t>
      </w:r>
    </w:p>
    <w:p w:rsidR="002F23AE" w:rsidRP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2F23AE" w:rsidRDefault="002F23AE" w:rsidP="007756F3">
      <w:pPr>
        <w:spacing w:after="0"/>
        <w:ind w:left="0" w:right="738" w:firstLine="851"/>
        <w:rPr>
          <w:color w:val="auto"/>
          <w:sz w:val="24"/>
          <w:szCs w:val="24"/>
        </w:rPr>
      </w:pPr>
    </w:p>
    <w:p w:rsidR="00127368" w:rsidRPr="003A3757" w:rsidRDefault="00127368" w:rsidP="007756F3">
      <w:pPr>
        <w:spacing w:after="0"/>
        <w:ind w:left="0" w:right="738" w:firstLine="851"/>
        <w:rPr>
          <w:sz w:val="24"/>
          <w:szCs w:val="24"/>
        </w:rPr>
      </w:pPr>
    </w:p>
    <w:sectPr w:rsidR="00127368" w:rsidRPr="003A3757" w:rsidSect="00056EBA">
      <w:pgSz w:w="11906" w:h="16838"/>
      <w:pgMar w:top="1137" w:right="395" w:bottom="1142" w:left="1275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71" w:rsidRDefault="00CE3371">
      <w:pPr>
        <w:spacing w:after="0" w:line="240" w:lineRule="auto"/>
      </w:pPr>
      <w:r>
        <w:separator/>
      </w:r>
    </w:p>
  </w:endnote>
  <w:endnote w:type="continuationSeparator" w:id="0">
    <w:p w:rsidR="00CE3371" w:rsidRDefault="00CE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CD" w:rsidRDefault="00A345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CD" w:rsidRDefault="00A345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2DA" w:rsidRPr="003752DA">
      <w:rPr>
        <w:noProof/>
        <w:sz w:val="22"/>
      </w:rPr>
      <w:t>14</w:t>
    </w:r>
    <w:r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CD" w:rsidRDefault="00A345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71" w:rsidRDefault="00CE3371">
      <w:pPr>
        <w:spacing w:after="0" w:line="240" w:lineRule="auto"/>
        <w:ind w:left="427" w:firstLine="0"/>
        <w:jc w:val="left"/>
      </w:pPr>
      <w:r>
        <w:separator/>
      </w:r>
    </w:p>
  </w:footnote>
  <w:footnote w:type="continuationSeparator" w:id="0">
    <w:p w:rsidR="00CE3371" w:rsidRDefault="00CE3371">
      <w:pPr>
        <w:spacing w:after="0" w:line="240" w:lineRule="auto"/>
        <w:ind w:left="427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0B0"/>
    <w:multiLevelType w:val="hybridMultilevel"/>
    <w:tmpl w:val="4CE693EA"/>
    <w:lvl w:ilvl="0" w:tplc="B9B295E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64EB22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610A2B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24E93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880246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ECE1C9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0D61EA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450AD3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3ABA0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8B40881"/>
    <w:multiLevelType w:val="hybridMultilevel"/>
    <w:tmpl w:val="B5BECE92"/>
    <w:lvl w:ilvl="0" w:tplc="6C78992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90412E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59AC9B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86E623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63C7A68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03C1E4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2DCE1D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E218B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94EBAC6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ACC6D1A"/>
    <w:multiLevelType w:val="hybridMultilevel"/>
    <w:tmpl w:val="889C6CAE"/>
    <w:lvl w:ilvl="0" w:tplc="D86AFF2C">
      <w:start w:val="1"/>
      <w:numFmt w:val="bullet"/>
      <w:lvlText w:val="–"/>
      <w:lvlJc w:val="left"/>
      <w:pPr>
        <w:ind w:left="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C2EB2E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28AAC8E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E7EEF9E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E4CAAF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A2B34A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98E158E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6420C46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0D6E4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0B491D90"/>
    <w:multiLevelType w:val="hybridMultilevel"/>
    <w:tmpl w:val="BC14D7F0"/>
    <w:lvl w:ilvl="0" w:tplc="9A089610">
      <w:start w:val="1"/>
      <w:numFmt w:val="decimal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2621E0E">
      <w:start w:val="1"/>
      <w:numFmt w:val="decimal"/>
      <w:lvlText w:val="%2)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63097A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B6223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0EB3D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7C8ADE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29857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2983AA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832A4C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1D38121C"/>
    <w:multiLevelType w:val="hybridMultilevel"/>
    <w:tmpl w:val="1F08E814"/>
    <w:lvl w:ilvl="0" w:tplc="B48E2D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FE24945"/>
    <w:multiLevelType w:val="hybridMultilevel"/>
    <w:tmpl w:val="38D25FF8"/>
    <w:lvl w:ilvl="0" w:tplc="1E4CC472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57A778A">
      <w:start w:val="1"/>
      <w:numFmt w:val="decimal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770B73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B8F55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006ACF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500775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84867D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8388BB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F9853D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26F95747"/>
    <w:multiLevelType w:val="hybridMultilevel"/>
    <w:tmpl w:val="302C649C"/>
    <w:lvl w:ilvl="0" w:tplc="2CE482B8">
      <w:start w:val="1"/>
      <w:numFmt w:val="decimal"/>
      <w:lvlText w:val="%1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C52CBE0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EB408A6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826D48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6B2C32C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DC8CB5A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948C3EC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104D5C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2F8BD32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2739756A"/>
    <w:multiLevelType w:val="hybridMultilevel"/>
    <w:tmpl w:val="70EC7EBA"/>
    <w:lvl w:ilvl="0" w:tplc="273EC740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F20B0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F76335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EC2D9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0E2C09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BA89AC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F903C60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88FDD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44405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28F57CB1"/>
    <w:multiLevelType w:val="hybridMultilevel"/>
    <w:tmpl w:val="AE50A8F4"/>
    <w:lvl w:ilvl="0" w:tplc="0490704E">
      <w:start w:val="1"/>
      <w:numFmt w:val="bullet"/>
      <w:lvlText w:val="•"/>
      <w:lvlJc w:val="left"/>
      <w:pPr>
        <w:ind w:left="1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BA2FFC">
      <w:start w:val="1"/>
      <w:numFmt w:val="bullet"/>
      <w:lvlText w:val="o"/>
      <w:lvlJc w:val="left"/>
      <w:pPr>
        <w:ind w:left="22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5C85A92">
      <w:start w:val="1"/>
      <w:numFmt w:val="bullet"/>
      <w:lvlText w:val="▪"/>
      <w:lvlJc w:val="left"/>
      <w:pPr>
        <w:ind w:left="29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A245DB6">
      <w:start w:val="1"/>
      <w:numFmt w:val="bullet"/>
      <w:lvlText w:val="•"/>
      <w:lvlJc w:val="left"/>
      <w:pPr>
        <w:ind w:left="36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9866640">
      <w:start w:val="1"/>
      <w:numFmt w:val="bullet"/>
      <w:lvlText w:val="o"/>
      <w:lvlJc w:val="left"/>
      <w:pPr>
        <w:ind w:left="43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4E83736">
      <w:start w:val="1"/>
      <w:numFmt w:val="bullet"/>
      <w:lvlText w:val="▪"/>
      <w:lvlJc w:val="left"/>
      <w:pPr>
        <w:ind w:left="51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17A7BF0">
      <w:start w:val="1"/>
      <w:numFmt w:val="bullet"/>
      <w:lvlText w:val="•"/>
      <w:lvlJc w:val="left"/>
      <w:pPr>
        <w:ind w:left="58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E0C2D92">
      <w:start w:val="1"/>
      <w:numFmt w:val="bullet"/>
      <w:lvlText w:val="o"/>
      <w:lvlJc w:val="left"/>
      <w:pPr>
        <w:ind w:left="65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B6A085C">
      <w:start w:val="1"/>
      <w:numFmt w:val="bullet"/>
      <w:lvlText w:val="▪"/>
      <w:lvlJc w:val="left"/>
      <w:pPr>
        <w:ind w:left="72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30A976BD"/>
    <w:multiLevelType w:val="hybridMultilevel"/>
    <w:tmpl w:val="E56867CC"/>
    <w:lvl w:ilvl="0" w:tplc="5596BF26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FA99C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87E337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AA0067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B06A3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87CA40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59A03D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F06D9C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D8AB3CE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36C558C7"/>
    <w:multiLevelType w:val="hybridMultilevel"/>
    <w:tmpl w:val="5B00698C"/>
    <w:lvl w:ilvl="0" w:tplc="1B88A0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90C32BE"/>
    <w:multiLevelType w:val="hybridMultilevel"/>
    <w:tmpl w:val="9F2E5574"/>
    <w:lvl w:ilvl="0" w:tplc="9A7E547C">
      <w:start w:val="1"/>
      <w:numFmt w:val="bullet"/>
      <w:lvlText w:val="-"/>
      <w:lvlJc w:val="left"/>
      <w:pPr>
        <w:ind w:left="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6A4B998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CA67EC2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E82BA06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D0EF03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ED66928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2C0E972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00240D4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3AAB772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3A700C48"/>
    <w:multiLevelType w:val="hybridMultilevel"/>
    <w:tmpl w:val="D1A41FDC"/>
    <w:lvl w:ilvl="0" w:tplc="F53C835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3BAA2DC3"/>
    <w:multiLevelType w:val="hybridMultilevel"/>
    <w:tmpl w:val="C1DC9E04"/>
    <w:lvl w:ilvl="0" w:tplc="684812F0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86E06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3FA0C9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ED2F1C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FDC973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7E6D6A4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85C6F1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72EA366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DD060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3C7476B9"/>
    <w:multiLevelType w:val="hybridMultilevel"/>
    <w:tmpl w:val="B80656B2"/>
    <w:lvl w:ilvl="0" w:tplc="4F90B2E4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4A0E7E46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B01EF0E0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44526EC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6010D9F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62942AB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3202D74E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856628FA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447CC5E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43B2584A"/>
    <w:multiLevelType w:val="hybridMultilevel"/>
    <w:tmpl w:val="B23AE158"/>
    <w:lvl w:ilvl="0" w:tplc="B1FA456C">
      <w:start w:val="1"/>
      <w:numFmt w:val="bullet"/>
      <w:lvlText w:val="•"/>
      <w:lvlJc w:val="left"/>
      <w:pPr>
        <w:ind w:left="11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3B89DE2">
      <w:start w:val="1"/>
      <w:numFmt w:val="bullet"/>
      <w:lvlText w:val="o"/>
      <w:lvlJc w:val="left"/>
      <w:pPr>
        <w:ind w:left="18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A4A6160">
      <w:start w:val="1"/>
      <w:numFmt w:val="bullet"/>
      <w:lvlText w:val="▪"/>
      <w:lvlJc w:val="left"/>
      <w:pPr>
        <w:ind w:left="25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CFEB0F6">
      <w:start w:val="1"/>
      <w:numFmt w:val="bullet"/>
      <w:lvlText w:val="•"/>
      <w:lvlJc w:val="left"/>
      <w:pPr>
        <w:ind w:left="330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2C0D342">
      <w:start w:val="1"/>
      <w:numFmt w:val="bullet"/>
      <w:lvlText w:val="o"/>
      <w:lvlJc w:val="left"/>
      <w:pPr>
        <w:ind w:left="40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044121E">
      <w:start w:val="1"/>
      <w:numFmt w:val="bullet"/>
      <w:lvlText w:val="▪"/>
      <w:lvlJc w:val="left"/>
      <w:pPr>
        <w:ind w:left="47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EA4C48A">
      <w:start w:val="1"/>
      <w:numFmt w:val="bullet"/>
      <w:lvlText w:val="•"/>
      <w:lvlJc w:val="left"/>
      <w:pPr>
        <w:ind w:left="54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56014CC">
      <w:start w:val="1"/>
      <w:numFmt w:val="bullet"/>
      <w:lvlText w:val="o"/>
      <w:lvlJc w:val="left"/>
      <w:pPr>
        <w:ind w:left="61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56A0472">
      <w:start w:val="1"/>
      <w:numFmt w:val="bullet"/>
      <w:lvlText w:val="▪"/>
      <w:lvlJc w:val="left"/>
      <w:pPr>
        <w:ind w:left="69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45D12C0A"/>
    <w:multiLevelType w:val="hybridMultilevel"/>
    <w:tmpl w:val="869CA800"/>
    <w:lvl w:ilvl="0" w:tplc="916C71FE">
      <w:start w:val="3"/>
      <w:numFmt w:val="decimal"/>
      <w:lvlText w:val="%1)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1082C7A">
      <w:start w:val="1"/>
      <w:numFmt w:val="lowerLetter"/>
      <w:lvlText w:val="%2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86BE4A">
      <w:start w:val="1"/>
      <w:numFmt w:val="lowerRoman"/>
      <w:lvlText w:val="%3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CC0542">
      <w:start w:val="1"/>
      <w:numFmt w:val="decimal"/>
      <w:lvlText w:val="%4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B48EEAE">
      <w:start w:val="1"/>
      <w:numFmt w:val="lowerLetter"/>
      <w:lvlText w:val="%5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3725652">
      <w:start w:val="1"/>
      <w:numFmt w:val="lowerRoman"/>
      <w:lvlText w:val="%6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F8CB02C">
      <w:start w:val="1"/>
      <w:numFmt w:val="decimal"/>
      <w:lvlText w:val="%7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FBC681C">
      <w:start w:val="1"/>
      <w:numFmt w:val="lowerLetter"/>
      <w:lvlText w:val="%8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4F051CE">
      <w:start w:val="1"/>
      <w:numFmt w:val="lowerRoman"/>
      <w:lvlText w:val="%9"/>
      <w:lvlJc w:val="left"/>
      <w:pPr>
        <w:ind w:left="10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47D206A4"/>
    <w:multiLevelType w:val="hybridMultilevel"/>
    <w:tmpl w:val="C70250FE"/>
    <w:lvl w:ilvl="0" w:tplc="A5CE6CC8">
      <w:start w:val="3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5EEE818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D108C24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1BC008E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9F8235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AA6971A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A10B452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D36FC64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594EA2C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513809AE"/>
    <w:multiLevelType w:val="hybridMultilevel"/>
    <w:tmpl w:val="F3C204D0"/>
    <w:lvl w:ilvl="0" w:tplc="10503D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D6E5A8">
      <w:start w:val="1"/>
      <w:numFmt w:val="decimal"/>
      <w:lvlText w:val="%2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EB0300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C60A3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684800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0B0D39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6D47CF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DECE3A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5658F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55001F5C"/>
    <w:multiLevelType w:val="hybridMultilevel"/>
    <w:tmpl w:val="89DE8DAA"/>
    <w:lvl w:ilvl="0" w:tplc="37C255BC">
      <w:start w:val="1"/>
      <w:numFmt w:val="decimal"/>
      <w:lvlText w:val="%1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D243244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38428A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B47ED0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158004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FA8E8D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FB6A7B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206B93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E6EE38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57065944"/>
    <w:multiLevelType w:val="hybridMultilevel"/>
    <w:tmpl w:val="773E235C"/>
    <w:lvl w:ilvl="0" w:tplc="E71EF698">
      <w:start w:val="1"/>
      <w:numFmt w:val="decimal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C64AF4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1643CD8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2A8E22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3AAC0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44ED8FE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260758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D4E784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9C258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1">
    <w:nsid w:val="5D153E1C"/>
    <w:multiLevelType w:val="hybridMultilevel"/>
    <w:tmpl w:val="F79CD652"/>
    <w:lvl w:ilvl="0" w:tplc="95660C2C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6834F756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5EEE37B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CCB00DB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DEB66D62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B7B41FD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9FE0DB8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533477C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C206F9B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60492D06"/>
    <w:multiLevelType w:val="hybridMultilevel"/>
    <w:tmpl w:val="178A8A86"/>
    <w:lvl w:ilvl="0" w:tplc="D41485DE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AE8A6C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ACE029A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63A48E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75CF7F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26EAF0A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C8CE52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E365DE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10E168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62E54603"/>
    <w:multiLevelType w:val="hybridMultilevel"/>
    <w:tmpl w:val="3CE8EF74"/>
    <w:lvl w:ilvl="0" w:tplc="BB7C23A8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E02670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D5405E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DCC66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D0C9A2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7A87B6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8457A4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5A7DEE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22EBE0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>
    <w:nsid w:val="63521907"/>
    <w:multiLevelType w:val="hybridMultilevel"/>
    <w:tmpl w:val="B75CC536"/>
    <w:lvl w:ilvl="0" w:tplc="1EEED24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4E693E4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5F6B7E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850AEA0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33C80B6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1A0E4B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A008EA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FECD3D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44EE8D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>
    <w:nsid w:val="63E17935"/>
    <w:multiLevelType w:val="hybridMultilevel"/>
    <w:tmpl w:val="500AE390"/>
    <w:lvl w:ilvl="0" w:tplc="95FEA95A">
      <w:start w:val="1"/>
      <w:numFmt w:val="decimal"/>
      <w:lvlText w:val="%1)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66CC2A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376A046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7A33CA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7E6DB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782E0C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5921C66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A3605B6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5024A96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6696459D"/>
    <w:multiLevelType w:val="hybridMultilevel"/>
    <w:tmpl w:val="DC6E0370"/>
    <w:lvl w:ilvl="0" w:tplc="1AE04B64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B466F10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B082E4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0ACD50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3A21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FF83CF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7443B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8BAC3A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39067B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7">
    <w:nsid w:val="6719678D"/>
    <w:multiLevelType w:val="hybridMultilevel"/>
    <w:tmpl w:val="A0B6D744"/>
    <w:lvl w:ilvl="0" w:tplc="EAA6996A">
      <w:start w:val="1"/>
      <w:numFmt w:val="decimal"/>
      <w:lvlText w:val="%1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B858D6">
      <w:start w:val="1"/>
      <w:numFmt w:val="lowerLetter"/>
      <w:lvlText w:val="%2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54C8704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0DE28CA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70A76AE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006603A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4ECC2C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71AD1FE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30CE6D8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>
    <w:nsid w:val="69D31546"/>
    <w:multiLevelType w:val="hybridMultilevel"/>
    <w:tmpl w:val="88F0C276"/>
    <w:lvl w:ilvl="0" w:tplc="B506449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05CC7C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7849DC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92BFE6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AB61DB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3E012E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86C780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BD0FE3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89CE6C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9">
    <w:nsid w:val="7AF85E5F"/>
    <w:multiLevelType w:val="hybridMultilevel"/>
    <w:tmpl w:val="552CD86C"/>
    <w:lvl w:ilvl="0" w:tplc="32900DB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706CD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B25F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CCC54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85E9DC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0A2FB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B5A6F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01E9B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20918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6"/>
  </w:num>
  <w:num w:numId="5">
    <w:abstractNumId w:val="25"/>
  </w:num>
  <w:num w:numId="6">
    <w:abstractNumId w:val="27"/>
  </w:num>
  <w:num w:numId="7">
    <w:abstractNumId w:val="17"/>
  </w:num>
  <w:num w:numId="8">
    <w:abstractNumId w:val="8"/>
  </w:num>
  <w:num w:numId="9">
    <w:abstractNumId w:val="0"/>
  </w:num>
  <w:num w:numId="10">
    <w:abstractNumId w:val="14"/>
  </w:num>
  <w:num w:numId="11">
    <w:abstractNumId w:val="18"/>
  </w:num>
  <w:num w:numId="12">
    <w:abstractNumId w:val="26"/>
  </w:num>
  <w:num w:numId="13">
    <w:abstractNumId w:val="20"/>
  </w:num>
  <w:num w:numId="14">
    <w:abstractNumId w:val="5"/>
  </w:num>
  <w:num w:numId="15">
    <w:abstractNumId w:val="21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1"/>
  </w:num>
  <w:num w:numId="21">
    <w:abstractNumId w:val="2"/>
  </w:num>
  <w:num w:numId="22">
    <w:abstractNumId w:val="7"/>
  </w:num>
  <w:num w:numId="23">
    <w:abstractNumId w:val="28"/>
  </w:num>
  <w:num w:numId="24">
    <w:abstractNumId w:val="13"/>
  </w:num>
  <w:num w:numId="25">
    <w:abstractNumId w:val="1"/>
  </w:num>
  <w:num w:numId="26">
    <w:abstractNumId w:val="24"/>
  </w:num>
  <w:num w:numId="27">
    <w:abstractNumId w:val="29"/>
  </w:num>
  <w:num w:numId="28">
    <w:abstractNumId w:val="10"/>
  </w:num>
  <w:num w:numId="29">
    <w:abstractNumId w:val="4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AD3"/>
    <w:rsid w:val="00003AED"/>
    <w:rsid w:val="00004DF2"/>
    <w:rsid w:val="000315EE"/>
    <w:rsid w:val="00036CC9"/>
    <w:rsid w:val="0003740B"/>
    <w:rsid w:val="00045C16"/>
    <w:rsid w:val="00054F50"/>
    <w:rsid w:val="00056EBA"/>
    <w:rsid w:val="000571AF"/>
    <w:rsid w:val="0007689E"/>
    <w:rsid w:val="00085E50"/>
    <w:rsid w:val="00091814"/>
    <w:rsid w:val="0009517F"/>
    <w:rsid w:val="000A0B4B"/>
    <w:rsid w:val="000B16FB"/>
    <w:rsid w:val="000C44C5"/>
    <w:rsid w:val="000D4665"/>
    <w:rsid w:val="000E50A6"/>
    <w:rsid w:val="000E584B"/>
    <w:rsid w:val="000E6C54"/>
    <w:rsid w:val="001018B1"/>
    <w:rsid w:val="00103CF1"/>
    <w:rsid w:val="001113E2"/>
    <w:rsid w:val="0011382F"/>
    <w:rsid w:val="00121B7B"/>
    <w:rsid w:val="00127368"/>
    <w:rsid w:val="00132F67"/>
    <w:rsid w:val="00133EEE"/>
    <w:rsid w:val="00144142"/>
    <w:rsid w:val="00144E96"/>
    <w:rsid w:val="00157370"/>
    <w:rsid w:val="00161A84"/>
    <w:rsid w:val="001704EB"/>
    <w:rsid w:val="00176B03"/>
    <w:rsid w:val="001B0745"/>
    <w:rsid w:val="001C4BF1"/>
    <w:rsid w:val="001C4C4C"/>
    <w:rsid w:val="001C7F63"/>
    <w:rsid w:val="001D71D4"/>
    <w:rsid w:val="001F6A0D"/>
    <w:rsid w:val="00203DFA"/>
    <w:rsid w:val="002144D8"/>
    <w:rsid w:val="00216C85"/>
    <w:rsid w:val="00225C44"/>
    <w:rsid w:val="00230258"/>
    <w:rsid w:val="00241524"/>
    <w:rsid w:val="00241831"/>
    <w:rsid w:val="00273C4E"/>
    <w:rsid w:val="00284C87"/>
    <w:rsid w:val="00291C81"/>
    <w:rsid w:val="002A34C1"/>
    <w:rsid w:val="002A6109"/>
    <w:rsid w:val="002A7903"/>
    <w:rsid w:val="002B2A09"/>
    <w:rsid w:val="002B6258"/>
    <w:rsid w:val="002C5BCE"/>
    <w:rsid w:val="002E02DF"/>
    <w:rsid w:val="002E0425"/>
    <w:rsid w:val="002F0B43"/>
    <w:rsid w:val="002F0E65"/>
    <w:rsid w:val="002F23AE"/>
    <w:rsid w:val="002F6342"/>
    <w:rsid w:val="003168C3"/>
    <w:rsid w:val="003176B7"/>
    <w:rsid w:val="00332A54"/>
    <w:rsid w:val="00343AA7"/>
    <w:rsid w:val="00346A61"/>
    <w:rsid w:val="00351303"/>
    <w:rsid w:val="003561A3"/>
    <w:rsid w:val="0036267A"/>
    <w:rsid w:val="00364167"/>
    <w:rsid w:val="00367801"/>
    <w:rsid w:val="0037498B"/>
    <w:rsid w:val="003752DA"/>
    <w:rsid w:val="00394E9E"/>
    <w:rsid w:val="003A3757"/>
    <w:rsid w:val="003A3A96"/>
    <w:rsid w:val="003B479C"/>
    <w:rsid w:val="003D1B3E"/>
    <w:rsid w:val="003E15FA"/>
    <w:rsid w:val="003F6C6B"/>
    <w:rsid w:val="0040195C"/>
    <w:rsid w:val="00401FF7"/>
    <w:rsid w:val="00404146"/>
    <w:rsid w:val="004064C4"/>
    <w:rsid w:val="004231F9"/>
    <w:rsid w:val="00427273"/>
    <w:rsid w:val="0043504A"/>
    <w:rsid w:val="0043779E"/>
    <w:rsid w:val="0044546D"/>
    <w:rsid w:val="00446A62"/>
    <w:rsid w:val="00452A60"/>
    <w:rsid w:val="00453CFD"/>
    <w:rsid w:val="004566B1"/>
    <w:rsid w:val="00466DEC"/>
    <w:rsid w:val="0048141A"/>
    <w:rsid w:val="00481B7E"/>
    <w:rsid w:val="00485194"/>
    <w:rsid w:val="00490D04"/>
    <w:rsid w:val="004A406C"/>
    <w:rsid w:val="004A6C14"/>
    <w:rsid w:val="004B3244"/>
    <w:rsid w:val="004B7CCC"/>
    <w:rsid w:val="004C44DA"/>
    <w:rsid w:val="004F23F4"/>
    <w:rsid w:val="00503050"/>
    <w:rsid w:val="005030AB"/>
    <w:rsid w:val="00503C16"/>
    <w:rsid w:val="00521B34"/>
    <w:rsid w:val="00523242"/>
    <w:rsid w:val="00524BCD"/>
    <w:rsid w:val="00526909"/>
    <w:rsid w:val="0052752D"/>
    <w:rsid w:val="00546E66"/>
    <w:rsid w:val="00552262"/>
    <w:rsid w:val="005578F7"/>
    <w:rsid w:val="005648FC"/>
    <w:rsid w:val="00573482"/>
    <w:rsid w:val="00577E7E"/>
    <w:rsid w:val="00586CF1"/>
    <w:rsid w:val="00586D87"/>
    <w:rsid w:val="00593FB3"/>
    <w:rsid w:val="00595AA9"/>
    <w:rsid w:val="00597F3A"/>
    <w:rsid w:val="005D12FB"/>
    <w:rsid w:val="005D1F2B"/>
    <w:rsid w:val="005D2537"/>
    <w:rsid w:val="005D5E1C"/>
    <w:rsid w:val="005E10B6"/>
    <w:rsid w:val="005E7B5C"/>
    <w:rsid w:val="00612A5E"/>
    <w:rsid w:val="006136D8"/>
    <w:rsid w:val="006161B7"/>
    <w:rsid w:val="00620ADD"/>
    <w:rsid w:val="00625278"/>
    <w:rsid w:val="006355E5"/>
    <w:rsid w:val="00635983"/>
    <w:rsid w:val="00640917"/>
    <w:rsid w:val="00643189"/>
    <w:rsid w:val="0064667A"/>
    <w:rsid w:val="00647D27"/>
    <w:rsid w:val="006575CE"/>
    <w:rsid w:val="006772F6"/>
    <w:rsid w:val="006941A9"/>
    <w:rsid w:val="006A0CD7"/>
    <w:rsid w:val="006A7415"/>
    <w:rsid w:val="006B551E"/>
    <w:rsid w:val="006C4DC2"/>
    <w:rsid w:val="006D76CF"/>
    <w:rsid w:val="006E0977"/>
    <w:rsid w:val="006E6AD3"/>
    <w:rsid w:val="006F4A2E"/>
    <w:rsid w:val="006F670D"/>
    <w:rsid w:val="00712E35"/>
    <w:rsid w:val="007167FD"/>
    <w:rsid w:val="0073413F"/>
    <w:rsid w:val="007400A6"/>
    <w:rsid w:val="007623E8"/>
    <w:rsid w:val="00772154"/>
    <w:rsid w:val="007756F3"/>
    <w:rsid w:val="00777077"/>
    <w:rsid w:val="007777E3"/>
    <w:rsid w:val="00784F67"/>
    <w:rsid w:val="0079084D"/>
    <w:rsid w:val="007908CF"/>
    <w:rsid w:val="0079272C"/>
    <w:rsid w:val="00796C15"/>
    <w:rsid w:val="007A50F9"/>
    <w:rsid w:val="007B1C06"/>
    <w:rsid w:val="007B346C"/>
    <w:rsid w:val="007C0AF9"/>
    <w:rsid w:val="007C187A"/>
    <w:rsid w:val="007D3D15"/>
    <w:rsid w:val="007E00FC"/>
    <w:rsid w:val="007E04C0"/>
    <w:rsid w:val="007E3A13"/>
    <w:rsid w:val="007F0CBF"/>
    <w:rsid w:val="007F15A4"/>
    <w:rsid w:val="007F1B05"/>
    <w:rsid w:val="00806193"/>
    <w:rsid w:val="00810446"/>
    <w:rsid w:val="00814ABE"/>
    <w:rsid w:val="00821BD2"/>
    <w:rsid w:val="0084511F"/>
    <w:rsid w:val="0085236D"/>
    <w:rsid w:val="00855AD2"/>
    <w:rsid w:val="008653FC"/>
    <w:rsid w:val="0087254D"/>
    <w:rsid w:val="0087712B"/>
    <w:rsid w:val="00880996"/>
    <w:rsid w:val="00881863"/>
    <w:rsid w:val="008853A2"/>
    <w:rsid w:val="00885CC6"/>
    <w:rsid w:val="0089547D"/>
    <w:rsid w:val="008D319F"/>
    <w:rsid w:val="008D755F"/>
    <w:rsid w:val="008E03F7"/>
    <w:rsid w:val="008E748A"/>
    <w:rsid w:val="008F175D"/>
    <w:rsid w:val="008F326D"/>
    <w:rsid w:val="0091286B"/>
    <w:rsid w:val="009253FE"/>
    <w:rsid w:val="0093230B"/>
    <w:rsid w:val="00933758"/>
    <w:rsid w:val="009446E7"/>
    <w:rsid w:val="00950858"/>
    <w:rsid w:val="00951672"/>
    <w:rsid w:val="00955A9B"/>
    <w:rsid w:val="00956806"/>
    <w:rsid w:val="00971575"/>
    <w:rsid w:val="00980EA0"/>
    <w:rsid w:val="009A1830"/>
    <w:rsid w:val="009A2EF8"/>
    <w:rsid w:val="009B01FC"/>
    <w:rsid w:val="009B194D"/>
    <w:rsid w:val="009B3C0F"/>
    <w:rsid w:val="009B4354"/>
    <w:rsid w:val="009B4AE8"/>
    <w:rsid w:val="009D07AE"/>
    <w:rsid w:val="009D0B6B"/>
    <w:rsid w:val="009D3561"/>
    <w:rsid w:val="009E1C8A"/>
    <w:rsid w:val="00A006BA"/>
    <w:rsid w:val="00A029FE"/>
    <w:rsid w:val="00A07472"/>
    <w:rsid w:val="00A120D5"/>
    <w:rsid w:val="00A1431E"/>
    <w:rsid w:val="00A146CE"/>
    <w:rsid w:val="00A15168"/>
    <w:rsid w:val="00A345CD"/>
    <w:rsid w:val="00A473C9"/>
    <w:rsid w:val="00A47527"/>
    <w:rsid w:val="00A77A62"/>
    <w:rsid w:val="00A93D90"/>
    <w:rsid w:val="00AA427D"/>
    <w:rsid w:val="00AA7B82"/>
    <w:rsid w:val="00AB2E04"/>
    <w:rsid w:val="00AD3305"/>
    <w:rsid w:val="00AD72EA"/>
    <w:rsid w:val="00B06364"/>
    <w:rsid w:val="00B1066E"/>
    <w:rsid w:val="00B11242"/>
    <w:rsid w:val="00B155F2"/>
    <w:rsid w:val="00B17BE9"/>
    <w:rsid w:val="00B225F0"/>
    <w:rsid w:val="00B25A0B"/>
    <w:rsid w:val="00B322EB"/>
    <w:rsid w:val="00B35014"/>
    <w:rsid w:val="00B37191"/>
    <w:rsid w:val="00B426E4"/>
    <w:rsid w:val="00B513BA"/>
    <w:rsid w:val="00B54ACF"/>
    <w:rsid w:val="00B56DB5"/>
    <w:rsid w:val="00B626F0"/>
    <w:rsid w:val="00B7046B"/>
    <w:rsid w:val="00B71BFE"/>
    <w:rsid w:val="00B74B3A"/>
    <w:rsid w:val="00B82A3D"/>
    <w:rsid w:val="00B871E6"/>
    <w:rsid w:val="00B9132B"/>
    <w:rsid w:val="00BC6BA9"/>
    <w:rsid w:val="00BD1BAC"/>
    <w:rsid w:val="00BD3E0A"/>
    <w:rsid w:val="00BE23F6"/>
    <w:rsid w:val="00BE38BA"/>
    <w:rsid w:val="00C17DB2"/>
    <w:rsid w:val="00C22151"/>
    <w:rsid w:val="00C24905"/>
    <w:rsid w:val="00C25356"/>
    <w:rsid w:val="00C42A0C"/>
    <w:rsid w:val="00C614B6"/>
    <w:rsid w:val="00C66934"/>
    <w:rsid w:val="00C803E2"/>
    <w:rsid w:val="00C83554"/>
    <w:rsid w:val="00C839F6"/>
    <w:rsid w:val="00C86264"/>
    <w:rsid w:val="00C87DDB"/>
    <w:rsid w:val="00C93FC5"/>
    <w:rsid w:val="00C972E2"/>
    <w:rsid w:val="00C97F1E"/>
    <w:rsid w:val="00CA38A2"/>
    <w:rsid w:val="00CA7830"/>
    <w:rsid w:val="00CB01AF"/>
    <w:rsid w:val="00CC2BDB"/>
    <w:rsid w:val="00CC61C3"/>
    <w:rsid w:val="00CE3371"/>
    <w:rsid w:val="00CF1052"/>
    <w:rsid w:val="00D02BC3"/>
    <w:rsid w:val="00D05284"/>
    <w:rsid w:val="00D15034"/>
    <w:rsid w:val="00D236DA"/>
    <w:rsid w:val="00D25F2B"/>
    <w:rsid w:val="00D26A87"/>
    <w:rsid w:val="00D310E9"/>
    <w:rsid w:val="00D333CD"/>
    <w:rsid w:val="00D347E6"/>
    <w:rsid w:val="00D3725E"/>
    <w:rsid w:val="00D404E4"/>
    <w:rsid w:val="00D4484E"/>
    <w:rsid w:val="00D67E90"/>
    <w:rsid w:val="00D70D79"/>
    <w:rsid w:val="00D752FC"/>
    <w:rsid w:val="00D75A66"/>
    <w:rsid w:val="00D90D77"/>
    <w:rsid w:val="00D91C83"/>
    <w:rsid w:val="00D93440"/>
    <w:rsid w:val="00D9424C"/>
    <w:rsid w:val="00DA573B"/>
    <w:rsid w:val="00DA7520"/>
    <w:rsid w:val="00DB1518"/>
    <w:rsid w:val="00DB7C3D"/>
    <w:rsid w:val="00DC6F9C"/>
    <w:rsid w:val="00DD201B"/>
    <w:rsid w:val="00DD417A"/>
    <w:rsid w:val="00DE447D"/>
    <w:rsid w:val="00DF608A"/>
    <w:rsid w:val="00E01C59"/>
    <w:rsid w:val="00E05C69"/>
    <w:rsid w:val="00E109F3"/>
    <w:rsid w:val="00E1515E"/>
    <w:rsid w:val="00E15884"/>
    <w:rsid w:val="00E16A8B"/>
    <w:rsid w:val="00E7369F"/>
    <w:rsid w:val="00E81110"/>
    <w:rsid w:val="00E872D8"/>
    <w:rsid w:val="00EA0F21"/>
    <w:rsid w:val="00EA5A58"/>
    <w:rsid w:val="00EA69A0"/>
    <w:rsid w:val="00EA7C92"/>
    <w:rsid w:val="00EB44B0"/>
    <w:rsid w:val="00EB5A97"/>
    <w:rsid w:val="00EB5C2B"/>
    <w:rsid w:val="00EB7D5A"/>
    <w:rsid w:val="00EC00DD"/>
    <w:rsid w:val="00EC74B9"/>
    <w:rsid w:val="00EE77AC"/>
    <w:rsid w:val="00EF2125"/>
    <w:rsid w:val="00F16200"/>
    <w:rsid w:val="00F3232B"/>
    <w:rsid w:val="00F32FD4"/>
    <w:rsid w:val="00F807E7"/>
    <w:rsid w:val="00F958B7"/>
    <w:rsid w:val="00FA6EE7"/>
    <w:rsid w:val="00FC787E"/>
    <w:rsid w:val="00FD216F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E3115E-9535-4A10-892B-B9BDD75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50"/>
    <w:pPr>
      <w:spacing w:after="221" w:line="360" w:lineRule="auto"/>
      <w:ind w:left="422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73413F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056EBA"/>
    <w:pPr>
      <w:ind w:left="427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056EBA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056EBA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056E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37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A40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6267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6431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67801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uiPriority w:val="99"/>
    <w:rsid w:val="00E872D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93D90"/>
    <w:pPr>
      <w:widowControl w:val="0"/>
      <w:spacing w:after="0" w:line="240" w:lineRule="auto"/>
      <w:ind w:left="0" w:firstLine="0"/>
      <w:jc w:val="left"/>
    </w:pPr>
    <w:rPr>
      <w:color w:val="auto"/>
      <w:szCs w:val="28"/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A93D90"/>
    <w:rPr>
      <w:rFonts w:eastAsia="Times New Roman" w:cs="Times New Roman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99"/>
    <w:rsid w:val="00A93D90"/>
    <w:pPr>
      <w:widowControl w:val="0"/>
      <w:spacing w:after="0" w:line="240" w:lineRule="auto"/>
      <w:ind w:left="103" w:firstLine="0"/>
      <w:jc w:val="left"/>
    </w:pPr>
    <w:rPr>
      <w:color w:val="auto"/>
      <w:sz w:val="22"/>
      <w:lang w:val="en-US" w:eastAsia="en-US"/>
    </w:rPr>
  </w:style>
  <w:style w:type="character" w:customStyle="1" w:styleId="4">
    <w:name w:val="Основной текст (4) + Не курсив"/>
    <w:uiPriority w:val="99"/>
    <w:rsid w:val="007A50F9"/>
    <w:rPr>
      <w:rFonts w:cs="Times New Roman"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Основной текст (2)_"/>
    <w:link w:val="210"/>
    <w:uiPriority w:val="99"/>
    <w:locked/>
    <w:rsid w:val="007B1C06"/>
    <w:rPr>
      <w:shd w:val="clear" w:color="auto" w:fill="FFFFFF"/>
    </w:rPr>
  </w:style>
  <w:style w:type="character" w:customStyle="1" w:styleId="220">
    <w:name w:val="Основной текст (2) + Курсив2"/>
    <w:uiPriority w:val="99"/>
    <w:rsid w:val="007B1C06"/>
    <w:rPr>
      <w:rFonts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7B1C06"/>
    <w:pPr>
      <w:widowControl w:val="0"/>
      <w:shd w:val="clear" w:color="auto" w:fill="FFFFFF"/>
      <w:spacing w:before="660" w:after="3420" w:line="317" w:lineRule="exact"/>
      <w:ind w:left="0" w:hanging="360"/>
      <w:jc w:val="center"/>
    </w:pPr>
    <w:rPr>
      <w:rFonts w:ascii="Calibri" w:hAnsi="Calibri"/>
      <w:color w:val="auto"/>
      <w:sz w:val="22"/>
    </w:rPr>
  </w:style>
  <w:style w:type="character" w:customStyle="1" w:styleId="221">
    <w:name w:val="Основной текст (2) + Полужирный2"/>
    <w:uiPriority w:val="99"/>
    <w:rsid w:val="007B1C06"/>
    <w:rPr>
      <w:rFonts w:cs="Times New Roman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3">
    <w:name w:val="Основной текст (2)"/>
    <w:uiPriority w:val="99"/>
    <w:rsid w:val="007B1C06"/>
    <w:rPr>
      <w:rFonts w:cs="Times New Roman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9">
    <w:name w:val="annotation text"/>
    <w:basedOn w:val="a"/>
    <w:link w:val="aa"/>
    <w:uiPriority w:val="99"/>
    <w:semiHidden/>
    <w:unhideWhenUsed/>
    <w:rsid w:val="00D70D7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70D79"/>
    <w:rPr>
      <w:rFonts w:ascii="Times New Roman" w:hAnsi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70D7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70D79"/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10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3750-1AF3-4D70-B554-73E9305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ryabinina</dc:creator>
  <cp:keywords/>
  <dc:description/>
  <cp:lastModifiedBy>Администратор</cp:lastModifiedBy>
  <cp:revision>20</cp:revision>
  <cp:lastPrinted>2017-03-21T08:44:00Z</cp:lastPrinted>
  <dcterms:created xsi:type="dcterms:W3CDTF">2017-03-28T02:06:00Z</dcterms:created>
  <dcterms:modified xsi:type="dcterms:W3CDTF">2020-07-23T06:34:00Z</dcterms:modified>
</cp:coreProperties>
</file>