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AD" w:rsidRDefault="001D19AD" w:rsidP="001D19AD">
      <w:pPr>
        <w:jc w:val="right"/>
      </w:pPr>
      <w:r w:rsidRPr="001D19AD">
        <w:t>СОГЛАСОВАНО</w:t>
      </w:r>
    </w:p>
    <w:p w:rsidR="001D19AD" w:rsidRDefault="001D19AD" w:rsidP="001D19AD">
      <w:pPr>
        <w:jc w:val="right"/>
      </w:pPr>
      <w:r>
        <w:t>Начальник МОО</w:t>
      </w:r>
    </w:p>
    <w:p w:rsidR="001D19AD" w:rsidRDefault="001D19AD" w:rsidP="001D19AD">
      <w:pPr>
        <w:jc w:val="right"/>
      </w:pPr>
      <w:r>
        <w:t xml:space="preserve">администрации МО </w:t>
      </w:r>
    </w:p>
    <w:p w:rsidR="001D19AD" w:rsidRDefault="001D19AD" w:rsidP="001D19AD">
      <w:pPr>
        <w:jc w:val="right"/>
      </w:pPr>
      <w:r>
        <w:t>«Катангский район»</w:t>
      </w:r>
    </w:p>
    <w:p w:rsidR="001D19AD" w:rsidRPr="001D19AD" w:rsidRDefault="001D19AD" w:rsidP="001D19AD">
      <w:pPr>
        <w:jc w:val="right"/>
      </w:pPr>
      <w:r>
        <w:t>Д.М. Гавриленко___________</w:t>
      </w:r>
    </w:p>
    <w:p w:rsidR="001D19AD" w:rsidRDefault="001D19AD" w:rsidP="00B42EB5">
      <w:pPr>
        <w:jc w:val="center"/>
        <w:rPr>
          <w:b/>
        </w:rPr>
      </w:pPr>
    </w:p>
    <w:p w:rsidR="001D19AD" w:rsidRDefault="001D19AD" w:rsidP="00B42EB5">
      <w:pPr>
        <w:jc w:val="center"/>
        <w:rPr>
          <w:b/>
        </w:rPr>
      </w:pPr>
    </w:p>
    <w:p w:rsidR="00B42EB5" w:rsidRDefault="00B42EB5" w:rsidP="00B42EB5">
      <w:pPr>
        <w:jc w:val="center"/>
        <w:rPr>
          <w:b/>
        </w:rPr>
      </w:pPr>
      <w:r>
        <w:rPr>
          <w:b/>
        </w:rPr>
        <w:t>СПРАВКА</w:t>
      </w:r>
    </w:p>
    <w:p w:rsidR="00B42EB5" w:rsidRDefault="00B42EB5" w:rsidP="00B42EB5">
      <w:pPr>
        <w:rPr>
          <w:b/>
        </w:rPr>
      </w:pPr>
    </w:p>
    <w:p w:rsidR="00B42EB5" w:rsidRPr="00CD15FE" w:rsidRDefault="00B42EB5" w:rsidP="00865B64">
      <w:pPr>
        <w:jc w:val="both"/>
      </w:pPr>
      <w:r w:rsidRPr="00CD15FE">
        <w:t xml:space="preserve">по итогам </w:t>
      </w:r>
      <w:r w:rsidR="0012062E">
        <w:t>мониторинга по учету педагогов, прошедших повышение квалификации в области выявления, поддержки и развития способностей и талантов у детей и молодежи</w:t>
      </w:r>
    </w:p>
    <w:p w:rsidR="005A684C" w:rsidRDefault="005A684C" w:rsidP="00865B64">
      <w:pPr>
        <w:ind w:firstLine="567"/>
        <w:jc w:val="both"/>
      </w:pPr>
    </w:p>
    <w:p w:rsidR="00B42EB5" w:rsidRDefault="005A684C" w:rsidP="00865B64">
      <w:pPr>
        <w:ind w:firstLine="567"/>
        <w:jc w:val="both"/>
      </w:pPr>
      <w:r>
        <w:t xml:space="preserve">На основании </w:t>
      </w:r>
      <w:r w:rsidR="00AB0937">
        <w:t>плана работы</w:t>
      </w:r>
      <w:r>
        <w:t xml:space="preserve"> МОО администрации МО «Катангский район»</w:t>
      </w:r>
      <w:r w:rsidR="001F6A02">
        <w:t xml:space="preserve"> </w:t>
      </w:r>
      <w:r w:rsidR="00AB0937">
        <w:t xml:space="preserve">на второе полугодие </w:t>
      </w:r>
      <w:r w:rsidR="001F6A02">
        <w:t xml:space="preserve">2021г., в рамках учредительного контроля был проведен мониторинг </w:t>
      </w:r>
      <w:r w:rsidR="00AB0937">
        <w:t>по учету педагогов, прошедших повышение квалификации в области выявления, поддержки и развития способностей и талантов у детей и молодежи.</w:t>
      </w:r>
    </w:p>
    <w:p w:rsidR="00070849" w:rsidRDefault="00070849" w:rsidP="00865B64">
      <w:pPr>
        <w:ind w:firstLine="567"/>
        <w:jc w:val="both"/>
      </w:pPr>
      <w:r w:rsidRPr="00070849">
        <w:rPr>
          <w:b/>
        </w:rPr>
        <w:t>Цель мониторинга</w:t>
      </w:r>
      <w:r>
        <w:t xml:space="preserve">: </w:t>
      </w:r>
    </w:p>
    <w:p w:rsidR="00070849" w:rsidRDefault="00CC3929" w:rsidP="00865B64">
      <w:pPr>
        <w:pStyle w:val="a3"/>
        <w:numPr>
          <w:ilvl w:val="0"/>
          <w:numId w:val="8"/>
        </w:numPr>
        <w:jc w:val="both"/>
      </w:pPr>
      <w:r w:rsidRPr="00CC3929">
        <w:t>выявление, поддержка, и развитие способностей и талантов у детей</w:t>
      </w:r>
      <w:r w:rsidR="00070849">
        <w:t>;</w:t>
      </w:r>
    </w:p>
    <w:p w:rsidR="00D42CBD" w:rsidRPr="00CC3929" w:rsidRDefault="00CC3929" w:rsidP="00865B64">
      <w:pPr>
        <w:pStyle w:val="a3"/>
        <w:numPr>
          <w:ilvl w:val="0"/>
          <w:numId w:val="8"/>
        </w:numPr>
        <w:jc w:val="both"/>
      </w:pPr>
      <w:r w:rsidRPr="00CC3929">
        <w:t>осуществление психолого-педагогического сопровождения способных и талантливых детей</w:t>
      </w:r>
      <w:r w:rsidR="00070849">
        <w:t>.</w:t>
      </w:r>
    </w:p>
    <w:p w:rsidR="00AB0937" w:rsidRDefault="009B06E9" w:rsidP="00865B64">
      <w:pPr>
        <w:ind w:firstLine="360"/>
        <w:jc w:val="both"/>
      </w:pPr>
      <w:r>
        <w:t>В монит</w:t>
      </w:r>
      <w:r w:rsidR="000F2DAD">
        <w:t xml:space="preserve">оринге приняли участие все </w:t>
      </w:r>
      <w:r w:rsidR="00070849">
        <w:t>обще</w:t>
      </w:r>
      <w:r w:rsidR="000F2DAD">
        <w:t>о</w:t>
      </w:r>
      <w:r>
        <w:t>бразовател</w:t>
      </w:r>
      <w:r w:rsidR="000F2DAD">
        <w:t>ьные организации.</w:t>
      </w:r>
    </w:p>
    <w:p w:rsidR="007B5031" w:rsidRDefault="007B5031" w:rsidP="00865B64">
      <w:pPr>
        <w:ind w:firstLine="284"/>
        <w:jc w:val="both"/>
      </w:pPr>
      <w:r>
        <w:t>По результатам мониторинга, из шести общеобразовательных организаций педагоги пяти школ прошли повышение квалификации по данному направлению.</w:t>
      </w:r>
    </w:p>
    <w:p w:rsidR="000A1ED3" w:rsidRDefault="000A1ED3" w:rsidP="00865B64">
      <w:pPr>
        <w:ind w:firstLine="284"/>
        <w:jc w:val="both"/>
        <w:rPr>
          <w:b/>
        </w:rPr>
      </w:pPr>
    </w:p>
    <w:p w:rsidR="007B5031" w:rsidRDefault="007B5031" w:rsidP="00865B64">
      <w:pPr>
        <w:ind w:firstLine="284"/>
        <w:jc w:val="center"/>
        <w:rPr>
          <w:b/>
        </w:rPr>
      </w:pPr>
      <w:r w:rsidRPr="007B5031">
        <w:rPr>
          <w:b/>
        </w:rPr>
        <w:t>МБОУ СОШ с. Ербогачен</w:t>
      </w:r>
    </w:p>
    <w:p w:rsidR="007B5031" w:rsidRDefault="007B5031" w:rsidP="00865B64">
      <w:pPr>
        <w:ind w:firstLine="284"/>
        <w:jc w:val="both"/>
      </w:pPr>
      <w:r>
        <w:t xml:space="preserve">Курсы повышения квалификации по теме: «Выявление и сопровождение талантливых детей в соответствии с ФГОС» в объеме 49 часов на базе ООО «Центр инновационного образования и воспитания» г. Саратов прошли четыре педагога </w:t>
      </w:r>
      <w:r w:rsidR="00F83AE0">
        <w:t>(Емельянова</w:t>
      </w:r>
      <w:r>
        <w:t xml:space="preserve"> О.Ч., </w:t>
      </w:r>
      <w:proofErr w:type="spellStart"/>
      <w:r>
        <w:t>Равковская</w:t>
      </w:r>
      <w:proofErr w:type="spellEnd"/>
      <w:r>
        <w:t xml:space="preserve"> Т.В.,</w:t>
      </w:r>
      <w:r w:rsidR="00F83AE0">
        <w:t xml:space="preserve"> </w:t>
      </w:r>
      <w:r w:rsidR="00F47367">
        <w:t>Воробьева Е.О., Ткаченко Е.Ю.).</w:t>
      </w:r>
    </w:p>
    <w:p w:rsidR="000A1ED3" w:rsidRDefault="000A1ED3" w:rsidP="00865B64">
      <w:pPr>
        <w:ind w:firstLine="284"/>
        <w:jc w:val="both"/>
        <w:rPr>
          <w:b/>
        </w:rPr>
      </w:pPr>
    </w:p>
    <w:p w:rsidR="00F83AE0" w:rsidRDefault="00F83AE0" w:rsidP="00865B64">
      <w:pPr>
        <w:ind w:firstLine="284"/>
        <w:jc w:val="center"/>
        <w:rPr>
          <w:b/>
        </w:rPr>
      </w:pPr>
      <w:r>
        <w:rPr>
          <w:b/>
        </w:rPr>
        <w:t>МКОУ СОШ с. Преображенка</w:t>
      </w:r>
    </w:p>
    <w:p w:rsidR="00070849" w:rsidRDefault="007B5031" w:rsidP="00865B64">
      <w:pPr>
        <w:ind w:firstLine="284"/>
        <w:jc w:val="both"/>
      </w:pPr>
      <w:r>
        <w:t xml:space="preserve"> </w:t>
      </w:r>
      <w:r w:rsidR="00F83AE0">
        <w:t>Курсы повышения квалификации по теме: «Выявление, развитие и поддержка одаренных детей в условиях реализации ФГОС» в объеме 72 часа на базе АНО ДПО «Международный институт образования и развития» прошли два педагога (Маркова С.Н., Молчанова И.С.).</w:t>
      </w:r>
    </w:p>
    <w:p w:rsidR="00D62F9A" w:rsidRDefault="00D62F9A" w:rsidP="00865B64">
      <w:pPr>
        <w:ind w:firstLine="284"/>
        <w:jc w:val="both"/>
      </w:pPr>
      <w:r>
        <w:t>Курсы повышения квалификации по теме: «Выявление и сопровождение талантливых детей в соответствии с ФГОС» в объеме 49 часов на базе ООО «Центр инновационного образования и воспитания» г. Саратов прошла Юрьева Ю.М.</w:t>
      </w:r>
    </w:p>
    <w:p w:rsidR="000A1ED3" w:rsidRDefault="000A1ED3" w:rsidP="00F83AE0">
      <w:pPr>
        <w:ind w:firstLine="284"/>
        <w:jc w:val="center"/>
        <w:rPr>
          <w:b/>
        </w:rPr>
      </w:pPr>
    </w:p>
    <w:p w:rsidR="00F83AE0" w:rsidRDefault="00F83AE0" w:rsidP="00F83AE0">
      <w:pPr>
        <w:ind w:firstLine="284"/>
        <w:jc w:val="center"/>
        <w:rPr>
          <w:b/>
        </w:rPr>
      </w:pPr>
      <w:r>
        <w:rPr>
          <w:b/>
        </w:rPr>
        <w:t>МКОУ СОШ с. Подволошино</w:t>
      </w:r>
    </w:p>
    <w:p w:rsidR="00F83AE0" w:rsidRDefault="00F83AE0" w:rsidP="00865B64">
      <w:pPr>
        <w:ind w:firstLine="284"/>
        <w:jc w:val="both"/>
      </w:pPr>
      <w:r>
        <w:t xml:space="preserve">Курсы повышения квалификации по теме: «ФГОС-21.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талантливых учащихся» в объеме 72 часа на базе ООО «Федерация развития образования» г. Брянск прошли шесть педагогов (Захарова Н.Н., Берестовая Л.А., </w:t>
      </w:r>
      <w:proofErr w:type="spellStart"/>
      <w:r>
        <w:t>Федореева</w:t>
      </w:r>
      <w:proofErr w:type="spellEnd"/>
      <w:r>
        <w:t xml:space="preserve"> М.В., </w:t>
      </w:r>
      <w:proofErr w:type="spellStart"/>
      <w:r>
        <w:t>Киценко</w:t>
      </w:r>
      <w:proofErr w:type="spellEnd"/>
      <w:r>
        <w:t xml:space="preserve"> И.Ф., Трофимова Л.С., Егорова К.И.).</w:t>
      </w:r>
    </w:p>
    <w:p w:rsidR="00F83AE0" w:rsidRDefault="00F83AE0" w:rsidP="00F83AE0">
      <w:pPr>
        <w:ind w:firstLine="284"/>
        <w:jc w:val="center"/>
        <w:rPr>
          <w:b/>
        </w:rPr>
      </w:pPr>
      <w:r>
        <w:rPr>
          <w:b/>
        </w:rPr>
        <w:t>МКОУ СОШ с. Непа</w:t>
      </w:r>
    </w:p>
    <w:p w:rsidR="00F83AE0" w:rsidRDefault="00F83AE0" w:rsidP="00865B64">
      <w:pPr>
        <w:ind w:firstLine="284"/>
        <w:jc w:val="both"/>
      </w:pPr>
      <w:r>
        <w:t>Курсы повышения квалификации по теме: «Выявление и сопровождение талантливых детей в соответствии с ФГОС» в объеме 49 часов на базе ООО «Центр инновационного образования и воспитания» г. Саратов прошли шесть педагогов (</w:t>
      </w:r>
      <w:proofErr w:type="spellStart"/>
      <w:r>
        <w:t>Башаева</w:t>
      </w:r>
      <w:proofErr w:type="spellEnd"/>
      <w:r>
        <w:t xml:space="preserve"> И.А., </w:t>
      </w:r>
      <w:proofErr w:type="spellStart"/>
      <w:r>
        <w:t>Гонская</w:t>
      </w:r>
      <w:proofErr w:type="spellEnd"/>
      <w:r>
        <w:t xml:space="preserve"> О.В., Инешина В.П., Инешина Т.В., Новикова З.Н., </w:t>
      </w:r>
      <w:proofErr w:type="spellStart"/>
      <w:r>
        <w:t>Леденцова</w:t>
      </w:r>
      <w:proofErr w:type="spellEnd"/>
      <w:r>
        <w:t xml:space="preserve"> А.С.).</w:t>
      </w:r>
    </w:p>
    <w:p w:rsidR="00D62F9A" w:rsidRDefault="00D62F9A" w:rsidP="00214838">
      <w:pPr>
        <w:jc w:val="center"/>
        <w:rPr>
          <w:b/>
        </w:rPr>
      </w:pPr>
      <w:r>
        <w:rPr>
          <w:b/>
        </w:rPr>
        <w:t>МКОУ СОШ с. Бур</w:t>
      </w:r>
    </w:p>
    <w:p w:rsidR="00D62F9A" w:rsidRDefault="00D62F9A" w:rsidP="00865B64">
      <w:pPr>
        <w:ind w:firstLine="284"/>
        <w:jc w:val="both"/>
      </w:pPr>
      <w:r>
        <w:lastRenderedPageBreak/>
        <w:t>Курсы повышения квалификации по теме: «Выявление и сопровождение талантливых детей в соответствии с ФГОС» в объеме 49 часов на базе ООО «Центр инновационного образования и воспитания» г. Саратов прошла Шолохова М.О.</w:t>
      </w:r>
    </w:p>
    <w:p w:rsidR="000A1ED3" w:rsidRDefault="000A1ED3" w:rsidP="00865B64">
      <w:pPr>
        <w:ind w:firstLine="284"/>
        <w:jc w:val="both"/>
      </w:pPr>
      <w:r>
        <w:t>Курсы повышения квалификации по теме: «Организация работы с одаренными детьми в условиях реализации ФГОС» в объеме 72 часа на базе ООО «</w:t>
      </w:r>
      <w:proofErr w:type="spellStart"/>
      <w:r>
        <w:t>Инфоурок</w:t>
      </w:r>
      <w:proofErr w:type="spellEnd"/>
      <w:r>
        <w:t>» прошла Инешина Г.А.</w:t>
      </w:r>
    </w:p>
    <w:p w:rsidR="00D62F9A" w:rsidRPr="00D62F9A" w:rsidRDefault="00D62F9A" w:rsidP="00D62F9A">
      <w:pPr>
        <w:ind w:firstLine="284"/>
        <w:jc w:val="center"/>
        <w:rPr>
          <w:b/>
        </w:rPr>
      </w:pPr>
    </w:p>
    <w:p w:rsidR="00AB0937" w:rsidRDefault="000A1ED3" w:rsidP="00865B64">
      <w:pPr>
        <w:ind w:firstLine="284"/>
        <w:jc w:val="both"/>
      </w:pPr>
      <w:r>
        <w:t>Таким образом из 69 педагогических работников общеобразовательных учреждений 21 педагог прошли курсы повышения квалификации в области</w:t>
      </w:r>
      <w:r w:rsidRPr="000A1ED3">
        <w:t xml:space="preserve"> </w:t>
      </w:r>
      <w:bookmarkStart w:id="0" w:name="_GoBack"/>
      <w:r>
        <w:t>выявления, поддержки и развития способностей и талантов у детей</w:t>
      </w:r>
      <w:r w:rsidR="001704B1">
        <w:t xml:space="preserve">, что составило 30,4%. </w:t>
      </w:r>
    </w:p>
    <w:p w:rsidR="000A1ED3" w:rsidRDefault="000A1ED3" w:rsidP="00865B64">
      <w:pPr>
        <w:ind w:firstLine="284"/>
        <w:jc w:val="both"/>
      </w:pPr>
      <w:r>
        <w:t>В разрезе общеобразовательных учреждений количество пе</w:t>
      </w:r>
      <w:bookmarkEnd w:id="0"/>
      <w:r>
        <w:t>дагогов представлено в диаграмме:</w:t>
      </w:r>
    </w:p>
    <w:p w:rsidR="00AB0937" w:rsidRDefault="001704B1" w:rsidP="00D42CBD">
      <w:r>
        <w:rPr>
          <w:noProof/>
        </w:rPr>
        <w:drawing>
          <wp:inline distT="0" distB="0" distL="0" distR="0" wp14:anchorId="39DFDDB0" wp14:editId="6363AE42">
            <wp:extent cx="57531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0937" w:rsidRDefault="00AB0937" w:rsidP="00D42CBD"/>
    <w:p w:rsidR="00AB0937" w:rsidRDefault="00AB0937" w:rsidP="00D42CBD"/>
    <w:p w:rsidR="00CD15FE" w:rsidRDefault="00CD15FE" w:rsidP="00CD15FE">
      <w:pPr>
        <w:ind w:firstLine="284"/>
        <w:jc w:val="both"/>
        <w:rPr>
          <w:b/>
        </w:rPr>
      </w:pPr>
      <w:r w:rsidRPr="00F9626E">
        <w:rPr>
          <w:b/>
        </w:rPr>
        <w:t>Рекомендации</w:t>
      </w:r>
      <w:r w:rsidR="007B6F5A">
        <w:rPr>
          <w:b/>
        </w:rPr>
        <w:t xml:space="preserve"> администрации ОУ</w:t>
      </w:r>
      <w:r w:rsidRPr="00F9626E">
        <w:rPr>
          <w:b/>
        </w:rPr>
        <w:t>:</w:t>
      </w:r>
    </w:p>
    <w:p w:rsidR="00F47367" w:rsidRDefault="00F47367" w:rsidP="00F4736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Продолжить индивидуальную работу с учащимися с высокой мотивацией к учёбе.</w:t>
      </w:r>
    </w:p>
    <w:p w:rsidR="00F47367" w:rsidRDefault="00B717A8" w:rsidP="00F4736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Разработать индивидуальные программы для сопровождения одаренных детей</w:t>
      </w:r>
    </w:p>
    <w:p w:rsidR="00B717A8" w:rsidRPr="00B717A8" w:rsidRDefault="00F47367" w:rsidP="00B717A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 w:rsidRPr="00F47367">
        <w:rPr>
          <w:color w:val="111115"/>
          <w:sz w:val="14"/>
          <w:szCs w:val="14"/>
          <w:bdr w:val="none" w:sz="0" w:space="0" w:color="auto" w:frame="1"/>
        </w:rPr>
        <w:t> </w:t>
      </w:r>
      <w:r w:rsidRPr="00F47367">
        <w:rPr>
          <w:color w:val="111115"/>
          <w:bdr w:val="none" w:sz="0" w:space="0" w:color="auto" w:frame="1"/>
        </w:rPr>
        <w:t>Разработать систему подготовки обучающихся к олимпиадам</w:t>
      </w:r>
      <w:r>
        <w:rPr>
          <w:color w:val="111115"/>
          <w:bdr w:val="none" w:sz="0" w:space="0" w:color="auto" w:frame="1"/>
        </w:rPr>
        <w:t>.</w:t>
      </w:r>
    </w:p>
    <w:p w:rsidR="00F47367" w:rsidRPr="00B717A8" w:rsidRDefault="00F47367" w:rsidP="00B717A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 w:rsidRPr="00F47367">
        <w:t>Продолжить работу по повышению уровня качества участия обучающихся в муниципальном этапе Всероссийской олимпиады школьников.</w:t>
      </w:r>
    </w:p>
    <w:p w:rsidR="00D42CBD" w:rsidRDefault="00D42CBD" w:rsidP="00D42CBD"/>
    <w:p w:rsidR="00D42CBD" w:rsidRDefault="00D42CBD" w:rsidP="00D42CBD"/>
    <w:p w:rsidR="00B717A8" w:rsidRDefault="00B717A8" w:rsidP="00D42CBD"/>
    <w:p w:rsidR="00B717A8" w:rsidRDefault="00B717A8" w:rsidP="00D42CBD"/>
    <w:p w:rsidR="00B717A8" w:rsidRDefault="00B717A8" w:rsidP="00D42CBD">
      <w:r>
        <w:t>Справку подготовила:</w:t>
      </w:r>
    </w:p>
    <w:p w:rsidR="00D42CBD" w:rsidRDefault="00D42CBD" w:rsidP="00D42CBD">
      <w:r>
        <w:t>Щеглова Т.Г. – главный специалист МОО</w:t>
      </w:r>
      <w:r w:rsidR="00B717A8">
        <w:t xml:space="preserve">                                              29.12.2021г.</w:t>
      </w:r>
    </w:p>
    <w:sectPr w:rsidR="00D42CBD" w:rsidSect="0029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8D4"/>
    <w:multiLevelType w:val="hybridMultilevel"/>
    <w:tmpl w:val="85C8D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E77633"/>
    <w:multiLevelType w:val="hybridMultilevel"/>
    <w:tmpl w:val="9DC4E5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1F0759"/>
    <w:multiLevelType w:val="hybridMultilevel"/>
    <w:tmpl w:val="B31A7C0E"/>
    <w:lvl w:ilvl="0" w:tplc="9EACA8A8">
      <w:start w:val="1"/>
      <w:numFmt w:val="decimal"/>
      <w:lvlText w:val="%1."/>
      <w:lvlJc w:val="left"/>
      <w:pPr>
        <w:ind w:left="1124" w:hanging="4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6556190"/>
    <w:multiLevelType w:val="hybridMultilevel"/>
    <w:tmpl w:val="2D104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0868BD"/>
    <w:multiLevelType w:val="multilevel"/>
    <w:tmpl w:val="EFD0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F278A"/>
    <w:multiLevelType w:val="hybridMultilevel"/>
    <w:tmpl w:val="1A86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46B8"/>
    <w:multiLevelType w:val="hybridMultilevel"/>
    <w:tmpl w:val="7C041D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D495613"/>
    <w:multiLevelType w:val="multilevel"/>
    <w:tmpl w:val="AC106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4A122A"/>
    <w:multiLevelType w:val="hybridMultilevel"/>
    <w:tmpl w:val="2EC2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EB5"/>
    <w:rsid w:val="000603C6"/>
    <w:rsid w:val="00070849"/>
    <w:rsid w:val="000907BF"/>
    <w:rsid w:val="000A1ED3"/>
    <w:rsid w:val="000F2DAD"/>
    <w:rsid w:val="000F7EF1"/>
    <w:rsid w:val="0012062E"/>
    <w:rsid w:val="001704B1"/>
    <w:rsid w:val="001D19AD"/>
    <w:rsid w:val="001F6A02"/>
    <w:rsid w:val="002077EC"/>
    <w:rsid w:val="00214838"/>
    <w:rsid w:val="00292E0C"/>
    <w:rsid w:val="002D462E"/>
    <w:rsid w:val="00371FB6"/>
    <w:rsid w:val="00437BD7"/>
    <w:rsid w:val="00437ED9"/>
    <w:rsid w:val="004E4FD6"/>
    <w:rsid w:val="005A684C"/>
    <w:rsid w:val="006C63A5"/>
    <w:rsid w:val="0077480D"/>
    <w:rsid w:val="007B5031"/>
    <w:rsid w:val="007B6F5A"/>
    <w:rsid w:val="007E7C8D"/>
    <w:rsid w:val="00865B64"/>
    <w:rsid w:val="009663ED"/>
    <w:rsid w:val="00972980"/>
    <w:rsid w:val="009B06E9"/>
    <w:rsid w:val="009C3153"/>
    <w:rsid w:val="009C3F9A"/>
    <w:rsid w:val="00A44B2A"/>
    <w:rsid w:val="00AB0937"/>
    <w:rsid w:val="00B01571"/>
    <w:rsid w:val="00B159EF"/>
    <w:rsid w:val="00B42EB5"/>
    <w:rsid w:val="00B60A3E"/>
    <w:rsid w:val="00B717A8"/>
    <w:rsid w:val="00C1753E"/>
    <w:rsid w:val="00C533EA"/>
    <w:rsid w:val="00CC3929"/>
    <w:rsid w:val="00CD15FE"/>
    <w:rsid w:val="00D37629"/>
    <w:rsid w:val="00D42CBD"/>
    <w:rsid w:val="00D50F38"/>
    <w:rsid w:val="00D62F9A"/>
    <w:rsid w:val="00DC1892"/>
    <w:rsid w:val="00DD47B6"/>
    <w:rsid w:val="00DE79EB"/>
    <w:rsid w:val="00EF18E3"/>
    <w:rsid w:val="00F47367"/>
    <w:rsid w:val="00F64283"/>
    <w:rsid w:val="00F8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4E8FA-3894-45E8-8932-2778C17D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EC"/>
    <w:pPr>
      <w:ind w:left="720"/>
      <w:contextualSpacing/>
    </w:pPr>
  </w:style>
  <w:style w:type="character" w:customStyle="1" w:styleId="c9">
    <w:name w:val="c9"/>
    <w:basedOn w:val="a0"/>
    <w:rsid w:val="0077480D"/>
  </w:style>
  <w:style w:type="paragraph" w:styleId="a4">
    <w:name w:val="Normal (Web)"/>
    <w:basedOn w:val="a"/>
    <w:uiPriority w:val="99"/>
    <w:unhideWhenUsed/>
    <w:rsid w:val="00F473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МБОУ СОШ с. Ербогачен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в процентах(%)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01-4386-BBD9-3404E3888AC5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МКОУ СОШ с. Преображенка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в процентах(%)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01-4386-BBD9-3404E3888AC5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МКОУ СОШ с. Подволошино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в процентах(%)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01-4386-BBD9-3404E3888AC5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МКОУ СОШ с. Непа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в процентах(%)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D01-4386-BBD9-3404E3888AC5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МКОУ СОШ с. Бур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в процентах(%)</c:v>
                </c:pt>
              </c:strCache>
            </c:strRef>
          </c:cat>
          <c:val>
            <c:numRef>
              <c:f>Лист1!$B$6</c:f>
              <c:numCache>
                <c:formatCode>General</c:formatCode>
                <c:ptCount val="1"/>
                <c:pt idx="0">
                  <c:v>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D01-4386-BBD9-3404E3888A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1336216"/>
        <c:axId val="301336544"/>
      </c:barChart>
      <c:catAx>
        <c:axId val="301336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1336544"/>
        <c:crosses val="autoZero"/>
        <c:auto val="1"/>
        <c:lblAlgn val="ctr"/>
        <c:lblOffset val="100"/>
        <c:noMultiLvlLbl val="0"/>
      </c:catAx>
      <c:valAx>
        <c:axId val="30133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1336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31</cp:revision>
  <dcterms:created xsi:type="dcterms:W3CDTF">2021-02-17T08:59:00Z</dcterms:created>
  <dcterms:modified xsi:type="dcterms:W3CDTF">2022-01-19T02:55:00Z</dcterms:modified>
</cp:coreProperties>
</file>