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02EA" w14:textId="20A81247" w:rsidR="00434977" w:rsidRPr="007E4BBC" w:rsidRDefault="00434977" w:rsidP="00434977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hAnsi="Times New Roman"/>
          <w:color w:val="000000"/>
          <w:sz w:val="28"/>
          <w:szCs w:val="28"/>
        </w:rPr>
      </w:pPr>
      <w:r w:rsidRPr="007E4BBC">
        <w:rPr>
          <w:rFonts w:ascii="Times New Roman" w:hAnsi="Times New Roman"/>
          <w:color w:val="000000"/>
          <w:sz w:val="28"/>
          <w:szCs w:val="28"/>
        </w:rPr>
        <w:t>Критерии оценивания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AD51C6B" w14:textId="07198EA3" w:rsidR="00434977" w:rsidRDefault="00434977" w:rsidP="00434977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348"/>
        <w:gridCol w:w="1802"/>
        <w:gridCol w:w="2169"/>
        <w:gridCol w:w="2015"/>
        <w:gridCol w:w="2345"/>
        <w:gridCol w:w="1881"/>
        <w:gridCol w:w="2033"/>
      </w:tblGrid>
      <w:tr w:rsidR="00903CEB" w14:paraId="50A9B5D2" w14:textId="579A6B73" w:rsidTr="00903CEB">
        <w:tc>
          <w:tcPr>
            <w:tcW w:w="3348" w:type="dxa"/>
          </w:tcPr>
          <w:p w14:paraId="73EC95E5" w14:textId="02E4470F" w:rsidR="00903CEB" w:rsidRPr="00434977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4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2" w:type="dxa"/>
          </w:tcPr>
          <w:p w14:paraId="563F6342" w14:textId="281D14D8" w:rsidR="00903CEB" w:rsidRPr="00434977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4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2169" w:type="dxa"/>
          </w:tcPr>
          <w:p w14:paraId="58CFB890" w14:textId="12471936" w:rsidR="00903CEB" w:rsidRPr="00434977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4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Антипина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4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2015" w:type="dxa"/>
          </w:tcPr>
          <w:p w14:paraId="33E84122" w14:textId="2E3D993C" w:rsidR="00903CEB" w:rsidRPr="00434977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4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Вакорин</w:t>
            </w:r>
            <w:proofErr w:type="spellEnd"/>
            <w:r w:rsidRPr="00434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345" w:type="dxa"/>
          </w:tcPr>
          <w:p w14:paraId="70178081" w14:textId="202C00D6" w:rsidR="00903CEB" w:rsidRPr="00434977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34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Равковская</w:t>
            </w:r>
            <w:proofErr w:type="spellEnd"/>
            <w:r w:rsidRPr="004349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881" w:type="dxa"/>
          </w:tcPr>
          <w:p w14:paraId="0E81DEFD" w14:textId="1E4A8BC3" w:rsidR="00903CEB" w:rsidRPr="00434977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Попова О.Г.</w:t>
            </w:r>
          </w:p>
        </w:tc>
        <w:tc>
          <w:tcPr>
            <w:tcW w:w="2033" w:type="dxa"/>
          </w:tcPr>
          <w:p w14:paraId="5A18F1FE" w14:textId="56989ECC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Воробьева Е.О.</w:t>
            </w:r>
          </w:p>
        </w:tc>
      </w:tr>
      <w:tr w:rsidR="00903CEB" w14:paraId="5B5B2C4F" w14:textId="0A08879A" w:rsidTr="00903CEB">
        <w:tc>
          <w:tcPr>
            <w:tcW w:w="3348" w:type="dxa"/>
          </w:tcPr>
          <w:p w14:paraId="19B114EE" w14:textId="3E2E08C0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BBC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работы теме Конкурса</w:t>
            </w:r>
          </w:p>
        </w:tc>
        <w:tc>
          <w:tcPr>
            <w:tcW w:w="1802" w:type="dxa"/>
          </w:tcPr>
          <w:p w14:paraId="397CA78F" w14:textId="78BEB37F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0-10</w:t>
            </w:r>
          </w:p>
        </w:tc>
        <w:tc>
          <w:tcPr>
            <w:tcW w:w="2169" w:type="dxa"/>
          </w:tcPr>
          <w:p w14:paraId="7E34DC28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4CEEE81C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14:paraId="044B6480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A3EF561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</w:tcPr>
          <w:p w14:paraId="0446C8C2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03CEB" w14:paraId="5F4CE37F" w14:textId="2A907B97" w:rsidTr="00903CEB">
        <w:tc>
          <w:tcPr>
            <w:tcW w:w="3348" w:type="dxa"/>
          </w:tcPr>
          <w:p w14:paraId="53BFBA2D" w14:textId="2688ED2E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BBC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 применяемых форм работы поставленным целям и задачам</w:t>
            </w:r>
          </w:p>
        </w:tc>
        <w:tc>
          <w:tcPr>
            <w:tcW w:w="1802" w:type="dxa"/>
          </w:tcPr>
          <w:p w14:paraId="7D562444" w14:textId="6BDDAF6E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0-10</w:t>
            </w:r>
          </w:p>
        </w:tc>
        <w:tc>
          <w:tcPr>
            <w:tcW w:w="2169" w:type="dxa"/>
          </w:tcPr>
          <w:p w14:paraId="6CBA2F53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3DB66F46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14:paraId="1AD7AE78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A28D538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</w:tcPr>
          <w:p w14:paraId="03E223C7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CEB" w14:paraId="361A43C3" w14:textId="15834D8E" w:rsidTr="00903CEB">
        <w:tc>
          <w:tcPr>
            <w:tcW w:w="3348" w:type="dxa"/>
          </w:tcPr>
          <w:p w14:paraId="23C057EE" w14:textId="39792729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BBC">
              <w:rPr>
                <w:rFonts w:ascii="Times New Roman" w:hAnsi="Times New Roman"/>
                <w:color w:val="000000"/>
                <w:sz w:val="28"/>
                <w:szCs w:val="28"/>
              </w:rPr>
              <w:t>Новизна материала</w:t>
            </w:r>
          </w:p>
        </w:tc>
        <w:tc>
          <w:tcPr>
            <w:tcW w:w="1802" w:type="dxa"/>
          </w:tcPr>
          <w:p w14:paraId="24FA024E" w14:textId="0B43FECF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0-10</w:t>
            </w:r>
          </w:p>
        </w:tc>
        <w:tc>
          <w:tcPr>
            <w:tcW w:w="2169" w:type="dxa"/>
          </w:tcPr>
          <w:p w14:paraId="263730B2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2E53E5A5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39DC1A2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F926AD0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</w:tcPr>
          <w:p w14:paraId="69430644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CEB" w14:paraId="5108AB0B" w14:textId="4B545C0F" w:rsidTr="00903CEB">
        <w:tc>
          <w:tcPr>
            <w:tcW w:w="3348" w:type="dxa"/>
          </w:tcPr>
          <w:p w14:paraId="28A65680" w14:textId="03BD727D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4BBC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1802" w:type="dxa"/>
          </w:tcPr>
          <w:p w14:paraId="10512AFE" w14:textId="03BE933C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0-10</w:t>
            </w:r>
          </w:p>
        </w:tc>
        <w:tc>
          <w:tcPr>
            <w:tcW w:w="2169" w:type="dxa"/>
          </w:tcPr>
          <w:p w14:paraId="14EB187C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1A170818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14:paraId="009E394B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9ADBC00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</w:tcPr>
          <w:p w14:paraId="7E5C80DD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CEB" w14:paraId="3A5089E3" w14:textId="3DC8A12F" w:rsidTr="00903CEB">
        <w:tc>
          <w:tcPr>
            <w:tcW w:w="3348" w:type="dxa"/>
          </w:tcPr>
          <w:p w14:paraId="549692B2" w14:textId="7B0B1360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173EEA">
              <w:rPr>
                <w:rFonts w:ascii="Times New Roman" w:hAnsi="Times New Roman"/>
                <w:color w:val="000000"/>
                <w:sz w:val="28"/>
                <w:szCs w:val="28"/>
              </w:rPr>
              <w:t>тепень самостоятельности и творческого личностного подхода</w:t>
            </w:r>
          </w:p>
        </w:tc>
        <w:tc>
          <w:tcPr>
            <w:tcW w:w="1802" w:type="dxa"/>
          </w:tcPr>
          <w:p w14:paraId="2F86A9D5" w14:textId="4E289CF0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0-10</w:t>
            </w:r>
          </w:p>
        </w:tc>
        <w:tc>
          <w:tcPr>
            <w:tcW w:w="2169" w:type="dxa"/>
          </w:tcPr>
          <w:p w14:paraId="5C2E0AD2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6D620E33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5C7BAA7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13AACFAD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</w:tcPr>
          <w:p w14:paraId="54DC6E80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3CEB" w14:paraId="4AE35FEC" w14:textId="278809F4" w:rsidTr="00903CEB">
        <w:tc>
          <w:tcPr>
            <w:tcW w:w="3348" w:type="dxa"/>
          </w:tcPr>
          <w:p w14:paraId="1795523B" w14:textId="21374968" w:rsidR="00903CEB" w:rsidRPr="00434977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4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02" w:type="dxa"/>
          </w:tcPr>
          <w:p w14:paraId="568054E9" w14:textId="045DE1B2" w:rsidR="00903CEB" w:rsidRPr="00434977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349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9" w:type="dxa"/>
          </w:tcPr>
          <w:p w14:paraId="14464052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</w:tcPr>
          <w:p w14:paraId="661E3CD0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10FEC27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060CDDF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3" w:type="dxa"/>
          </w:tcPr>
          <w:p w14:paraId="28F2AD3C" w14:textId="77777777" w:rsidR="00903CEB" w:rsidRDefault="00903CEB" w:rsidP="0043497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D0FFD02" w14:textId="77777777" w:rsidR="00434977" w:rsidRDefault="00434977" w:rsidP="00434977">
      <w:pPr>
        <w:widowControl w:val="0"/>
        <w:autoSpaceDE w:val="0"/>
        <w:autoSpaceDN w:val="0"/>
        <w:adjustRightInd w:val="0"/>
        <w:spacing w:after="0" w:line="276" w:lineRule="auto"/>
        <w:ind w:left="1701" w:right="850"/>
        <w:rPr>
          <w:rFonts w:ascii="Times New Roman" w:hAnsi="Times New Roman"/>
          <w:color w:val="000000"/>
          <w:sz w:val="28"/>
          <w:szCs w:val="28"/>
        </w:rPr>
      </w:pPr>
    </w:p>
    <w:p w14:paraId="52AA9536" w14:textId="77777777" w:rsidR="00ED73F3" w:rsidRDefault="00ED73F3"/>
    <w:sectPr w:rsidR="00ED73F3" w:rsidSect="00434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67"/>
    <w:rsid w:val="00084AB6"/>
    <w:rsid w:val="002A0F67"/>
    <w:rsid w:val="00434977"/>
    <w:rsid w:val="00903CEB"/>
    <w:rsid w:val="00E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11B4"/>
  <w15:chartTrackingRefBased/>
  <w15:docId w15:val="{5F7B5486-B4B6-46D5-90ED-B357483D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9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2023-04-17T02:49:00Z</dcterms:created>
  <dcterms:modified xsi:type="dcterms:W3CDTF">2023-04-26T01:04:00Z</dcterms:modified>
</cp:coreProperties>
</file>