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87" w:rsidRPr="00646C32" w:rsidRDefault="00980487" w:rsidP="00980487">
      <w:pPr>
        <w:jc w:val="both"/>
      </w:pPr>
      <w:r w:rsidRPr="00646C32">
        <w:t xml:space="preserve">                                                                                                                   </w:t>
      </w:r>
      <w:r>
        <w:t>Приложение №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приказу МОО от 10.04.25 № 40</w:t>
      </w:r>
    </w:p>
    <w:p w:rsidR="00980487" w:rsidRDefault="00980487" w:rsidP="00980487">
      <w:pPr>
        <w:ind w:left="720"/>
        <w:jc w:val="both"/>
      </w:pPr>
    </w:p>
    <w:p w:rsidR="00980487" w:rsidRDefault="00980487" w:rsidP="00980487">
      <w:pPr>
        <w:ind w:left="720"/>
        <w:jc w:val="both"/>
      </w:pPr>
    </w:p>
    <w:p w:rsidR="00980487" w:rsidRPr="00980487" w:rsidRDefault="00980487" w:rsidP="00980487">
      <w:pPr>
        <w:ind w:left="720"/>
        <w:jc w:val="center"/>
        <w:rPr>
          <w:b/>
        </w:rPr>
      </w:pPr>
      <w:r w:rsidRPr="00980487">
        <w:rPr>
          <w:b/>
        </w:rPr>
        <w:t>Порядок проведения всероссийских проверочных работ с выборочным контролем объективности результатов</w:t>
      </w:r>
    </w:p>
    <w:p w:rsidR="00980487" w:rsidRPr="00980487" w:rsidRDefault="00980487" w:rsidP="00980487">
      <w:pPr>
        <w:ind w:left="720"/>
        <w:jc w:val="center"/>
        <w:rPr>
          <w:b/>
        </w:rPr>
      </w:pPr>
    </w:p>
    <w:p w:rsidR="00980487" w:rsidRPr="00980487" w:rsidRDefault="00980487" w:rsidP="00980487">
      <w:pPr>
        <w:pStyle w:val="a3"/>
        <w:numPr>
          <w:ilvl w:val="0"/>
          <w:numId w:val="1"/>
        </w:numPr>
        <w:jc w:val="center"/>
        <w:rPr>
          <w:b/>
        </w:rPr>
      </w:pPr>
      <w:r w:rsidRPr="00980487">
        <w:rPr>
          <w:b/>
        </w:rPr>
        <w:t>Общие положения</w:t>
      </w:r>
    </w:p>
    <w:p w:rsidR="00980487" w:rsidRDefault="00980487" w:rsidP="00980487">
      <w:pPr>
        <w:pStyle w:val="a3"/>
        <w:ind w:left="1080"/>
      </w:pPr>
    </w:p>
    <w:p w:rsidR="00980487" w:rsidRDefault="00980487" w:rsidP="00980487">
      <w:pPr>
        <w:pStyle w:val="a3"/>
        <w:numPr>
          <w:ilvl w:val="1"/>
          <w:numId w:val="1"/>
        </w:numPr>
        <w:jc w:val="both"/>
      </w:pPr>
      <w:r>
        <w:t>Порядок проведения всероссийских проверочных работ с выборочным контролем объективности результатов (далее – Порядок, ВПР) определяет организационную схему проведения ВПР с выборочным контролем объективности результатов.</w:t>
      </w:r>
    </w:p>
    <w:p w:rsidR="00980487" w:rsidRPr="00533214" w:rsidRDefault="00980487" w:rsidP="00980487">
      <w:pPr>
        <w:pStyle w:val="a3"/>
        <w:numPr>
          <w:ilvl w:val="1"/>
          <w:numId w:val="1"/>
        </w:numPr>
        <w:jc w:val="both"/>
      </w:pPr>
      <w:r>
        <w:t xml:space="preserve"> Подготовку и проведение ВПР с выборочным контролем объективности результатов на территории МО «Катангский район», </w:t>
      </w:r>
      <w:r w:rsidRPr="00533214">
        <w:t>включенных в выборку, обеспечивают:</w:t>
      </w:r>
    </w:p>
    <w:p w:rsidR="00980487" w:rsidRDefault="00980487" w:rsidP="00980487">
      <w:pPr>
        <w:pStyle w:val="a3"/>
        <w:ind w:left="1211"/>
        <w:jc w:val="both"/>
      </w:pPr>
      <w:r>
        <w:t>- муниципальный отдел образования администрации МО «Катангский район»</w:t>
      </w:r>
    </w:p>
    <w:p w:rsidR="00980487" w:rsidRDefault="008F7663" w:rsidP="00980487">
      <w:pPr>
        <w:pStyle w:val="a3"/>
        <w:ind w:left="1211"/>
        <w:jc w:val="both"/>
      </w:pPr>
      <w:r>
        <w:t xml:space="preserve"> (</w:t>
      </w:r>
      <w:bookmarkStart w:id="0" w:name="_GoBack"/>
      <w:bookmarkEnd w:id="0"/>
      <w:r w:rsidR="00980487">
        <w:t>далее – МОО);</w:t>
      </w:r>
    </w:p>
    <w:p w:rsidR="00980487" w:rsidRDefault="00980487" w:rsidP="00980487">
      <w:pPr>
        <w:pStyle w:val="a3"/>
        <w:ind w:left="1211"/>
        <w:jc w:val="both"/>
      </w:pPr>
      <w:r>
        <w:t>- общеобразовательные учреждения (далее – ОУ).</w:t>
      </w:r>
    </w:p>
    <w:p w:rsidR="00980487" w:rsidRDefault="00980487" w:rsidP="00980487">
      <w:pPr>
        <w:pStyle w:val="a3"/>
        <w:ind w:left="1211"/>
        <w:jc w:val="both"/>
      </w:pPr>
      <w:r>
        <w:t>1.3. проведение ВПР с выборочным контролем объективности проводится в целях получения объективных данных о выполнении ВПР в 2025 году.</w:t>
      </w:r>
    </w:p>
    <w:p w:rsidR="00980487" w:rsidRDefault="00980487" w:rsidP="00980487">
      <w:pPr>
        <w:pStyle w:val="a3"/>
        <w:ind w:left="1211"/>
        <w:jc w:val="both"/>
      </w:pPr>
    </w:p>
    <w:p w:rsidR="00980487" w:rsidRPr="00980487" w:rsidRDefault="00980487" w:rsidP="00980487">
      <w:pPr>
        <w:pStyle w:val="a3"/>
        <w:numPr>
          <w:ilvl w:val="0"/>
          <w:numId w:val="1"/>
        </w:numPr>
        <w:jc w:val="center"/>
        <w:rPr>
          <w:b/>
        </w:rPr>
      </w:pPr>
      <w:r w:rsidRPr="00980487">
        <w:rPr>
          <w:b/>
        </w:rPr>
        <w:t>Лица, привлекаемые к организации, проведению и проверке ВПР с выборочным контролем объективности результатов</w:t>
      </w:r>
    </w:p>
    <w:p w:rsidR="00980487" w:rsidRDefault="00980487" w:rsidP="00980487">
      <w:pPr>
        <w:ind w:left="720"/>
        <w:jc w:val="both"/>
      </w:pPr>
    </w:p>
    <w:p w:rsidR="00980487" w:rsidRDefault="00980487" w:rsidP="00980487">
      <w:pPr>
        <w:pStyle w:val="a3"/>
        <w:numPr>
          <w:ilvl w:val="1"/>
          <w:numId w:val="1"/>
        </w:numPr>
        <w:jc w:val="both"/>
      </w:pPr>
      <w:r>
        <w:t>К организации и проведению ВПР с выборочным контролем результатов привлекаются следующие лица, исполняющие обязанности в соответствии со своими компетенциями:</w:t>
      </w:r>
    </w:p>
    <w:p w:rsidR="00980487" w:rsidRDefault="00980487" w:rsidP="00980487">
      <w:pPr>
        <w:pStyle w:val="a3"/>
        <w:ind w:left="1211"/>
        <w:jc w:val="both"/>
      </w:pPr>
      <w:r>
        <w:t>- муниципальный координатор – работник МОО, назначенный приказом начальника МОО, обеспечивающего проведение ВПР в муниципальном образовании;</w:t>
      </w:r>
    </w:p>
    <w:p w:rsidR="00980487" w:rsidRDefault="00980487" w:rsidP="00980487">
      <w:pPr>
        <w:pStyle w:val="a3"/>
        <w:ind w:left="1211"/>
        <w:jc w:val="both"/>
      </w:pPr>
      <w:r>
        <w:t>- школьный координатор – работник ОУ, назначенный приказом директора ответственным за проведение ВПР, который обеспечивает организацию ВПР в ОУ в соответствии с Регламентом проведения всероссийских проверочных работ на территории МО «Катангский район» в 2025 году (далее – Регламент);</w:t>
      </w:r>
    </w:p>
    <w:p w:rsidR="00980487" w:rsidRDefault="00980487" w:rsidP="00980487">
      <w:pPr>
        <w:pStyle w:val="a3"/>
        <w:ind w:left="1211"/>
        <w:jc w:val="both"/>
      </w:pPr>
      <w:r>
        <w:t>- организатор в аудитории – работник ОУ, назначенный приказом директора из числа учителей, не преподающих предмет, по которому проводится ВПР;</w:t>
      </w:r>
    </w:p>
    <w:p w:rsidR="00980487" w:rsidRDefault="00980487" w:rsidP="00980487">
      <w:pPr>
        <w:pStyle w:val="a3"/>
        <w:ind w:left="1211"/>
        <w:jc w:val="both"/>
      </w:pPr>
      <w:r>
        <w:t>- независимый наблюдатель – представители родительской общественности, коллегиальных органов управления образования и др. Не могут являться общественными наблюдателями: родители обучающихся класса, которые принимают участие в оценочной процедуре: работники ОУ, в которой проводится ВПР;</w:t>
      </w:r>
    </w:p>
    <w:p w:rsidR="00980487" w:rsidRDefault="00980487" w:rsidP="00980487">
      <w:pPr>
        <w:pStyle w:val="a3"/>
        <w:ind w:left="1211"/>
        <w:jc w:val="both"/>
      </w:pPr>
      <w:r>
        <w:t xml:space="preserve">-  независимый эксперт по проверке работ участников ВПР (далее – независимый эксперт) – лицо, осуществляющее проверку заданий ВПР </w:t>
      </w:r>
    </w:p>
    <w:p w:rsidR="00980487" w:rsidRDefault="00980487" w:rsidP="00980487">
      <w:pPr>
        <w:pStyle w:val="a3"/>
        <w:ind w:left="1080"/>
        <w:jc w:val="both"/>
        <w:rPr>
          <w:noProof/>
        </w:rPr>
      </w:pPr>
    </w:p>
    <w:p w:rsidR="00980487" w:rsidRPr="00980487" w:rsidRDefault="00980487" w:rsidP="00980487">
      <w:pPr>
        <w:pStyle w:val="a3"/>
        <w:numPr>
          <w:ilvl w:val="0"/>
          <w:numId w:val="1"/>
        </w:numPr>
        <w:jc w:val="center"/>
        <w:rPr>
          <w:b/>
        </w:rPr>
      </w:pPr>
      <w:r w:rsidRPr="00980487">
        <w:rPr>
          <w:b/>
          <w:noProof/>
        </w:rPr>
        <w:t>Полномочия и функции при  подготовке и проведению ВПР с выборочным контролем объективности результатов</w:t>
      </w:r>
    </w:p>
    <w:p w:rsidR="00980487" w:rsidRDefault="00980487" w:rsidP="00980487">
      <w:pPr>
        <w:pStyle w:val="a3"/>
        <w:ind w:left="1080"/>
      </w:pPr>
    </w:p>
    <w:p w:rsidR="00980487" w:rsidRDefault="00980487" w:rsidP="00980487">
      <w:pPr>
        <w:pStyle w:val="a3"/>
        <w:numPr>
          <w:ilvl w:val="1"/>
          <w:numId w:val="1"/>
        </w:numPr>
      </w:pPr>
      <w:r>
        <w:rPr>
          <w:noProof/>
        </w:rPr>
        <w:t>При подготовке и проведении ВПР с выборочным контролем объективности результатов участников ВПР по русскому языку (4-5 кл.) и математике ( 4-5 классы) в ОУ в обязательном порядке, включенных в выборку, МОО осуществляет следующие функции: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 xml:space="preserve"> – принимает решение о проведении ВПР с выборочным контролем объективности результатов;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lastRenderedPageBreak/>
        <w:t>- определяет Порядок  проведения ВПР с выборочным контролем объективности результатов;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>-осуществляет информационно-методическое и оргпанизационно-технологическое сопровождение ВПР с выборочным контролем объективности результатов;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>- формирует и утверждает список ОУ, в которых  будут проведены  ВПР с выборочным контролем объективности результатов;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>- утверждает состав ответственных независимых наблюдателей в ОУ и независимых наблюдателей в каждую аудиторию, в которых выполняются ВПР с выборочным контролем объективности результатов;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>- утверждает состав экспертной комиссии для проведения независимой проверки работ участников ВПР с выборочным контролем объективности результатов;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>- организует независимую проверку работ участников ВПР в ОУ, включенных в выборку;</w:t>
      </w:r>
    </w:p>
    <w:p w:rsidR="00980487" w:rsidRDefault="00980487" w:rsidP="00980487">
      <w:pPr>
        <w:pStyle w:val="a3"/>
        <w:ind w:left="1211"/>
        <w:jc w:val="both"/>
        <w:rPr>
          <w:noProof/>
        </w:rPr>
      </w:pPr>
      <w:r>
        <w:rPr>
          <w:noProof/>
        </w:rPr>
        <w:t>- обеспечивает соблюдение информационной безопасности и конфиденциальности при осуществлении мероприятий, связанных с  проведением ВПР с выборочным контролем объективности результатов в рамках своей компетенции.</w:t>
      </w:r>
    </w:p>
    <w:p w:rsidR="00980487" w:rsidRPr="00315E2B" w:rsidRDefault="00980487" w:rsidP="00980487">
      <w:pPr>
        <w:pStyle w:val="1"/>
        <w:tabs>
          <w:tab w:val="left" w:pos="2058"/>
        </w:tabs>
        <w:spacing w:line="262" w:lineRule="auto"/>
        <w:ind w:left="700" w:firstLine="0"/>
        <w:jc w:val="both"/>
        <w:rPr>
          <w:sz w:val="24"/>
          <w:szCs w:val="24"/>
        </w:rPr>
      </w:pPr>
      <w:r w:rsidRPr="00315E2B">
        <w:rPr>
          <w:noProof/>
          <w:sz w:val="24"/>
          <w:szCs w:val="24"/>
        </w:rPr>
        <w:t>3.2.</w:t>
      </w:r>
      <w:r w:rsidRPr="00315E2B">
        <w:rPr>
          <w:sz w:val="24"/>
          <w:szCs w:val="24"/>
          <w:lang w:bidi="ru-RU"/>
        </w:rPr>
        <w:t xml:space="preserve"> </w:t>
      </w:r>
      <w:r w:rsidRPr="00315E2B">
        <w:rPr>
          <w:sz w:val="24"/>
          <w:szCs w:val="24"/>
          <w:lang w:eastAsia="ru-RU" w:bidi="ru-RU"/>
        </w:rPr>
        <w:t xml:space="preserve">ОУ, включенная в выборку, проводит ВПР в соответствии с инструкциями для </w:t>
      </w:r>
      <w:r w:rsidRPr="00315E2B">
        <w:rPr>
          <w:color w:val="1C191E"/>
          <w:sz w:val="24"/>
          <w:szCs w:val="24"/>
          <w:lang w:eastAsia="ru-RU" w:bidi="ru-RU"/>
        </w:rPr>
        <w:t xml:space="preserve">ОО </w:t>
      </w:r>
      <w:r w:rsidRPr="00315E2B">
        <w:rPr>
          <w:sz w:val="24"/>
          <w:szCs w:val="24"/>
          <w:lang w:eastAsia="ru-RU" w:bidi="ru-RU"/>
        </w:rPr>
        <w:t xml:space="preserve">по проведению </w:t>
      </w:r>
      <w:r w:rsidRPr="00315E2B">
        <w:rPr>
          <w:color w:val="1C191E"/>
          <w:sz w:val="24"/>
          <w:szCs w:val="24"/>
          <w:lang w:eastAsia="ru-RU" w:bidi="ru-RU"/>
        </w:rPr>
        <w:t xml:space="preserve">ВПР </w:t>
      </w:r>
      <w:r w:rsidRPr="00315E2B">
        <w:rPr>
          <w:sz w:val="24"/>
          <w:szCs w:val="24"/>
          <w:lang w:eastAsia="ru-RU" w:bidi="ru-RU"/>
        </w:rPr>
        <w:t xml:space="preserve">в </w:t>
      </w:r>
      <w:r w:rsidRPr="00315E2B">
        <w:rPr>
          <w:color w:val="1C191E"/>
          <w:sz w:val="24"/>
          <w:szCs w:val="24"/>
          <w:lang w:eastAsia="ru-RU" w:bidi="ru-RU"/>
        </w:rPr>
        <w:t xml:space="preserve">2025 </w:t>
      </w:r>
      <w:r w:rsidRPr="00315E2B">
        <w:rPr>
          <w:sz w:val="24"/>
          <w:szCs w:val="24"/>
          <w:lang w:eastAsia="ru-RU" w:bidi="ru-RU"/>
        </w:rPr>
        <w:t xml:space="preserve">году, опубликованными </w:t>
      </w:r>
      <w:r w:rsidRPr="00315E2B">
        <w:rPr>
          <w:color w:val="1C191E"/>
          <w:sz w:val="24"/>
          <w:szCs w:val="24"/>
          <w:lang w:eastAsia="ru-RU" w:bidi="ru-RU"/>
        </w:rPr>
        <w:t xml:space="preserve">в </w:t>
      </w:r>
      <w:r w:rsidRPr="00315E2B">
        <w:rPr>
          <w:sz w:val="24"/>
          <w:szCs w:val="24"/>
          <w:lang w:eastAsia="ru-RU" w:bidi="ru-RU"/>
        </w:rPr>
        <w:t xml:space="preserve">личном кабинете федеральной информационной системы оценки качества образования (далее </w:t>
      </w:r>
      <w:r w:rsidRPr="00315E2B">
        <w:rPr>
          <w:color w:val="504E52"/>
          <w:sz w:val="24"/>
          <w:szCs w:val="24"/>
          <w:lang w:eastAsia="ru-RU" w:bidi="ru-RU"/>
        </w:rPr>
        <w:t xml:space="preserve">- </w:t>
      </w:r>
      <w:r w:rsidRPr="00315E2B">
        <w:rPr>
          <w:color w:val="1C191E"/>
          <w:sz w:val="24"/>
          <w:szCs w:val="24"/>
          <w:lang w:eastAsia="ru-RU" w:bidi="ru-RU"/>
        </w:rPr>
        <w:t xml:space="preserve">ФИС </w:t>
      </w:r>
      <w:r w:rsidRPr="00315E2B">
        <w:rPr>
          <w:sz w:val="24"/>
          <w:szCs w:val="24"/>
          <w:lang w:eastAsia="ru-RU" w:bidi="ru-RU"/>
        </w:rPr>
        <w:t>ОКО) и настоящему Порядку;</w:t>
      </w:r>
    </w:p>
    <w:p w:rsidR="00980487" w:rsidRPr="00315E2B" w:rsidRDefault="00980487" w:rsidP="00980487">
      <w:pPr>
        <w:pStyle w:val="1"/>
        <w:numPr>
          <w:ilvl w:val="0"/>
          <w:numId w:val="2"/>
        </w:numPr>
        <w:tabs>
          <w:tab w:val="left" w:pos="1002"/>
        </w:tabs>
        <w:spacing w:line="262" w:lineRule="auto"/>
        <w:ind w:left="360" w:hanging="360"/>
        <w:jc w:val="both"/>
        <w:rPr>
          <w:sz w:val="24"/>
          <w:szCs w:val="24"/>
        </w:rPr>
      </w:pPr>
      <w:r w:rsidRPr="00315E2B">
        <w:rPr>
          <w:sz w:val="24"/>
          <w:szCs w:val="24"/>
          <w:lang w:eastAsia="ru-RU" w:bidi="ru-RU"/>
        </w:rPr>
        <w:t>осуществляет взаимодействие с муниципальным координатором, независимыми наблюдателями;</w:t>
      </w:r>
    </w:p>
    <w:p w:rsidR="00980487" w:rsidRPr="00315E2B" w:rsidRDefault="00980487" w:rsidP="00980487">
      <w:pPr>
        <w:pStyle w:val="1"/>
        <w:numPr>
          <w:ilvl w:val="0"/>
          <w:numId w:val="2"/>
        </w:numPr>
        <w:tabs>
          <w:tab w:val="left" w:pos="1002"/>
        </w:tabs>
        <w:spacing w:line="262" w:lineRule="auto"/>
        <w:ind w:firstLine="70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>обеспечивает соблюдение информационной безопасности и конфиденциальности при осуществлении мероприятий, связанных с проведением ВПР с выборочным контролем объективности результатов, в рамках своей компетенции.</w:t>
      </w:r>
    </w:p>
    <w:p w:rsidR="00980487" w:rsidRDefault="00980487" w:rsidP="00980487">
      <w:pPr>
        <w:pStyle w:val="11"/>
        <w:keepNext/>
        <w:keepLines/>
        <w:tabs>
          <w:tab w:val="left" w:pos="364"/>
        </w:tabs>
        <w:spacing w:line="264" w:lineRule="auto"/>
        <w:rPr>
          <w:b w:val="0"/>
          <w:color w:val="1C191E"/>
          <w:sz w:val="24"/>
          <w:szCs w:val="24"/>
          <w:lang w:eastAsia="ru-RU" w:bidi="ru-RU"/>
        </w:rPr>
      </w:pPr>
      <w:bookmarkStart w:id="1" w:name="bookmark6"/>
      <w:r>
        <w:rPr>
          <w:b w:val="0"/>
          <w:color w:val="1C191E"/>
          <w:sz w:val="24"/>
          <w:szCs w:val="24"/>
          <w:lang w:eastAsia="ru-RU" w:bidi="ru-RU"/>
        </w:rPr>
        <w:t xml:space="preserve">          </w:t>
      </w:r>
      <w:r w:rsidRPr="0078038D">
        <w:rPr>
          <w:b w:val="0"/>
          <w:color w:val="1C191E"/>
          <w:sz w:val="24"/>
          <w:szCs w:val="24"/>
          <w:lang w:eastAsia="ru-RU" w:bidi="ru-RU"/>
        </w:rPr>
        <w:t xml:space="preserve"> </w:t>
      </w:r>
    </w:p>
    <w:p w:rsidR="00980487" w:rsidRPr="00980487" w:rsidRDefault="00980487" w:rsidP="00980487">
      <w:pPr>
        <w:pStyle w:val="11"/>
        <w:keepNext/>
        <w:keepLines/>
        <w:tabs>
          <w:tab w:val="left" w:pos="364"/>
        </w:tabs>
        <w:spacing w:line="264" w:lineRule="auto"/>
        <w:jc w:val="center"/>
        <w:rPr>
          <w:color w:val="1C191E"/>
          <w:sz w:val="24"/>
          <w:szCs w:val="24"/>
          <w:lang w:eastAsia="ru-RU" w:bidi="ru-RU"/>
        </w:rPr>
      </w:pPr>
      <w:r w:rsidRPr="00980487">
        <w:rPr>
          <w:color w:val="1C191E"/>
          <w:sz w:val="24"/>
          <w:szCs w:val="24"/>
          <w:lang w:eastAsia="ru-RU" w:bidi="ru-RU"/>
        </w:rPr>
        <w:t>4.Состав, структура и полномочия экспертной комиссии</w:t>
      </w:r>
      <w:bookmarkEnd w:id="1"/>
    </w:p>
    <w:p w:rsidR="00980487" w:rsidRPr="0078038D" w:rsidRDefault="00980487" w:rsidP="00980487">
      <w:pPr>
        <w:pStyle w:val="11"/>
        <w:keepNext/>
        <w:keepLines/>
        <w:tabs>
          <w:tab w:val="left" w:pos="364"/>
        </w:tabs>
        <w:spacing w:line="264" w:lineRule="auto"/>
        <w:rPr>
          <w:b w:val="0"/>
          <w:sz w:val="24"/>
          <w:szCs w:val="24"/>
        </w:rPr>
      </w:pPr>
    </w:p>
    <w:p w:rsidR="00980487" w:rsidRPr="0078038D" w:rsidRDefault="00980487" w:rsidP="00980487">
      <w:pPr>
        <w:pStyle w:val="1"/>
        <w:tabs>
          <w:tab w:val="left" w:pos="1269"/>
        </w:tabs>
        <w:ind w:firstLine="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 xml:space="preserve">           </w:t>
      </w:r>
      <w:r>
        <w:rPr>
          <w:sz w:val="24"/>
          <w:szCs w:val="24"/>
          <w:lang w:eastAsia="ru-RU" w:bidi="ru-RU"/>
        </w:rPr>
        <w:t xml:space="preserve"> </w:t>
      </w:r>
      <w:r w:rsidRPr="0078038D">
        <w:rPr>
          <w:sz w:val="24"/>
          <w:szCs w:val="24"/>
          <w:lang w:eastAsia="ru-RU" w:bidi="ru-RU"/>
        </w:rPr>
        <w:t xml:space="preserve">4.1. Состав экспертной комиссии </w:t>
      </w:r>
      <w:r>
        <w:rPr>
          <w:sz w:val="24"/>
          <w:szCs w:val="24"/>
          <w:lang w:eastAsia="ru-RU" w:bidi="ru-RU"/>
        </w:rPr>
        <w:t>утверждается МОО</w:t>
      </w:r>
      <w:r w:rsidRPr="0078038D">
        <w:rPr>
          <w:sz w:val="24"/>
          <w:szCs w:val="24"/>
          <w:lang w:eastAsia="ru-RU" w:bidi="ru-RU"/>
        </w:rPr>
        <w:t>.</w:t>
      </w:r>
    </w:p>
    <w:p w:rsidR="00980487" w:rsidRPr="0078038D" w:rsidRDefault="00980487" w:rsidP="00980487">
      <w:pPr>
        <w:pStyle w:val="1"/>
        <w:tabs>
          <w:tab w:val="left" w:pos="1269"/>
        </w:tabs>
        <w:ind w:left="720" w:firstLine="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>4.2. Экспертная комиссия включает в себя экспертные группы по русскому языку и математике.</w:t>
      </w:r>
    </w:p>
    <w:p w:rsidR="00980487" w:rsidRPr="0078038D" w:rsidRDefault="00980487" w:rsidP="00980487">
      <w:pPr>
        <w:pStyle w:val="1"/>
        <w:tabs>
          <w:tab w:val="left" w:pos="1269"/>
        </w:tabs>
        <w:ind w:firstLine="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 xml:space="preserve">           4. 3.Экспертная комиссия:</w:t>
      </w:r>
    </w:p>
    <w:p w:rsidR="00980487" w:rsidRPr="0078038D" w:rsidRDefault="00980487" w:rsidP="00980487">
      <w:pPr>
        <w:pStyle w:val="1"/>
        <w:numPr>
          <w:ilvl w:val="0"/>
          <w:numId w:val="3"/>
        </w:numPr>
        <w:tabs>
          <w:tab w:val="left" w:pos="1002"/>
        </w:tabs>
        <w:ind w:firstLine="70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 xml:space="preserve">взаимодействует с муниципальным координатором </w:t>
      </w:r>
      <w:r w:rsidRPr="0078038D">
        <w:rPr>
          <w:color w:val="1C191E"/>
          <w:sz w:val="24"/>
          <w:szCs w:val="24"/>
          <w:lang w:eastAsia="ru-RU" w:bidi="ru-RU"/>
        </w:rPr>
        <w:t xml:space="preserve">по </w:t>
      </w:r>
      <w:r w:rsidRPr="0078038D">
        <w:rPr>
          <w:sz w:val="24"/>
          <w:szCs w:val="24"/>
          <w:lang w:eastAsia="ru-RU" w:bidi="ru-RU"/>
        </w:rPr>
        <w:t>информационно</w:t>
      </w:r>
      <w:r w:rsidRPr="0078038D">
        <w:rPr>
          <w:sz w:val="24"/>
          <w:szCs w:val="24"/>
          <w:lang w:eastAsia="ru-RU" w:bidi="ru-RU"/>
        </w:rPr>
        <w:softHyphen/>
        <w:t>методическим и организационно-технологическим вопросам;</w:t>
      </w:r>
    </w:p>
    <w:p w:rsidR="00980487" w:rsidRPr="0078038D" w:rsidRDefault="00980487" w:rsidP="00980487">
      <w:pPr>
        <w:pStyle w:val="1"/>
        <w:numPr>
          <w:ilvl w:val="0"/>
          <w:numId w:val="3"/>
        </w:numPr>
        <w:tabs>
          <w:tab w:val="left" w:pos="1007"/>
        </w:tabs>
        <w:ind w:firstLine="70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 xml:space="preserve">осуществляет проверку работ участников </w:t>
      </w:r>
      <w:r w:rsidRPr="0078038D">
        <w:rPr>
          <w:color w:val="1C191E"/>
          <w:sz w:val="24"/>
          <w:szCs w:val="24"/>
          <w:lang w:eastAsia="ru-RU" w:bidi="ru-RU"/>
        </w:rPr>
        <w:t xml:space="preserve">ВПР </w:t>
      </w:r>
      <w:r w:rsidRPr="0078038D">
        <w:rPr>
          <w:sz w:val="24"/>
          <w:szCs w:val="24"/>
          <w:lang w:eastAsia="ru-RU" w:bidi="ru-RU"/>
        </w:rPr>
        <w:t xml:space="preserve">согласно установленным критериям в </w:t>
      </w:r>
      <w:r w:rsidRPr="0078038D">
        <w:rPr>
          <w:color w:val="1C191E"/>
          <w:sz w:val="24"/>
          <w:szCs w:val="24"/>
          <w:lang w:eastAsia="ru-RU" w:bidi="ru-RU"/>
        </w:rPr>
        <w:t xml:space="preserve">сроки, </w:t>
      </w:r>
      <w:r w:rsidRPr="0078038D">
        <w:rPr>
          <w:sz w:val="24"/>
          <w:szCs w:val="24"/>
          <w:lang w:eastAsia="ru-RU" w:bidi="ru-RU"/>
        </w:rPr>
        <w:t>определенные муниципальным координатором;</w:t>
      </w:r>
    </w:p>
    <w:p w:rsidR="00980487" w:rsidRDefault="00980487" w:rsidP="00980487">
      <w:pPr>
        <w:pStyle w:val="1"/>
        <w:numPr>
          <w:ilvl w:val="0"/>
          <w:numId w:val="2"/>
        </w:numPr>
        <w:tabs>
          <w:tab w:val="left" w:pos="1002"/>
        </w:tabs>
        <w:spacing w:after="320" w:line="262" w:lineRule="auto"/>
        <w:ind w:firstLine="700"/>
        <w:jc w:val="both"/>
        <w:rPr>
          <w:sz w:val="24"/>
          <w:szCs w:val="24"/>
        </w:rPr>
      </w:pPr>
      <w:r w:rsidRPr="0078038D">
        <w:rPr>
          <w:sz w:val="24"/>
          <w:szCs w:val="24"/>
          <w:lang w:eastAsia="ru-RU" w:bidi="ru-RU"/>
        </w:rPr>
        <w:t xml:space="preserve">несет ответственность за объективность </w:t>
      </w:r>
      <w:r w:rsidRPr="0078038D">
        <w:rPr>
          <w:color w:val="1C191E"/>
          <w:sz w:val="24"/>
          <w:szCs w:val="24"/>
          <w:lang w:eastAsia="ru-RU" w:bidi="ru-RU"/>
        </w:rPr>
        <w:t xml:space="preserve">и </w:t>
      </w:r>
      <w:r w:rsidRPr="0078038D">
        <w:rPr>
          <w:sz w:val="24"/>
          <w:szCs w:val="24"/>
          <w:lang w:eastAsia="ru-RU" w:bidi="ru-RU"/>
        </w:rPr>
        <w:t>независимость проверки</w:t>
      </w:r>
      <w:r>
        <w:rPr>
          <w:sz w:val="24"/>
          <w:szCs w:val="24"/>
          <w:lang w:eastAsia="ru-RU" w:bidi="ru-RU"/>
        </w:rPr>
        <w:t>.</w:t>
      </w:r>
    </w:p>
    <w:p w:rsidR="00980487" w:rsidRPr="00980487" w:rsidRDefault="00980487" w:rsidP="00980487">
      <w:pPr>
        <w:pStyle w:val="11"/>
        <w:keepNext/>
        <w:keepLines/>
        <w:tabs>
          <w:tab w:val="left" w:pos="1634"/>
        </w:tabs>
        <w:ind w:left="928"/>
        <w:jc w:val="center"/>
        <w:rPr>
          <w:sz w:val="24"/>
          <w:szCs w:val="24"/>
        </w:rPr>
      </w:pPr>
      <w:bookmarkStart w:id="2" w:name="bookmark8"/>
      <w:r w:rsidRPr="00980487">
        <w:rPr>
          <w:color w:val="1C191E"/>
          <w:sz w:val="24"/>
          <w:szCs w:val="24"/>
          <w:lang w:eastAsia="ru-RU" w:bidi="ru-RU"/>
        </w:rPr>
        <w:t>5.Организация проведения ВПР с выборочным контролем объективности результатов</w:t>
      </w:r>
      <w:bookmarkEnd w:id="2"/>
    </w:p>
    <w:p w:rsidR="00980487" w:rsidRPr="00FE02AC" w:rsidRDefault="00980487" w:rsidP="00980487">
      <w:pPr>
        <w:pStyle w:val="11"/>
        <w:keepNext/>
        <w:keepLines/>
        <w:tabs>
          <w:tab w:val="left" w:pos="1634"/>
        </w:tabs>
        <w:ind w:left="360"/>
        <w:rPr>
          <w:b w:val="0"/>
          <w:sz w:val="24"/>
          <w:szCs w:val="24"/>
        </w:rPr>
      </w:pPr>
    </w:p>
    <w:p w:rsidR="00980487" w:rsidRDefault="00980487" w:rsidP="00980487">
      <w:pPr>
        <w:pStyle w:val="1"/>
        <w:numPr>
          <w:ilvl w:val="1"/>
          <w:numId w:val="12"/>
        </w:numPr>
        <w:tabs>
          <w:tab w:val="left" w:pos="1269"/>
        </w:tabs>
        <w:spacing w:line="266" w:lineRule="auto"/>
        <w:jc w:val="both"/>
        <w:rPr>
          <w:sz w:val="24"/>
          <w:szCs w:val="24"/>
        </w:rPr>
      </w:pPr>
      <w:r w:rsidRPr="00FE02AC">
        <w:rPr>
          <w:color w:val="1C191E"/>
          <w:sz w:val="24"/>
          <w:szCs w:val="24"/>
          <w:lang w:eastAsia="ru-RU" w:bidi="ru-RU"/>
        </w:rPr>
        <w:t xml:space="preserve">ВПР с </w:t>
      </w:r>
      <w:r w:rsidRPr="00FE02AC">
        <w:rPr>
          <w:sz w:val="24"/>
          <w:szCs w:val="24"/>
          <w:lang w:eastAsia="ru-RU" w:bidi="ru-RU"/>
        </w:rPr>
        <w:t xml:space="preserve">выборочным контролем объективности результатов в </w:t>
      </w:r>
      <w:r w:rsidRPr="00FE02AC">
        <w:rPr>
          <w:color w:val="1C191E"/>
          <w:sz w:val="24"/>
          <w:szCs w:val="24"/>
          <w:lang w:eastAsia="ru-RU" w:bidi="ru-RU"/>
        </w:rPr>
        <w:t xml:space="preserve">ОУ, </w:t>
      </w:r>
      <w:r w:rsidRPr="00FE02AC">
        <w:rPr>
          <w:sz w:val="24"/>
          <w:szCs w:val="24"/>
          <w:lang w:eastAsia="ru-RU" w:bidi="ru-RU"/>
        </w:rPr>
        <w:t xml:space="preserve">включенных в </w:t>
      </w:r>
      <w:r w:rsidRPr="00FE02AC">
        <w:rPr>
          <w:color w:val="504E52"/>
          <w:sz w:val="24"/>
          <w:szCs w:val="24"/>
          <w:lang w:eastAsia="ru-RU" w:bidi="ru-RU"/>
        </w:rPr>
        <w:t xml:space="preserve">выборку, </w:t>
      </w:r>
      <w:r w:rsidRPr="00FE02AC">
        <w:rPr>
          <w:sz w:val="24"/>
          <w:szCs w:val="24"/>
          <w:lang w:eastAsia="ru-RU" w:bidi="ru-RU"/>
        </w:rPr>
        <w:t xml:space="preserve">проводятся в соответствии с инструкциями для </w:t>
      </w:r>
      <w:r w:rsidRPr="00FE02AC">
        <w:rPr>
          <w:color w:val="1C191E"/>
          <w:sz w:val="24"/>
          <w:szCs w:val="24"/>
          <w:lang w:eastAsia="ru-RU" w:bidi="ru-RU"/>
        </w:rPr>
        <w:t xml:space="preserve">ОО </w:t>
      </w:r>
      <w:r w:rsidRPr="00FE02AC">
        <w:rPr>
          <w:sz w:val="24"/>
          <w:szCs w:val="24"/>
          <w:lang w:eastAsia="ru-RU" w:bidi="ru-RU"/>
        </w:rPr>
        <w:t xml:space="preserve">по проведению </w:t>
      </w:r>
      <w:r w:rsidRPr="00FE02AC">
        <w:rPr>
          <w:color w:val="1C191E"/>
          <w:sz w:val="24"/>
          <w:szCs w:val="24"/>
          <w:lang w:eastAsia="ru-RU" w:bidi="ru-RU"/>
        </w:rPr>
        <w:t xml:space="preserve">ВПР </w:t>
      </w:r>
      <w:r w:rsidRPr="00FE02AC">
        <w:rPr>
          <w:sz w:val="24"/>
          <w:szCs w:val="24"/>
          <w:lang w:eastAsia="ru-RU" w:bidi="ru-RU"/>
        </w:rPr>
        <w:t xml:space="preserve">в </w:t>
      </w:r>
      <w:r w:rsidRPr="00FE02AC">
        <w:rPr>
          <w:color w:val="1C191E"/>
          <w:sz w:val="24"/>
          <w:szCs w:val="24"/>
          <w:lang w:eastAsia="ru-RU" w:bidi="ru-RU"/>
        </w:rPr>
        <w:t xml:space="preserve">2025 </w:t>
      </w:r>
      <w:r w:rsidRPr="00FE02AC">
        <w:rPr>
          <w:sz w:val="24"/>
          <w:szCs w:val="24"/>
          <w:lang w:eastAsia="ru-RU" w:bidi="ru-RU"/>
        </w:rPr>
        <w:t xml:space="preserve">году, опубликованными </w:t>
      </w:r>
      <w:r w:rsidRPr="00FE02AC">
        <w:rPr>
          <w:color w:val="1C191E"/>
          <w:sz w:val="24"/>
          <w:szCs w:val="24"/>
          <w:lang w:eastAsia="ru-RU" w:bidi="ru-RU"/>
        </w:rPr>
        <w:t xml:space="preserve">в </w:t>
      </w:r>
      <w:r w:rsidRPr="00FE02AC">
        <w:rPr>
          <w:sz w:val="24"/>
          <w:szCs w:val="24"/>
          <w:lang w:eastAsia="ru-RU" w:bidi="ru-RU"/>
        </w:rPr>
        <w:t xml:space="preserve">личном кабинете федеральной информационной системы оценки качества образования (далее </w:t>
      </w:r>
      <w:r w:rsidRPr="00FE02AC">
        <w:rPr>
          <w:color w:val="504E52"/>
          <w:sz w:val="24"/>
          <w:szCs w:val="24"/>
          <w:lang w:eastAsia="ru-RU" w:bidi="ru-RU"/>
        </w:rPr>
        <w:t xml:space="preserve">- </w:t>
      </w:r>
      <w:r w:rsidRPr="00FE02AC">
        <w:rPr>
          <w:color w:val="1C191E"/>
          <w:sz w:val="24"/>
          <w:szCs w:val="24"/>
          <w:lang w:eastAsia="ru-RU" w:bidi="ru-RU"/>
        </w:rPr>
        <w:t xml:space="preserve">ФИС </w:t>
      </w:r>
      <w:r w:rsidRPr="00FE02AC">
        <w:rPr>
          <w:sz w:val="24"/>
          <w:szCs w:val="24"/>
          <w:lang w:eastAsia="ru-RU" w:bidi="ru-RU"/>
        </w:rPr>
        <w:t>ОКО).</w:t>
      </w:r>
    </w:p>
    <w:p w:rsidR="00980487" w:rsidRDefault="00980487" w:rsidP="00980487">
      <w:pPr>
        <w:pStyle w:val="1"/>
        <w:numPr>
          <w:ilvl w:val="1"/>
          <w:numId w:val="12"/>
        </w:numPr>
        <w:tabs>
          <w:tab w:val="left" w:pos="1269"/>
        </w:tabs>
        <w:spacing w:line="266" w:lineRule="auto"/>
        <w:jc w:val="both"/>
        <w:rPr>
          <w:sz w:val="24"/>
          <w:szCs w:val="24"/>
        </w:rPr>
      </w:pPr>
      <w:r w:rsidRPr="00FE02AC">
        <w:rPr>
          <w:sz w:val="24"/>
          <w:szCs w:val="24"/>
          <w:lang w:eastAsia="ru-RU" w:bidi="ru-RU"/>
        </w:rPr>
        <w:t>Муниципальный координатор:</w:t>
      </w:r>
    </w:p>
    <w:p w:rsidR="00980487" w:rsidRPr="00B15E2A" w:rsidRDefault="00980487" w:rsidP="00980487">
      <w:pPr>
        <w:pStyle w:val="a3"/>
        <w:ind w:left="1211"/>
        <w:jc w:val="both"/>
        <w:rPr>
          <w:noProof/>
        </w:rPr>
      </w:pPr>
      <w:r>
        <w:rPr>
          <w:lang w:bidi="ru-RU"/>
        </w:rPr>
        <w:t>-</w:t>
      </w:r>
      <w:r>
        <w:rPr>
          <w:noProof/>
        </w:rPr>
        <w:t xml:space="preserve">- информиоует школьных координаторов ОУ, включенных в выборку, о получении контрольно-измеритеьных материалов из личного кабинета ФИС ОКО в день проведения ВПР исключительно в присутствии ответственного </w:t>
      </w:r>
      <w:r w:rsidRPr="00B15E2A">
        <w:rPr>
          <w:noProof/>
        </w:rPr>
        <w:lastRenderedPageBreak/>
        <w:t>независимого наблюдателя (школьный координатор скачивает материалы со статусом «Еще не скачивался»;</w:t>
      </w:r>
    </w:p>
    <w:p w:rsidR="00980487" w:rsidRPr="00B15E2A" w:rsidRDefault="00980487" w:rsidP="00980487">
      <w:pPr>
        <w:pStyle w:val="a3"/>
        <w:ind w:left="1211"/>
        <w:jc w:val="both"/>
        <w:rPr>
          <w:noProof/>
        </w:rPr>
      </w:pPr>
      <w:r w:rsidRPr="00B15E2A">
        <w:rPr>
          <w:noProof/>
        </w:rPr>
        <w:t>- проводит инструктаж ответственных  независимых наблюдателей в ОУ и независимых наблюдателей в аудиториях;</w:t>
      </w:r>
    </w:p>
    <w:p w:rsidR="00980487" w:rsidRPr="00B15E2A" w:rsidRDefault="00980487" w:rsidP="00980487">
      <w:pPr>
        <w:pStyle w:val="1"/>
        <w:tabs>
          <w:tab w:val="left" w:pos="994"/>
        </w:tabs>
        <w:spacing w:line="262" w:lineRule="auto"/>
        <w:ind w:left="708" w:firstLine="0"/>
        <w:jc w:val="both"/>
        <w:rPr>
          <w:sz w:val="24"/>
          <w:szCs w:val="24"/>
          <w:lang w:eastAsia="ru-RU" w:bidi="ru-RU"/>
        </w:rPr>
      </w:pPr>
      <w:r w:rsidRPr="00B15E2A">
        <w:rPr>
          <w:sz w:val="24"/>
          <w:szCs w:val="24"/>
          <w:lang w:eastAsia="ru-RU" w:bidi="ru-RU"/>
        </w:rPr>
        <w:t xml:space="preserve">           - передает ответственному независимому наблюдателю в ОУ, включенной </w:t>
      </w:r>
      <w:r w:rsidRPr="00B15E2A">
        <w:rPr>
          <w:color w:val="1C191E"/>
          <w:sz w:val="24"/>
          <w:szCs w:val="24"/>
          <w:lang w:eastAsia="ru-RU" w:bidi="ru-RU"/>
        </w:rPr>
        <w:t xml:space="preserve">в </w:t>
      </w:r>
      <w:r w:rsidRPr="00B15E2A">
        <w:rPr>
          <w:sz w:val="24"/>
          <w:szCs w:val="24"/>
          <w:lang w:eastAsia="ru-RU" w:bidi="ru-RU"/>
        </w:rPr>
        <w:t xml:space="preserve">выборку, протоколы для независимых наблюдателей посредством электронной почты;   </w:t>
      </w:r>
    </w:p>
    <w:p w:rsidR="00980487" w:rsidRPr="00B15E2A" w:rsidRDefault="00980487" w:rsidP="00980487">
      <w:pPr>
        <w:pStyle w:val="1"/>
        <w:tabs>
          <w:tab w:val="left" w:pos="994"/>
        </w:tabs>
        <w:spacing w:line="240" w:lineRule="auto"/>
        <w:ind w:left="708" w:firstLine="0"/>
        <w:jc w:val="both"/>
        <w:rPr>
          <w:sz w:val="24"/>
          <w:szCs w:val="24"/>
          <w:lang w:eastAsia="ru-RU" w:bidi="ru-RU"/>
        </w:rPr>
      </w:pPr>
      <w:r w:rsidRPr="00B15E2A">
        <w:rPr>
          <w:sz w:val="24"/>
          <w:szCs w:val="24"/>
          <w:lang w:eastAsia="ru-RU" w:bidi="ru-RU"/>
        </w:rPr>
        <w:t xml:space="preserve">  - получает от ответственного независимого наблюдателя в ОУ, включенной в выборку, после проведения работ заполненные и подписанные протоколы независимых наблюдателей (Приложение 1 к Порядку), скан-копии работ участников ВПР для осуществления независимой проверки работ, сопроводительное письмо (оригинал или скан-копия) о направлении скан-копий (Приложение 2 к Порядку);</w:t>
      </w:r>
    </w:p>
    <w:p w:rsidR="00980487" w:rsidRPr="00B15E2A" w:rsidRDefault="00980487" w:rsidP="00980487">
      <w:pPr>
        <w:jc w:val="both"/>
        <w:rPr>
          <w:noProof/>
        </w:rPr>
      </w:pPr>
      <w:r w:rsidRPr="00B15E2A">
        <w:rPr>
          <w:color w:val="302E33"/>
          <w:lang w:bidi="ru-RU"/>
        </w:rPr>
        <w:t xml:space="preserve"> </w:t>
      </w:r>
      <w:r w:rsidRPr="00B15E2A">
        <w:rPr>
          <w:color w:val="302E33"/>
          <w:lang w:bidi="ru-RU"/>
        </w:rPr>
        <w:tab/>
      </w:r>
      <w:r w:rsidRPr="00B15E2A">
        <w:rPr>
          <w:noProof/>
        </w:rPr>
        <w:t>- передает экспертам для осуществления независимой проверки работ участников, критерии оценивания и протоколы проверки ВПР;</w:t>
      </w:r>
    </w:p>
    <w:p w:rsidR="00980487" w:rsidRPr="00B15E2A" w:rsidRDefault="00980487" w:rsidP="00980487">
      <w:pPr>
        <w:pStyle w:val="1"/>
        <w:tabs>
          <w:tab w:val="left" w:pos="1262"/>
        </w:tabs>
        <w:spacing w:line="240" w:lineRule="auto"/>
        <w:ind w:firstLine="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5.3.Ответственный независимый наблюдатель в ОУ, включенной в выборку: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spacing w:line="240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информирует независимых наблюдателей не позднее чем за два дня до проведения ВПР о дате и времени проведения ВПР, на которые запланировано их присутствие;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присутствует в ОУ</w:t>
      </w:r>
      <w:r w:rsidRPr="00B15E2A">
        <w:rPr>
          <w:sz w:val="24"/>
          <w:szCs w:val="24"/>
          <w:lang w:eastAsia="ru-RU" w:bidi="ru-RU"/>
        </w:rPr>
        <w:t xml:space="preserve"> с момента  распечатки  школьным координатором контрольно-измерительных материалов до отправки муниципальному  координатору скан-копий работ участников ВПР, протоколов независимых наблюдателей и сопроводительного письма;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получает от муниципального координатора протокол независимых наблюдателей посредством электронной почты;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прибывает в ОУ ко времени, предварительно согласованному со школьным координатором;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присутствует при распечатке и передаче материалов организатору в аудитории проведения ВПР;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1718"/>
        </w:tabs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присутствует при сканировании работ участников ВПР;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получает от школьного координатора в электронном виде скан-копии работ участников ВПР для осуществления независимой проверки работ и сопроводительное письмо (оригинал или скан-копия) о направлении скан- копий, и передает муниципальному координатору посредством электронной почты;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spacing w:line="271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 xml:space="preserve">отслеживает качество сканирования предоставляемых материалов (все листы одной работы должны быть четко сканированы по порядку в единый файл </w:t>
      </w:r>
      <w:r w:rsidRPr="00B15E2A">
        <w:rPr>
          <w:sz w:val="24"/>
          <w:szCs w:val="24"/>
          <w:lang w:val="en-US" w:bidi="en-US"/>
        </w:rPr>
        <w:t>PDF</w:t>
      </w:r>
      <w:r w:rsidRPr="00B15E2A">
        <w:rPr>
          <w:sz w:val="24"/>
          <w:szCs w:val="24"/>
          <w:lang w:bidi="en-US"/>
        </w:rPr>
        <w:t xml:space="preserve"> </w:t>
      </w:r>
      <w:r w:rsidRPr="00B15E2A">
        <w:rPr>
          <w:sz w:val="24"/>
          <w:szCs w:val="24"/>
          <w:lang w:eastAsia="ru-RU" w:bidi="ru-RU"/>
        </w:rPr>
        <w:t>в цвете (на мониторе должно быть чётко видно, что писал ученик);</w:t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994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организует заполнение и подпись протоколов независимыми наблюдателями в аудитории, передает их скан-копии муниципальному  координатору посредством электронной почты или в электронном виде на флеш-накопителе;</w:t>
      </w:r>
      <w:r w:rsidRPr="00B15E2A">
        <w:rPr>
          <w:sz w:val="24"/>
          <w:szCs w:val="24"/>
        </w:rPr>
        <w:br w:type="page"/>
      </w:r>
    </w:p>
    <w:p w:rsidR="00980487" w:rsidRPr="00B15E2A" w:rsidRDefault="00980487" w:rsidP="00980487">
      <w:pPr>
        <w:pStyle w:val="1"/>
        <w:numPr>
          <w:ilvl w:val="0"/>
          <w:numId w:val="5"/>
        </w:numPr>
        <w:tabs>
          <w:tab w:val="left" w:pos="1114"/>
        </w:tabs>
        <w:ind w:firstLine="70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lastRenderedPageBreak/>
        <w:t>соблюдает установленный Порядок проведения ВПР с выборочным контролем объективности результатов, режим информационной безопасности.</w:t>
      </w:r>
    </w:p>
    <w:p w:rsidR="00980487" w:rsidRPr="00B15E2A" w:rsidRDefault="00980487" w:rsidP="00980487">
      <w:pPr>
        <w:pStyle w:val="1"/>
        <w:tabs>
          <w:tab w:val="left" w:pos="1962"/>
        </w:tabs>
        <w:ind w:left="720" w:firstLine="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5.4. Независимый наблюдатель в аудитории:</w:t>
      </w:r>
    </w:p>
    <w:p w:rsidR="00980487" w:rsidRPr="00B15E2A" w:rsidRDefault="00980487" w:rsidP="00980487">
      <w:pPr>
        <w:pStyle w:val="1"/>
        <w:ind w:firstLine="70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- действует согласно инструкции (Приложение 3 к Порядку).</w:t>
      </w:r>
    </w:p>
    <w:p w:rsidR="00980487" w:rsidRPr="00B15E2A" w:rsidRDefault="00980487" w:rsidP="00980487">
      <w:pPr>
        <w:pStyle w:val="1"/>
        <w:numPr>
          <w:ilvl w:val="1"/>
          <w:numId w:val="9"/>
        </w:numPr>
        <w:tabs>
          <w:tab w:val="left" w:pos="1962"/>
        </w:tabs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Школьный координатор ОУ, включенной в выборку:</w:t>
      </w:r>
    </w:p>
    <w:p w:rsidR="00980487" w:rsidRPr="00B15E2A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проводит инструктаж по процедуре проведения ВПР для организаторов в аудиториях;</w:t>
      </w:r>
    </w:p>
    <w:p w:rsidR="00980487" w:rsidRPr="00B15E2A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980487" w:rsidRPr="00980487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распечатывает бумажный протокол и коды участников (в последующем передает организатору в аудитории). Разрезает лист с кодами участников для выдачи каждому участнику отдельного кода. Каждому участнику выдается один и тот же код на все работы. Участники выполняют работу черной гелевой ручкой</w:t>
      </w:r>
      <w:r w:rsidRPr="00980487">
        <w:rPr>
          <w:sz w:val="24"/>
          <w:szCs w:val="24"/>
          <w:lang w:eastAsia="ru-RU" w:bidi="ru-RU"/>
        </w:rPr>
        <w:t xml:space="preserve">. </w:t>
      </w:r>
      <w:r w:rsidRPr="00980487">
        <w:rPr>
          <w:bCs/>
          <w:color w:val="000000"/>
          <w:sz w:val="24"/>
          <w:szCs w:val="24"/>
          <w:lang w:eastAsia="ru-RU" w:bidi="ru-RU"/>
        </w:rPr>
        <w:t xml:space="preserve">При </w:t>
      </w:r>
      <w:r w:rsidRPr="00980487">
        <w:rPr>
          <w:bCs/>
          <w:sz w:val="24"/>
          <w:szCs w:val="24"/>
          <w:lang w:eastAsia="ru-RU" w:bidi="ru-RU"/>
        </w:rPr>
        <w:t xml:space="preserve">работе </w:t>
      </w:r>
      <w:r w:rsidRPr="00980487">
        <w:rPr>
          <w:bCs/>
          <w:color w:val="000000"/>
          <w:sz w:val="24"/>
          <w:szCs w:val="24"/>
          <w:lang w:eastAsia="ru-RU" w:bidi="ru-RU"/>
        </w:rPr>
        <w:t xml:space="preserve">не </w:t>
      </w:r>
      <w:r w:rsidRPr="00980487">
        <w:rPr>
          <w:bCs/>
          <w:sz w:val="24"/>
          <w:szCs w:val="24"/>
          <w:lang w:eastAsia="ru-RU" w:bidi="ru-RU"/>
        </w:rPr>
        <w:t xml:space="preserve">допускается использование участниками ВПР </w:t>
      </w:r>
      <w:r w:rsidRPr="00980487">
        <w:rPr>
          <w:bCs/>
          <w:color w:val="000000"/>
          <w:sz w:val="24"/>
          <w:szCs w:val="24"/>
          <w:lang w:eastAsia="ru-RU" w:bidi="ru-RU"/>
        </w:rPr>
        <w:t xml:space="preserve">корректора и </w:t>
      </w:r>
      <w:r w:rsidRPr="00980487">
        <w:rPr>
          <w:bCs/>
          <w:sz w:val="24"/>
          <w:szCs w:val="24"/>
          <w:lang w:eastAsia="ru-RU" w:bidi="ru-RU"/>
        </w:rPr>
        <w:t xml:space="preserve">простого карандаша (при сканировании ответ </w:t>
      </w:r>
      <w:r w:rsidRPr="00980487">
        <w:rPr>
          <w:bCs/>
          <w:color w:val="000000"/>
          <w:sz w:val="24"/>
          <w:szCs w:val="24"/>
          <w:lang w:eastAsia="ru-RU" w:bidi="ru-RU"/>
        </w:rPr>
        <w:t xml:space="preserve">не </w:t>
      </w:r>
      <w:r w:rsidRPr="00980487">
        <w:rPr>
          <w:bCs/>
          <w:sz w:val="24"/>
          <w:szCs w:val="24"/>
          <w:lang w:eastAsia="ru-RU" w:bidi="ru-RU"/>
        </w:rPr>
        <w:t>читается!);</w:t>
      </w:r>
    </w:p>
    <w:p w:rsidR="00980487" w:rsidRPr="00B15E2A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предварительно согласовывает время прибытия ответственного независимого наблюдателя в ОУ для обеспечения контроля за объективностью проведения ВПР;</w:t>
      </w:r>
    </w:p>
    <w:p w:rsidR="00980487" w:rsidRPr="00B15E2A" w:rsidRDefault="00980487" w:rsidP="00980487">
      <w:pPr>
        <w:pStyle w:val="1"/>
        <w:tabs>
          <w:tab w:val="left" w:pos="1114"/>
        </w:tabs>
        <w:ind w:left="700" w:firstLine="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- распечатывает контрольно-измерительные материалы для участников ВПР и передает организатору в аудитории в присутствии ответственного независимого наблюдателя в ОУ;</w:t>
      </w:r>
    </w:p>
    <w:p w:rsidR="00980487" w:rsidRPr="00B15E2A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получает от организатора в аудитории все комплекты с ответами участников по окончании работ;</w:t>
      </w:r>
    </w:p>
    <w:p w:rsidR="00980487" w:rsidRPr="00B15E2A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обеспечивает сканирование работ участников ВПР для осуществления независимой проверки работ согласно технической схеме сканирования в присутствии ответственного независимого наблюдателя в ОУ: листы в работах каждого участника расположены строго по порядку; работы размещаются по коду участников последовательно от меньшего к большему;</w:t>
      </w:r>
    </w:p>
    <w:p w:rsidR="00980487" w:rsidRPr="00B15E2A" w:rsidRDefault="00980487" w:rsidP="00980487">
      <w:pPr>
        <w:pStyle w:val="1"/>
        <w:ind w:firstLine="100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работы сканируются в цвете;</w:t>
      </w:r>
    </w:p>
    <w:p w:rsidR="00980487" w:rsidRPr="00B15E2A" w:rsidRDefault="00980487" w:rsidP="00980487">
      <w:pPr>
        <w:pStyle w:val="1"/>
        <w:ind w:firstLine="100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все работы из одной аудитории сканируются в один файл;</w:t>
      </w:r>
    </w:p>
    <w:p w:rsidR="00980487" w:rsidRPr="00B15E2A" w:rsidRDefault="00980487" w:rsidP="00980487">
      <w:pPr>
        <w:pStyle w:val="1"/>
        <w:ind w:firstLine="100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 xml:space="preserve">файл сохраняется в формате </w:t>
      </w:r>
      <w:r w:rsidRPr="00B15E2A">
        <w:rPr>
          <w:sz w:val="24"/>
          <w:szCs w:val="24"/>
          <w:lang w:bidi="en-US"/>
        </w:rPr>
        <w:t>.</w:t>
      </w:r>
      <w:r w:rsidRPr="00B15E2A">
        <w:rPr>
          <w:sz w:val="24"/>
          <w:szCs w:val="24"/>
          <w:lang w:val="en-US" w:bidi="en-US"/>
        </w:rPr>
        <w:t>pdf</w:t>
      </w:r>
      <w:r w:rsidRPr="00B15E2A">
        <w:rPr>
          <w:sz w:val="24"/>
          <w:szCs w:val="24"/>
          <w:lang w:bidi="en-US"/>
        </w:rPr>
        <w:t>;</w:t>
      </w:r>
    </w:p>
    <w:p w:rsidR="00980487" w:rsidRPr="00B15E2A" w:rsidRDefault="00980487" w:rsidP="00980487">
      <w:pPr>
        <w:pStyle w:val="1"/>
        <w:ind w:left="1000" w:firstLine="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 xml:space="preserve">наименование файла: класс_литера_предмет </w:t>
      </w:r>
      <w:r w:rsidRPr="00B15E2A">
        <w:rPr>
          <w:i/>
          <w:iCs/>
          <w:sz w:val="24"/>
          <w:szCs w:val="24"/>
          <w:lang w:eastAsia="ru-RU" w:bidi="ru-RU"/>
        </w:rPr>
        <w:t>{например: 6А русский</w:t>
      </w:r>
      <w:r>
        <w:rPr>
          <w:i/>
          <w:iCs/>
          <w:sz w:val="24"/>
          <w:szCs w:val="24"/>
          <w:lang w:bidi="en-US"/>
        </w:rPr>
        <w:t>,</w:t>
      </w:r>
      <w:r w:rsidRPr="00B15E2A">
        <w:rPr>
          <w:i/>
          <w:iCs/>
          <w:sz w:val="24"/>
          <w:szCs w:val="24"/>
          <w:lang w:bidi="en-US"/>
        </w:rPr>
        <w:t>.</w:t>
      </w:r>
      <w:r w:rsidRPr="00B15E2A">
        <w:rPr>
          <w:i/>
          <w:iCs/>
          <w:sz w:val="24"/>
          <w:szCs w:val="24"/>
          <w:lang w:val="en-US" w:bidi="en-US"/>
        </w:rPr>
        <w:t>pdf</w:t>
      </w:r>
      <w:r w:rsidRPr="00B15E2A">
        <w:rPr>
          <w:i/>
          <w:iCs/>
          <w:sz w:val="24"/>
          <w:szCs w:val="24"/>
          <w:lang w:bidi="en-US"/>
        </w:rPr>
        <w:t>)\</w:t>
      </w:r>
    </w:p>
    <w:p w:rsidR="00980487" w:rsidRPr="00B15E2A" w:rsidRDefault="00980487" w:rsidP="00980487">
      <w:pPr>
        <w:pStyle w:val="1"/>
        <w:ind w:left="1000" w:firstLine="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проверяется качество и количество отсканированных работ;</w:t>
      </w:r>
    </w:p>
    <w:p w:rsidR="00980487" w:rsidRPr="00B15E2A" w:rsidRDefault="00980487" w:rsidP="00980487">
      <w:pPr>
        <w:pStyle w:val="1"/>
        <w:ind w:left="1000" w:firstLine="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файлы одной параллели формируются в единую п</w:t>
      </w:r>
      <w:r>
        <w:rPr>
          <w:sz w:val="24"/>
          <w:szCs w:val="24"/>
          <w:lang w:eastAsia="ru-RU" w:bidi="ru-RU"/>
        </w:rPr>
        <w:t>апку с указанием наименования ОУ</w:t>
      </w:r>
      <w:r w:rsidRPr="00B15E2A">
        <w:rPr>
          <w:sz w:val="24"/>
          <w:szCs w:val="24"/>
          <w:lang w:eastAsia="ru-RU" w:bidi="ru-RU"/>
        </w:rPr>
        <w:t xml:space="preserve"> предмета параллели </w:t>
      </w:r>
      <w:r w:rsidRPr="00B15E2A">
        <w:rPr>
          <w:i/>
          <w:iCs/>
          <w:sz w:val="24"/>
          <w:szCs w:val="24"/>
          <w:lang w:eastAsia="ru-RU" w:bidi="ru-RU"/>
        </w:rPr>
        <w:t>{например: МКОУ СОШ с. Ербогачен  русский язык 6 класс).</w:t>
      </w:r>
    </w:p>
    <w:p w:rsidR="00980487" w:rsidRPr="00B15E2A" w:rsidRDefault="00980487" w:rsidP="00980487">
      <w:pPr>
        <w:pStyle w:val="1"/>
        <w:ind w:firstLine="68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 xml:space="preserve">Далее папка архивируется в формате </w:t>
      </w:r>
      <w:r w:rsidRPr="00B15E2A">
        <w:rPr>
          <w:sz w:val="24"/>
          <w:szCs w:val="24"/>
          <w:lang w:bidi="en-US"/>
        </w:rPr>
        <w:t>*</w:t>
      </w:r>
      <w:r w:rsidRPr="00B15E2A">
        <w:rPr>
          <w:sz w:val="24"/>
          <w:szCs w:val="24"/>
          <w:lang w:val="en-US" w:bidi="en-US"/>
        </w:rPr>
        <w:t>ZIP</w:t>
      </w:r>
      <w:r w:rsidRPr="00B15E2A">
        <w:rPr>
          <w:sz w:val="24"/>
          <w:szCs w:val="24"/>
          <w:lang w:bidi="en-US"/>
        </w:rPr>
        <w:t>.</w:t>
      </w:r>
    </w:p>
    <w:p w:rsidR="00980487" w:rsidRPr="00B15E2A" w:rsidRDefault="00980487" w:rsidP="00980487">
      <w:pPr>
        <w:pStyle w:val="1"/>
        <w:numPr>
          <w:ilvl w:val="0"/>
          <w:numId w:val="6"/>
        </w:numPr>
        <w:tabs>
          <w:tab w:val="left" w:pos="1114"/>
        </w:tabs>
        <w:ind w:left="360" w:hanging="36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передает ответственному независимому наблюдателю в ОУ скан-копии работ участников в электронном виде и сопроводительное письмо (оригинал или скан-копия) о направлении скан-копий.</w:t>
      </w:r>
      <w:r w:rsidRPr="00B15E2A">
        <w:rPr>
          <w:sz w:val="24"/>
          <w:szCs w:val="24"/>
        </w:rPr>
        <w:br w:type="page"/>
      </w:r>
    </w:p>
    <w:p w:rsidR="00980487" w:rsidRPr="00B15E2A" w:rsidRDefault="00980487" w:rsidP="00980487">
      <w:pPr>
        <w:pStyle w:val="1"/>
        <w:numPr>
          <w:ilvl w:val="1"/>
          <w:numId w:val="9"/>
        </w:numPr>
        <w:tabs>
          <w:tab w:val="left" w:pos="1892"/>
        </w:tabs>
        <w:spacing w:line="240" w:lineRule="auto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lastRenderedPageBreak/>
        <w:t>Организатор в аудитории:</w:t>
      </w:r>
    </w:p>
    <w:p w:rsidR="00980487" w:rsidRPr="00B15E2A" w:rsidRDefault="00980487" w:rsidP="00980487">
      <w:pPr>
        <w:pStyle w:val="1"/>
        <w:spacing w:after="320" w:line="240" w:lineRule="auto"/>
        <w:ind w:firstLine="700"/>
        <w:jc w:val="both"/>
        <w:rPr>
          <w:sz w:val="24"/>
          <w:szCs w:val="24"/>
        </w:rPr>
      </w:pPr>
      <w:r w:rsidRPr="00B15E2A">
        <w:rPr>
          <w:color w:val="636066"/>
          <w:sz w:val="24"/>
          <w:szCs w:val="24"/>
          <w:lang w:eastAsia="ru-RU" w:bidi="ru-RU"/>
        </w:rPr>
        <w:t xml:space="preserve">- </w:t>
      </w:r>
      <w:r w:rsidRPr="00B15E2A">
        <w:rPr>
          <w:sz w:val="24"/>
          <w:szCs w:val="24"/>
          <w:lang w:eastAsia="ru-RU" w:bidi="ru-RU"/>
        </w:rPr>
        <w:t>действует согласно инструкции (Приложение 4 к Порядку).</w:t>
      </w:r>
    </w:p>
    <w:p w:rsidR="00980487" w:rsidRPr="00980487" w:rsidRDefault="00980487" w:rsidP="00980487">
      <w:pPr>
        <w:pStyle w:val="11"/>
        <w:keepNext/>
        <w:keepLines/>
        <w:numPr>
          <w:ilvl w:val="0"/>
          <w:numId w:val="9"/>
        </w:numPr>
        <w:tabs>
          <w:tab w:val="left" w:pos="385"/>
        </w:tabs>
        <w:spacing w:line="259" w:lineRule="auto"/>
        <w:rPr>
          <w:sz w:val="24"/>
          <w:szCs w:val="24"/>
        </w:rPr>
      </w:pPr>
      <w:bookmarkStart w:id="3" w:name="bookmark10"/>
      <w:r w:rsidRPr="00980487">
        <w:rPr>
          <w:color w:val="000000"/>
          <w:sz w:val="24"/>
          <w:szCs w:val="24"/>
          <w:lang w:eastAsia="ru-RU" w:bidi="ru-RU"/>
        </w:rPr>
        <w:t>Организация проведения проверки</w:t>
      </w:r>
      <w:bookmarkEnd w:id="3"/>
    </w:p>
    <w:p w:rsidR="00980487" w:rsidRPr="00980487" w:rsidRDefault="00980487" w:rsidP="00980487">
      <w:pPr>
        <w:pStyle w:val="11"/>
        <w:keepNext/>
        <w:keepLines/>
        <w:tabs>
          <w:tab w:val="left" w:pos="385"/>
        </w:tabs>
        <w:spacing w:line="259" w:lineRule="auto"/>
        <w:ind w:left="2801"/>
        <w:rPr>
          <w:sz w:val="24"/>
          <w:szCs w:val="24"/>
        </w:rPr>
      </w:pPr>
    </w:p>
    <w:p w:rsidR="00980487" w:rsidRPr="00B15E2A" w:rsidRDefault="00980487" w:rsidP="00980487">
      <w:pPr>
        <w:pStyle w:val="1"/>
        <w:numPr>
          <w:ilvl w:val="1"/>
          <w:numId w:val="11"/>
        </w:numPr>
        <w:tabs>
          <w:tab w:val="left" w:pos="1282"/>
        </w:tabs>
        <w:spacing w:line="259" w:lineRule="auto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Апелляций по процедуре проведения ВПР с выборочным контролем объективности результатов или о несогласии с выставленными баллами не предусмотрено.</w:t>
      </w:r>
    </w:p>
    <w:p w:rsidR="00980487" w:rsidRPr="00B15E2A" w:rsidRDefault="00980487" w:rsidP="00980487">
      <w:pPr>
        <w:pStyle w:val="1"/>
        <w:numPr>
          <w:ilvl w:val="1"/>
          <w:numId w:val="11"/>
        </w:numPr>
        <w:tabs>
          <w:tab w:val="left" w:pos="1892"/>
        </w:tabs>
        <w:spacing w:line="259" w:lineRule="auto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Муниципальный координатор:</w:t>
      </w:r>
    </w:p>
    <w:p w:rsidR="00980487" w:rsidRPr="00B15E2A" w:rsidRDefault="00980487" w:rsidP="00980487">
      <w:pPr>
        <w:pStyle w:val="1"/>
        <w:numPr>
          <w:ilvl w:val="0"/>
          <w:numId w:val="7"/>
        </w:numPr>
        <w:tabs>
          <w:tab w:val="left" w:pos="1143"/>
        </w:tabs>
        <w:spacing w:line="25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обеспечивает прием скан-копий работ от ответственного независимого наблюдателя в ОУ</w:t>
      </w:r>
      <w:r>
        <w:rPr>
          <w:sz w:val="24"/>
          <w:szCs w:val="24"/>
          <w:lang w:eastAsia="ru-RU" w:bidi="ru-RU"/>
        </w:rPr>
        <w:t xml:space="preserve"> (или от ОУ</w:t>
      </w:r>
      <w:r w:rsidRPr="00B15E2A">
        <w:rPr>
          <w:sz w:val="24"/>
          <w:szCs w:val="24"/>
          <w:lang w:eastAsia="ru-RU" w:bidi="ru-RU"/>
        </w:rPr>
        <w:t xml:space="preserve"> по согласованию), включенной в выборку, по завершении ВПР в день проведения ВПР;</w:t>
      </w:r>
    </w:p>
    <w:p w:rsidR="00980487" w:rsidRPr="00B15E2A" w:rsidRDefault="00980487" w:rsidP="00980487">
      <w:pPr>
        <w:pStyle w:val="1"/>
        <w:numPr>
          <w:ilvl w:val="0"/>
          <w:numId w:val="7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предоставляет независимым экспертам скан-копии работ участников ВПР для проверки, критерии к их оцениванию, протокол проверки ВПР в электронном виде;</w:t>
      </w:r>
    </w:p>
    <w:p w:rsidR="00980487" w:rsidRPr="00B15E2A" w:rsidRDefault="00980487" w:rsidP="00980487">
      <w:pPr>
        <w:pStyle w:val="1"/>
        <w:numPr>
          <w:ilvl w:val="0"/>
          <w:numId w:val="7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осуществляет консультационную поддержку независимым экспертам по информационно-методическим и организационно</w:t>
      </w:r>
      <w:r w:rsidRPr="00B15E2A">
        <w:rPr>
          <w:sz w:val="24"/>
          <w:szCs w:val="24"/>
          <w:lang w:eastAsia="ru-RU" w:bidi="ru-RU"/>
        </w:rPr>
        <w:softHyphen/>
      </w:r>
      <w:r>
        <w:rPr>
          <w:sz w:val="24"/>
          <w:szCs w:val="24"/>
          <w:lang w:eastAsia="ru-RU" w:bidi="ru-RU"/>
        </w:rPr>
        <w:t>-</w:t>
      </w:r>
      <w:r w:rsidRPr="00B15E2A">
        <w:rPr>
          <w:sz w:val="24"/>
          <w:szCs w:val="24"/>
          <w:lang w:eastAsia="ru-RU" w:bidi="ru-RU"/>
        </w:rPr>
        <w:t>технологическим вопросам;</w:t>
      </w:r>
    </w:p>
    <w:p w:rsidR="00980487" w:rsidRPr="00B15E2A" w:rsidRDefault="00980487" w:rsidP="00980487">
      <w:pPr>
        <w:pStyle w:val="1"/>
        <w:numPr>
          <w:ilvl w:val="0"/>
          <w:numId w:val="7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осуществляет сбор у независимых экспертов заполненных протоколов проверки ВПР.</w:t>
      </w:r>
    </w:p>
    <w:p w:rsidR="00980487" w:rsidRPr="00B15E2A" w:rsidRDefault="00980487" w:rsidP="00980487">
      <w:pPr>
        <w:pStyle w:val="1"/>
        <w:numPr>
          <w:ilvl w:val="1"/>
          <w:numId w:val="11"/>
        </w:numPr>
        <w:tabs>
          <w:tab w:val="left" w:pos="1892"/>
        </w:tabs>
        <w:spacing w:line="269" w:lineRule="auto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Независимый эксперт: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получает от муниципального координатора скан-копии работ участников ВПР для проверки, критерии к их оцениванию, протокол проверки ВПР в электронном виде;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892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изучает критерии оценивания ответов;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проверяет работы участников ВПР в сроки, определенные муниципальным координатором, и строго руководствуясь критериями оценивания. Заполняет протокол проверки ВПР в электронном виде;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892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несет ответственность за объективность и независимость проверки;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получает консультационную поддержку муниципального координатора по информационно-методическим и организационно</w:t>
      </w:r>
      <w:r w:rsidRPr="00B15E2A">
        <w:rPr>
          <w:sz w:val="24"/>
          <w:szCs w:val="24"/>
          <w:lang w:eastAsia="ru-RU" w:bidi="ru-RU"/>
        </w:rPr>
        <w:softHyphen/>
        <w:t>-технологическим вопросам;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143"/>
        </w:tabs>
        <w:spacing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передает муниципальному координатору заполненный протокол проверки ВПР в электронном виде;</w:t>
      </w:r>
    </w:p>
    <w:p w:rsidR="00980487" w:rsidRPr="00B15E2A" w:rsidRDefault="00980487" w:rsidP="00980487">
      <w:pPr>
        <w:pStyle w:val="1"/>
        <w:numPr>
          <w:ilvl w:val="0"/>
          <w:numId w:val="8"/>
        </w:numPr>
        <w:tabs>
          <w:tab w:val="left" w:pos="1143"/>
        </w:tabs>
        <w:spacing w:after="280" w:line="269" w:lineRule="auto"/>
        <w:ind w:firstLine="72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соблюдает информационную безопасность и конфиденциальность при осуществлении мероприятий, связанных с проверкой в рамках своей компетенции.</w:t>
      </w:r>
    </w:p>
    <w:p w:rsidR="00980487" w:rsidRPr="00B15E2A" w:rsidRDefault="00980487" w:rsidP="00980487">
      <w:pPr>
        <w:pStyle w:val="11"/>
        <w:keepNext/>
        <w:keepLines/>
        <w:numPr>
          <w:ilvl w:val="0"/>
          <w:numId w:val="11"/>
        </w:numPr>
        <w:tabs>
          <w:tab w:val="left" w:pos="385"/>
        </w:tabs>
        <w:spacing w:line="269" w:lineRule="auto"/>
        <w:jc w:val="center"/>
        <w:rPr>
          <w:sz w:val="24"/>
          <w:szCs w:val="24"/>
        </w:rPr>
      </w:pPr>
      <w:bookmarkStart w:id="4" w:name="bookmark12"/>
      <w:r w:rsidRPr="00B15E2A">
        <w:rPr>
          <w:sz w:val="24"/>
          <w:szCs w:val="24"/>
          <w:lang w:eastAsia="ru-RU" w:bidi="ru-RU"/>
        </w:rPr>
        <w:t>Передача материалов проверки</w:t>
      </w:r>
      <w:bookmarkEnd w:id="4"/>
    </w:p>
    <w:p w:rsidR="00980487" w:rsidRPr="00B15E2A" w:rsidRDefault="00980487" w:rsidP="00980487">
      <w:pPr>
        <w:pStyle w:val="1"/>
        <w:tabs>
          <w:tab w:val="left" w:pos="1302"/>
        </w:tabs>
        <w:spacing w:line="269" w:lineRule="auto"/>
        <w:ind w:left="390" w:firstLine="0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7.1. МОО администрации МО «Катангский район»:</w:t>
      </w:r>
    </w:p>
    <w:p w:rsidR="00980487" w:rsidRPr="00B15E2A" w:rsidRDefault="00980487" w:rsidP="00980487">
      <w:pPr>
        <w:pStyle w:val="1"/>
        <w:spacing w:line="286" w:lineRule="auto"/>
        <w:ind w:firstLine="720"/>
        <w:jc w:val="both"/>
        <w:rPr>
          <w:sz w:val="24"/>
          <w:szCs w:val="24"/>
        </w:rPr>
      </w:pPr>
      <w:r w:rsidRPr="00B15E2A">
        <w:rPr>
          <w:color w:val="636066"/>
          <w:sz w:val="24"/>
          <w:szCs w:val="24"/>
          <w:lang w:eastAsia="ru-RU" w:bidi="ru-RU"/>
        </w:rPr>
        <w:t xml:space="preserve">- </w:t>
      </w:r>
      <w:r w:rsidRPr="00B15E2A">
        <w:rPr>
          <w:sz w:val="24"/>
          <w:szCs w:val="24"/>
          <w:lang w:eastAsia="ru-RU" w:bidi="ru-RU"/>
        </w:rPr>
        <w:t>передает в ОУ протоколы проверки ВПР, заполненные независимыми экспертами в электронном виде;</w:t>
      </w:r>
    </w:p>
    <w:p w:rsidR="00980487" w:rsidRPr="00B15E2A" w:rsidRDefault="00980487" w:rsidP="00980487">
      <w:pPr>
        <w:pStyle w:val="1"/>
        <w:spacing w:line="288" w:lineRule="auto"/>
        <w:ind w:firstLine="720"/>
        <w:jc w:val="both"/>
        <w:rPr>
          <w:sz w:val="24"/>
          <w:szCs w:val="24"/>
        </w:rPr>
      </w:pPr>
      <w:r w:rsidRPr="00B15E2A">
        <w:rPr>
          <w:color w:val="636066"/>
          <w:sz w:val="24"/>
          <w:szCs w:val="24"/>
          <w:lang w:eastAsia="ru-RU" w:bidi="ru-RU"/>
        </w:rPr>
        <w:t xml:space="preserve">— </w:t>
      </w:r>
      <w:r w:rsidRPr="00B15E2A">
        <w:rPr>
          <w:sz w:val="24"/>
          <w:szCs w:val="24"/>
          <w:lang w:eastAsia="ru-RU" w:bidi="ru-RU"/>
        </w:rPr>
        <w:t>осуществляет мониторинг загрузки ОО электронных форм сбора результатов ВПР в ФИС ОКО.</w:t>
      </w:r>
    </w:p>
    <w:p w:rsidR="00980487" w:rsidRDefault="00980487" w:rsidP="00980487">
      <w:pPr>
        <w:pStyle w:val="1"/>
        <w:numPr>
          <w:ilvl w:val="1"/>
          <w:numId w:val="10"/>
        </w:numPr>
        <w:tabs>
          <w:tab w:val="left" w:pos="1302"/>
        </w:tabs>
        <w:spacing w:line="269" w:lineRule="auto"/>
        <w:jc w:val="both"/>
        <w:rPr>
          <w:sz w:val="24"/>
          <w:szCs w:val="24"/>
        </w:rPr>
      </w:pPr>
      <w:r w:rsidRPr="00B15E2A">
        <w:rPr>
          <w:sz w:val="24"/>
          <w:szCs w:val="24"/>
          <w:lang w:eastAsia="ru-RU" w:bidi="ru-RU"/>
        </w:rPr>
        <w:t>ОУ, включенная в выборку:</w:t>
      </w:r>
    </w:p>
    <w:p w:rsidR="00980487" w:rsidRPr="00B15E2A" w:rsidRDefault="00980487" w:rsidP="00980487">
      <w:pPr>
        <w:pStyle w:val="1"/>
        <w:tabs>
          <w:tab w:val="left" w:pos="1014"/>
        </w:tabs>
        <w:spacing w:line="271" w:lineRule="auto"/>
        <w:ind w:left="39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- </w:t>
      </w:r>
      <w:r w:rsidRPr="00B15E2A">
        <w:rPr>
          <w:sz w:val="24"/>
          <w:szCs w:val="24"/>
          <w:lang w:eastAsia="ru-RU" w:bidi="ru-RU"/>
        </w:rPr>
        <w:t>получает от муниципального координатора после независимой проверки работ протоколы проверки ВПР в электронном виде;</w:t>
      </w:r>
    </w:p>
    <w:p w:rsidR="00980487" w:rsidRPr="00B15E2A" w:rsidRDefault="00980487" w:rsidP="00980487">
      <w:pPr>
        <w:pStyle w:val="1"/>
        <w:tabs>
          <w:tab w:val="left" w:pos="1014"/>
        </w:tabs>
        <w:spacing w:line="271" w:lineRule="auto"/>
        <w:ind w:left="39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- </w:t>
      </w:r>
      <w:r w:rsidRPr="00B15E2A">
        <w:rPr>
          <w:sz w:val="24"/>
          <w:szCs w:val="24"/>
          <w:lang w:eastAsia="ru-RU" w:bidi="ru-RU"/>
        </w:rPr>
        <w:t>загружает полученные протоколы проверки ВПР в ФИС ОКО в де</w:t>
      </w:r>
      <w:r>
        <w:rPr>
          <w:sz w:val="24"/>
          <w:szCs w:val="24"/>
          <w:lang w:eastAsia="ru-RU" w:bidi="ru-RU"/>
        </w:rPr>
        <w:t>нь их получения от муниципального</w:t>
      </w:r>
      <w:r w:rsidRPr="00B15E2A">
        <w:rPr>
          <w:sz w:val="24"/>
          <w:szCs w:val="24"/>
          <w:lang w:eastAsia="ru-RU" w:bidi="ru-RU"/>
        </w:rPr>
        <w:t xml:space="preserve"> координатора.</w:t>
      </w:r>
    </w:p>
    <w:p w:rsidR="00980487" w:rsidRPr="00B15E2A" w:rsidRDefault="00980487" w:rsidP="00980487">
      <w:pPr>
        <w:pStyle w:val="1"/>
        <w:numPr>
          <w:ilvl w:val="1"/>
          <w:numId w:val="10"/>
        </w:numPr>
        <w:tabs>
          <w:tab w:val="left" w:pos="1302"/>
        </w:tabs>
        <w:spacing w:line="269" w:lineRule="auto"/>
        <w:jc w:val="both"/>
        <w:rPr>
          <w:sz w:val="24"/>
          <w:szCs w:val="24"/>
        </w:rPr>
      </w:pPr>
      <w:r w:rsidRPr="00B15E2A">
        <w:rPr>
          <w:sz w:val="24"/>
          <w:szCs w:val="24"/>
        </w:rPr>
        <w:br w:type="page"/>
      </w:r>
    </w:p>
    <w:p w:rsidR="0000488D" w:rsidRDefault="00980487">
      <w:r>
        <w:lastRenderedPageBreak/>
        <w:t xml:space="preserve">                                                                                                         Приложение 1</w:t>
      </w:r>
    </w:p>
    <w:p w:rsidR="00980487" w:rsidRDefault="00980487">
      <w:r>
        <w:t xml:space="preserve">                                                                                        к Порядку проведения всероссийских</w:t>
      </w:r>
    </w:p>
    <w:p w:rsidR="00980487" w:rsidRDefault="00980487">
      <w:r>
        <w:t xml:space="preserve">                                                                                        проверочных работ с выборочным</w:t>
      </w:r>
    </w:p>
    <w:p w:rsidR="00980487" w:rsidRDefault="00980487">
      <w:r>
        <w:t xml:space="preserve">                                                                                        контролем объективности</w:t>
      </w:r>
      <w:r w:rsidR="00564B24">
        <w:t xml:space="preserve"> результатов</w:t>
      </w:r>
    </w:p>
    <w:p w:rsidR="00980487" w:rsidRPr="00482A15" w:rsidRDefault="00980487" w:rsidP="00980487">
      <w:pPr>
        <w:pStyle w:val="1"/>
        <w:tabs>
          <w:tab w:val="left" w:pos="1014"/>
        </w:tabs>
        <w:spacing w:line="271" w:lineRule="auto"/>
        <w:jc w:val="both"/>
        <w:rPr>
          <w:sz w:val="24"/>
          <w:szCs w:val="24"/>
          <w:lang w:eastAsia="ru-RU" w:bidi="ru-RU"/>
        </w:rPr>
      </w:pPr>
    </w:p>
    <w:p w:rsidR="00980487" w:rsidRPr="00482A15" w:rsidRDefault="00980487" w:rsidP="00980487">
      <w:pPr>
        <w:pStyle w:val="1"/>
        <w:spacing w:after="640" w:line="240" w:lineRule="auto"/>
        <w:ind w:firstLine="0"/>
        <w:jc w:val="center"/>
        <w:rPr>
          <w:sz w:val="24"/>
          <w:szCs w:val="24"/>
        </w:rPr>
      </w:pPr>
      <w:r w:rsidRPr="00482A15">
        <w:rPr>
          <w:b/>
          <w:bCs/>
          <w:sz w:val="24"/>
          <w:szCs w:val="24"/>
          <w:lang w:eastAsia="ru-RU" w:bidi="ru-RU"/>
        </w:rPr>
        <w:t>Протокол</w:t>
      </w:r>
      <w:r w:rsidRPr="00482A15">
        <w:rPr>
          <w:b/>
          <w:bCs/>
          <w:sz w:val="24"/>
          <w:szCs w:val="24"/>
          <w:lang w:eastAsia="ru-RU" w:bidi="ru-RU"/>
        </w:rPr>
        <w:br/>
        <w:t>независимого наблюдения за проведением</w:t>
      </w:r>
      <w:r w:rsidRPr="00482A15">
        <w:rPr>
          <w:b/>
          <w:bCs/>
          <w:sz w:val="24"/>
          <w:szCs w:val="24"/>
          <w:lang w:eastAsia="ru-RU" w:bidi="ru-RU"/>
        </w:rPr>
        <w:br/>
        <w:t>ВПР с выборочным контролем объективности</w:t>
      </w:r>
    </w:p>
    <w:p w:rsidR="00980487" w:rsidRPr="00482A15" w:rsidRDefault="00980487" w:rsidP="00980487">
      <w:pPr>
        <w:pStyle w:val="20"/>
        <w:spacing w:after="30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2A15">
        <w:rPr>
          <w:rFonts w:ascii="Times New Roman" w:hAnsi="Times New Roman" w:cs="Times New Roman"/>
          <w:i/>
          <w:iCs/>
          <w:color w:val="504E52"/>
          <w:sz w:val="24"/>
          <w:szCs w:val="24"/>
          <w:lang w:eastAsia="ru-RU" w:bidi="ru-RU"/>
        </w:rPr>
        <w:t>(ФИО независимого наблюдателя)</w:t>
      </w:r>
    </w:p>
    <w:p w:rsidR="00980487" w:rsidRPr="00482A15" w:rsidRDefault="00980487" w:rsidP="00980487">
      <w:pPr>
        <w:pStyle w:val="1"/>
        <w:tabs>
          <w:tab w:val="left" w:leader="underscore" w:pos="8347"/>
          <w:tab w:val="left" w:leader="underscore" w:pos="9200"/>
        </w:tabs>
        <w:spacing w:after="22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Наименование ОУ:</w:t>
      </w:r>
      <w:r w:rsidRPr="00482A15">
        <w:rPr>
          <w:color w:val="636066"/>
          <w:sz w:val="24"/>
          <w:szCs w:val="24"/>
          <w:lang w:eastAsia="ru-RU" w:bidi="ru-RU"/>
        </w:rPr>
        <w:tab/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1"/>
        <w:tabs>
          <w:tab w:val="left" w:leader="underscore" w:pos="8069"/>
        </w:tabs>
        <w:spacing w:after="22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Дата проведения:</w:t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1"/>
        <w:tabs>
          <w:tab w:val="left" w:leader="underscore" w:pos="6381"/>
        </w:tabs>
        <w:spacing w:after="22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Класс и предмет:</w:t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1"/>
        <w:tabs>
          <w:tab w:val="left" w:leader="underscore" w:pos="9200"/>
        </w:tabs>
        <w:spacing w:after="22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 xml:space="preserve">Общее количество обучающихся в классе: </w:t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1"/>
        <w:tabs>
          <w:tab w:val="left" w:leader="underscore" w:pos="6381"/>
          <w:tab w:val="left" w:leader="underscore" w:pos="6527"/>
          <w:tab w:val="left" w:leader="underscore" w:pos="9200"/>
        </w:tabs>
        <w:spacing w:after="22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Количество участников:</w:t>
      </w:r>
      <w:r w:rsidRPr="00482A15">
        <w:rPr>
          <w:color w:val="636066"/>
          <w:sz w:val="24"/>
          <w:szCs w:val="24"/>
          <w:lang w:eastAsia="ru-RU" w:bidi="ru-RU"/>
        </w:rPr>
        <w:tab/>
      </w:r>
      <w:r w:rsidRPr="00482A15">
        <w:rPr>
          <w:color w:val="636066"/>
          <w:sz w:val="24"/>
          <w:szCs w:val="24"/>
          <w:lang w:eastAsia="ru-RU" w:bidi="ru-RU"/>
        </w:rPr>
        <w:tab/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482A15">
        <w:rPr>
          <w:b/>
          <w:bCs/>
          <w:color w:val="000000"/>
          <w:sz w:val="24"/>
          <w:szCs w:val="24"/>
          <w:lang w:eastAsia="ru-RU" w:bidi="ru-RU"/>
        </w:rPr>
        <w:t>Выявленные нарушения</w:t>
      </w:r>
      <w:r w:rsidRPr="00482A15">
        <w:rPr>
          <w:b/>
          <w:bCs/>
          <w:color w:val="000000"/>
          <w:sz w:val="24"/>
          <w:szCs w:val="24"/>
          <w:lang w:eastAsia="ru-RU" w:bidi="ru-RU"/>
        </w:rPr>
        <w:br/>
      </w:r>
      <w:r w:rsidRPr="00482A15">
        <w:rPr>
          <w:i/>
          <w:iCs/>
          <w:color w:val="504E52"/>
          <w:sz w:val="24"/>
          <w:szCs w:val="24"/>
          <w:lang w:eastAsia="ru-RU" w:bidi="ru-RU"/>
        </w:rPr>
        <w:t>(указать да/нет)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spacing w:line="266" w:lineRule="auto"/>
        <w:ind w:left="420" w:hanging="42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участники ВПР во время выполнения работы пользовались словарями и/или справочной литературой, учебниками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ind w:left="420" w:hanging="42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участники ВПР и/или организатор в аудитории пользовались средствами мобильной связи, фото- и видеоаппаратурой, портативными компьютерами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spacing w:line="266" w:lineRule="auto"/>
        <w:ind w:left="420" w:hanging="42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 xml:space="preserve">организатор в аудитории покидал аудиторию и/или занимался посторонними делами </w:t>
      </w:r>
      <w:r w:rsidRPr="00482A15">
        <w:rPr>
          <w:color w:val="504E52"/>
          <w:sz w:val="24"/>
          <w:szCs w:val="24"/>
          <w:lang w:eastAsia="ru-RU" w:bidi="ru-RU"/>
        </w:rPr>
        <w:t xml:space="preserve">(читал, </w:t>
      </w:r>
      <w:r w:rsidRPr="00482A15">
        <w:rPr>
          <w:sz w:val="24"/>
          <w:szCs w:val="24"/>
          <w:lang w:eastAsia="ru-RU" w:bidi="ru-RU"/>
        </w:rPr>
        <w:t xml:space="preserve">разговаривал и т. </w:t>
      </w:r>
      <w:r w:rsidRPr="00482A15">
        <w:rPr>
          <w:color w:val="504E52"/>
          <w:sz w:val="24"/>
          <w:szCs w:val="24"/>
          <w:lang w:eastAsia="ru-RU" w:bidi="ru-RU"/>
        </w:rPr>
        <w:t>д.)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spacing w:after="60" w:line="266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организатор в аудитории помогал выполнять задания участникам ВПР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spacing w:after="120" w:line="266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участники ВПР свободно перемещались по аудитории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spacing w:after="60" w:line="266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в аудитории присутствовали посторонние лица</w:t>
      </w:r>
    </w:p>
    <w:p w:rsidR="00980487" w:rsidRPr="00482A15" w:rsidRDefault="00980487" w:rsidP="00980487">
      <w:pPr>
        <w:pStyle w:val="1"/>
        <w:numPr>
          <w:ilvl w:val="0"/>
          <w:numId w:val="13"/>
        </w:numPr>
        <w:tabs>
          <w:tab w:val="left" w:pos="350"/>
        </w:tabs>
        <w:spacing w:after="300" w:line="266" w:lineRule="auto"/>
        <w:ind w:left="420" w:hanging="420"/>
        <w:rPr>
          <w:sz w:val="24"/>
          <w:szCs w:val="24"/>
        </w:rPr>
      </w:pPr>
      <w:r w:rsidRPr="00482A15">
        <w:rPr>
          <w:color w:val="504E52"/>
          <w:sz w:val="24"/>
          <w:szCs w:val="24"/>
          <w:lang w:eastAsia="ru-RU" w:bidi="ru-RU"/>
        </w:rPr>
        <w:t xml:space="preserve">участники </w:t>
      </w:r>
      <w:r w:rsidRPr="00482A15">
        <w:rPr>
          <w:sz w:val="24"/>
          <w:szCs w:val="24"/>
          <w:lang w:eastAsia="ru-RU" w:bidi="ru-RU"/>
        </w:rPr>
        <w:t xml:space="preserve">ВПР </w:t>
      </w:r>
      <w:r w:rsidRPr="00482A15">
        <w:rPr>
          <w:color w:val="504E52"/>
          <w:sz w:val="24"/>
          <w:szCs w:val="24"/>
          <w:lang w:eastAsia="ru-RU" w:bidi="ru-RU"/>
        </w:rPr>
        <w:t xml:space="preserve">продолжали </w:t>
      </w:r>
      <w:r w:rsidRPr="00482A15">
        <w:rPr>
          <w:sz w:val="24"/>
          <w:szCs w:val="24"/>
          <w:lang w:eastAsia="ru-RU" w:bidi="ru-RU"/>
        </w:rPr>
        <w:t xml:space="preserve">выполнять работу после окончания времени </w:t>
      </w:r>
      <w:r w:rsidRPr="00482A15">
        <w:rPr>
          <w:color w:val="504E52"/>
          <w:sz w:val="24"/>
          <w:szCs w:val="24"/>
          <w:lang w:eastAsia="ru-RU" w:bidi="ru-RU"/>
        </w:rPr>
        <w:t>выполнения работ</w:t>
      </w:r>
    </w:p>
    <w:p w:rsidR="00980487" w:rsidRPr="00482A15" w:rsidRDefault="00980487" w:rsidP="00980487">
      <w:pPr>
        <w:pStyle w:val="1"/>
        <w:spacing w:after="300" w:line="266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 xml:space="preserve">Организатор в аудитории </w:t>
      </w:r>
      <w:r w:rsidRPr="00482A15">
        <w:rPr>
          <w:b/>
          <w:bCs/>
          <w:color w:val="1C191E"/>
          <w:sz w:val="24"/>
          <w:szCs w:val="24"/>
          <w:lang w:eastAsia="ru-RU" w:bidi="ru-RU"/>
        </w:rPr>
        <w:t xml:space="preserve">зафиксировал/НЕ зафиксировал </w:t>
      </w:r>
      <w:r w:rsidRPr="00482A15">
        <w:rPr>
          <w:sz w:val="24"/>
          <w:szCs w:val="24"/>
          <w:lang w:eastAsia="ru-RU" w:bidi="ru-RU"/>
        </w:rPr>
        <w:t xml:space="preserve">на доске время начала и окончания </w:t>
      </w:r>
      <w:r w:rsidRPr="00482A15">
        <w:rPr>
          <w:color w:val="1C191E"/>
          <w:sz w:val="24"/>
          <w:szCs w:val="24"/>
          <w:lang w:eastAsia="ru-RU" w:bidi="ru-RU"/>
        </w:rPr>
        <w:t xml:space="preserve">ВПР </w:t>
      </w:r>
      <w:r w:rsidRPr="00482A15">
        <w:rPr>
          <w:i/>
          <w:iCs/>
          <w:sz w:val="24"/>
          <w:szCs w:val="24"/>
          <w:lang w:eastAsia="ru-RU" w:bidi="ru-RU"/>
        </w:rPr>
        <w:t>(нужное подчеркнуть)</w:t>
      </w:r>
    </w:p>
    <w:p w:rsidR="00980487" w:rsidRPr="00482A15" w:rsidRDefault="00980487" w:rsidP="00980487">
      <w:pPr>
        <w:pStyle w:val="1"/>
        <w:pBdr>
          <w:bottom w:val="single" w:sz="4" w:space="0" w:color="auto"/>
        </w:pBdr>
        <w:spacing w:after="122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Другие нарушения (описать, если имеются)</w:t>
      </w:r>
    </w:p>
    <w:p w:rsidR="00980487" w:rsidRPr="00482A15" w:rsidRDefault="00980487" w:rsidP="00980487">
      <w:pPr>
        <w:pStyle w:val="1"/>
        <w:tabs>
          <w:tab w:val="left" w:leader="underscore" w:pos="7704"/>
        </w:tabs>
        <w:spacing w:after="300"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Независимый наблюдатель</w:t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1"/>
        <w:tabs>
          <w:tab w:val="left" w:leader="underscore" w:pos="9200"/>
        </w:tabs>
        <w:spacing w:line="240" w:lineRule="auto"/>
        <w:ind w:firstLine="0"/>
        <w:rPr>
          <w:sz w:val="24"/>
          <w:szCs w:val="24"/>
        </w:rPr>
      </w:pPr>
      <w:r w:rsidRPr="00482A15">
        <w:rPr>
          <w:sz w:val="24"/>
          <w:szCs w:val="24"/>
          <w:lang w:eastAsia="ru-RU" w:bidi="ru-RU"/>
        </w:rPr>
        <w:t>Ответственный независимый наблюдатель</w:t>
      </w:r>
      <w:r w:rsidRPr="00482A15">
        <w:rPr>
          <w:color w:val="636066"/>
          <w:sz w:val="24"/>
          <w:szCs w:val="24"/>
          <w:lang w:eastAsia="ru-RU" w:bidi="ru-RU"/>
        </w:rPr>
        <w:tab/>
      </w:r>
    </w:p>
    <w:p w:rsidR="00980487" w:rsidRPr="00482A15" w:rsidRDefault="00980487" w:rsidP="00980487">
      <w:pPr>
        <w:pStyle w:val="20"/>
        <w:tabs>
          <w:tab w:val="left" w:pos="8069"/>
        </w:tabs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482A15">
        <w:rPr>
          <w:rFonts w:ascii="Times New Roman" w:hAnsi="Times New Roman" w:cs="Times New Roman"/>
          <w:sz w:val="24"/>
          <w:szCs w:val="24"/>
          <w:lang w:eastAsia="ru-RU" w:bidi="ru-RU"/>
        </w:rPr>
        <w:t>подпись</w:t>
      </w:r>
      <w:r w:rsidRPr="00482A15">
        <w:rPr>
          <w:rFonts w:ascii="Times New Roman" w:hAnsi="Times New Roman" w:cs="Times New Roman"/>
          <w:sz w:val="24"/>
          <w:szCs w:val="24"/>
          <w:lang w:eastAsia="ru-RU" w:bidi="ru-RU"/>
        </w:rPr>
        <w:tab/>
        <w:t>ФИО</w:t>
      </w:r>
    </w:p>
    <w:p w:rsidR="00980487" w:rsidRPr="00482A15" w:rsidRDefault="00980487" w:rsidP="00980487">
      <w:pPr>
        <w:pStyle w:val="1"/>
        <w:tabs>
          <w:tab w:val="left" w:leader="underscore" w:pos="9200"/>
        </w:tabs>
        <w:spacing w:line="240" w:lineRule="auto"/>
        <w:ind w:firstLine="0"/>
        <w:rPr>
          <w:sz w:val="24"/>
          <w:szCs w:val="24"/>
        </w:rPr>
        <w:sectPr w:rsidR="00980487" w:rsidRPr="00482A15">
          <w:pgSz w:w="11900" w:h="16840"/>
          <w:pgMar w:top="586" w:right="890" w:bottom="1002" w:left="1544" w:header="158" w:footer="574" w:gutter="0"/>
          <w:cols w:space="720"/>
          <w:noEndnote/>
          <w:docGrid w:linePitch="360"/>
        </w:sectPr>
      </w:pPr>
      <w:r w:rsidRPr="00482A15">
        <w:rPr>
          <w:sz w:val="24"/>
          <w:szCs w:val="24"/>
          <w:lang w:eastAsia="ru-RU" w:bidi="ru-RU"/>
        </w:rPr>
        <w:t>Школьный коо</w:t>
      </w:r>
      <w:r w:rsidRPr="00482A1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7084" wp14:editId="48543266">
                <wp:simplePos x="0" y="0"/>
                <wp:positionH relativeFrom="page">
                  <wp:posOffset>6184900</wp:posOffset>
                </wp:positionH>
                <wp:positionV relativeFrom="paragraph">
                  <wp:posOffset>12700</wp:posOffset>
                </wp:positionV>
                <wp:extent cx="311150" cy="146050"/>
                <wp:effectExtent l="0" t="0" r="0" b="0"/>
                <wp:wrapSquare wrapText="left"/>
                <wp:docPr id="1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0487" w:rsidRDefault="00980487" w:rsidP="00980487">
                            <w:pPr>
                              <w:pStyle w:val="20"/>
                              <w:spacing w:after="0"/>
                              <w:ind w:left="0"/>
                            </w:pPr>
                            <w:r>
                              <w:rPr>
                                <w:lang w:eastAsia="ru-RU" w:bidi="ru-RU"/>
                              </w:rP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677084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487pt;margin-top:1pt;width:24.5pt;height:11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" filled="f" stroked="f">
                <v:textbox inset="0,0,0,0">
                  <w:txbxContent>
                    <w:p w:rsidR="00980487" w:rsidRDefault="00980487" w:rsidP="00980487">
                      <w:pPr>
                        <w:pStyle w:val="20"/>
                        <w:spacing w:after="0"/>
                        <w:ind w:left="0"/>
                      </w:pPr>
                      <w:r>
                        <w:rPr>
                          <w:lang w:eastAsia="ru-RU" w:bidi="ru-RU"/>
                        </w:rP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82A15">
        <w:rPr>
          <w:sz w:val="24"/>
          <w:szCs w:val="24"/>
          <w:lang w:eastAsia="ru-RU" w:bidi="ru-RU"/>
        </w:rPr>
        <w:t>рдинатор</w:t>
      </w:r>
    </w:p>
    <w:p w:rsidR="00980487" w:rsidRDefault="00980487" w:rsidP="00980487">
      <w:r>
        <w:lastRenderedPageBreak/>
        <w:t xml:space="preserve">                                                                                         Приложение 2</w:t>
      </w:r>
    </w:p>
    <w:p w:rsidR="00980487" w:rsidRDefault="00980487" w:rsidP="00980487">
      <w:r>
        <w:t xml:space="preserve">                                                                                        к Порядку проведения всероссийских</w:t>
      </w:r>
    </w:p>
    <w:p w:rsidR="00980487" w:rsidRDefault="00980487" w:rsidP="00980487">
      <w:r>
        <w:t xml:space="preserve">                                                                                        проверочных работ с выборочным</w:t>
      </w:r>
    </w:p>
    <w:p w:rsidR="00980487" w:rsidRDefault="00980487" w:rsidP="00980487">
      <w:r>
        <w:t xml:space="preserve">                                                                                        контролем объективности</w:t>
      </w:r>
      <w:r w:rsidR="00564B24">
        <w:t xml:space="preserve"> результатов</w:t>
      </w:r>
    </w:p>
    <w:p w:rsidR="00EA44D3" w:rsidRDefault="00EA44D3"/>
    <w:p w:rsidR="00EA44D3" w:rsidRDefault="00EA44D3" w:rsidP="00EA44D3"/>
    <w:p w:rsidR="00980487" w:rsidRDefault="00EA44D3" w:rsidP="00EA44D3">
      <w:pPr>
        <w:jc w:val="center"/>
      </w:pPr>
      <w:r>
        <w:t>Образец сопроводительного письма</w:t>
      </w:r>
    </w:p>
    <w:p w:rsidR="00EA44D3" w:rsidRDefault="00EA44D3" w:rsidP="00EA44D3">
      <w:pPr>
        <w:jc w:val="center"/>
        <w:rPr>
          <w:sz w:val="22"/>
          <w:szCs w:val="22"/>
        </w:rPr>
      </w:pPr>
      <w:r w:rsidRPr="002F4864">
        <w:rPr>
          <w:sz w:val="22"/>
          <w:szCs w:val="22"/>
        </w:rPr>
        <w:t>(</w:t>
      </w:r>
      <w:r w:rsidR="002F4864" w:rsidRPr="002F4864">
        <w:rPr>
          <w:sz w:val="22"/>
          <w:szCs w:val="22"/>
        </w:rPr>
        <w:t>оформляется на официальном бланке ОУ)</w:t>
      </w:r>
    </w:p>
    <w:p w:rsidR="002F4864" w:rsidRDefault="002F4864" w:rsidP="00EA44D3">
      <w:pPr>
        <w:jc w:val="center"/>
        <w:rPr>
          <w:sz w:val="22"/>
          <w:szCs w:val="22"/>
        </w:rPr>
      </w:pPr>
    </w:p>
    <w:p w:rsidR="002F4864" w:rsidRDefault="002F4864" w:rsidP="002F4864">
      <w:pPr>
        <w:pStyle w:val="1"/>
        <w:spacing w:after="340" w:line="240" w:lineRule="auto"/>
        <w:ind w:firstLine="0"/>
      </w:pPr>
      <w:r>
        <w:t xml:space="preserve">Направляем работы обучающихся </w:t>
      </w:r>
      <w:r>
        <w:rPr>
          <w:i/>
          <w:iCs/>
        </w:rPr>
        <w:t>6 класса(ов)</w:t>
      </w:r>
      <w:r>
        <w:t xml:space="preserve"> по </w:t>
      </w:r>
      <w:r>
        <w:rPr>
          <w:i/>
          <w:iCs/>
        </w:rPr>
        <w:t>русскому языку.</w:t>
      </w:r>
    </w:p>
    <w:p w:rsidR="002F4864" w:rsidRDefault="002F4864" w:rsidP="002F4864">
      <w:pPr>
        <w:pStyle w:val="1"/>
        <w:spacing w:line="240" w:lineRule="auto"/>
        <w:ind w:firstLine="0"/>
      </w:pPr>
      <w:r>
        <w:t xml:space="preserve">общее количество обучающихся в классе - </w:t>
      </w:r>
      <w:r>
        <w:rPr>
          <w:i/>
          <w:iCs/>
        </w:rPr>
        <w:t>15</w:t>
      </w:r>
      <w:r>
        <w:t xml:space="preserve"> чел.</w:t>
      </w:r>
    </w:p>
    <w:p w:rsidR="002F4864" w:rsidRDefault="002F4864" w:rsidP="002F4864">
      <w:pPr>
        <w:pStyle w:val="1"/>
        <w:spacing w:line="240" w:lineRule="auto"/>
        <w:ind w:firstLine="0"/>
      </w:pPr>
      <w:r>
        <w:t xml:space="preserve">количество работ – </w:t>
      </w:r>
      <w:r>
        <w:rPr>
          <w:i/>
          <w:iCs/>
        </w:rPr>
        <w:t xml:space="preserve">13 </w:t>
      </w:r>
      <w:r>
        <w:t>шт.</w:t>
      </w:r>
    </w:p>
    <w:p w:rsidR="002F4864" w:rsidRDefault="002F4864" w:rsidP="002F4864">
      <w:pPr>
        <w:pStyle w:val="1"/>
        <w:spacing w:after="340" w:line="240" w:lineRule="auto"/>
        <w:ind w:firstLine="0"/>
      </w:pPr>
      <w:r>
        <w:t xml:space="preserve">количество отсканированных страниц - </w:t>
      </w:r>
      <w:r>
        <w:rPr>
          <w:i/>
          <w:iCs/>
        </w:rPr>
        <w:t>169</w:t>
      </w:r>
      <w:r>
        <w:t>шт.</w:t>
      </w:r>
    </w:p>
    <w:p w:rsidR="002F4864" w:rsidRDefault="002F4864" w:rsidP="002F4864">
      <w:pPr>
        <w:pStyle w:val="1"/>
        <w:spacing w:after="1320" w:line="240" w:lineRule="auto"/>
        <w:ind w:firstLine="0"/>
      </w:pPr>
      <w:r>
        <w:t xml:space="preserve">Прилагаем протокол независимых наблюдателей </w:t>
      </w:r>
      <w:r>
        <w:rPr>
          <w:color w:val="636066"/>
        </w:rPr>
        <w:t xml:space="preserve">- </w:t>
      </w:r>
      <w:r>
        <w:rPr>
          <w:i/>
          <w:iCs/>
        </w:rPr>
        <w:t xml:space="preserve"> 1( 2)</w:t>
      </w:r>
      <w:r>
        <w:t>шт.</w:t>
      </w:r>
    </w:p>
    <w:p w:rsidR="002F4864" w:rsidRDefault="002F4864" w:rsidP="002F4864">
      <w:pPr>
        <w:pStyle w:val="1"/>
        <w:tabs>
          <w:tab w:val="left" w:leader="underscore" w:pos="4416"/>
          <w:tab w:val="left" w:leader="underscore" w:pos="8573"/>
          <w:tab w:val="left" w:leader="underscore" w:pos="9230"/>
        </w:tabs>
        <w:spacing w:line="240" w:lineRule="auto"/>
        <w:ind w:firstLine="0"/>
      </w:pPr>
      <w:r>
        <w:t>Школьный координатор</w:t>
      </w:r>
      <w:r>
        <w:rPr>
          <w:color w:val="636066"/>
        </w:rPr>
        <w:tab/>
      </w:r>
      <w:r>
        <w:tab/>
      </w:r>
      <w:r>
        <w:tab/>
      </w:r>
    </w:p>
    <w:p w:rsidR="002F4864" w:rsidRDefault="002F4864" w:rsidP="002F4864">
      <w:pPr>
        <w:pStyle w:val="20"/>
        <w:tabs>
          <w:tab w:val="left" w:pos="2534"/>
        </w:tabs>
        <w:spacing w:after="400"/>
        <w:ind w:left="0"/>
        <w:jc w:val="center"/>
      </w:pPr>
      <w:r>
        <w:t>подпись</w:t>
      </w:r>
      <w:r>
        <w:tab/>
        <w:t>ФИО</w:t>
      </w:r>
    </w:p>
    <w:p w:rsidR="002F4864" w:rsidRDefault="002F4864" w:rsidP="002F4864">
      <w:pPr>
        <w:pStyle w:val="1"/>
        <w:spacing w:after="120" w:line="240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457A" wp14:editId="49FE4119">
                <wp:simplePos x="0" y="0"/>
                <wp:positionH relativeFrom="page">
                  <wp:posOffset>6290945</wp:posOffset>
                </wp:positionH>
                <wp:positionV relativeFrom="paragraph">
                  <wp:posOffset>228600</wp:posOffset>
                </wp:positionV>
                <wp:extent cx="311150" cy="14605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4864" w:rsidRDefault="002F4864" w:rsidP="002F4864">
                            <w:pPr>
                              <w:pStyle w:val="20"/>
                              <w:spacing w:after="0"/>
                              <w:ind w:left="0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28457A" id="Shape 14" o:spid="_x0000_s1027" type="#_x0000_t202" style="position:absolute;margin-left:495.35pt;margin-top:18pt;width:24.5pt;height:11.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" filled="f" stroked="f">
                <v:textbox inset="0,0,0,0">
                  <w:txbxContent>
                    <w:p w:rsidR="002F4864" w:rsidRDefault="002F4864" w:rsidP="002F4864">
                      <w:pPr>
                        <w:pStyle w:val="20"/>
                        <w:spacing w:after="0"/>
                        <w:ind w:left="0"/>
                      </w:pPr>
                      <w: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Ответственный независимый наблюдатель</w:t>
      </w:r>
    </w:p>
    <w:p w:rsidR="002F4864" w:rsidRDefault="002F4864" w:rsidP="002F4864">
      <w:pPr>
        <w:pStyle w:val="20"/>
        <w:spacing w:after="60"/>
        <w:ind w:left="5520"/>
      </w:pPr>
      <w:r>
        <w:rPr>
          <w:color w:val="504E52"/>
        </w:rPr>
        <w:t>подпись</w:t>
      </w:r>
      <w:r>
        <w:br w:type="page"/>
      </w:r>
    </w:p>
    <w:p w:rsidR="002F4864" w:rsidRDefault="002F4864" w:rsidP="002F4864">
      <w:r>
        <w:lastRenderedPageBreak/>
        <w:t xml:space="preserve">                                                                                         Приложение 3</w:t>
      </w:r>
    </w:p>
    <w:p w:rsidR="002F4864" w:rsidRDefault="002F4864" w:rsidP="002F4864">
      <w:r>
        <w:t xml:space="preserve">                                                                                        к Порядку проведения всероссийских</w:t>
      </w:r>
    </w:p>
    <w:p w:rsidR="002F4864" w:rsidRDefault="002F4864" w:rsidP="002F4864">
      <w:r>
        <w:t xml:space="preserve">                                                                                        проверочных работ с выборочным</w:t>
      </w:r>
    </w:p>
    <w:p w:rsidR="002F4864" w:rsidRDefault="002F4864" w:rsidP="002F4864">
      <w:r>
        <w:t xml:space="preserve">                                                                                        контролем объективности</w:t>
      </w:r>
      <w:r w:rsidR="00564B24">
        <w:t xml:space="preserve"> результатов</w:t>
      </w:r>
    </w:p>
    <w:p w:rsidR="002F4864" w:rsidRDefault="002F4864" w:rsidP="00EA44D3">
      <w:pPr>
        <w:jc w:val="center"/>
        <w:rPr>
          <w:sz w:val="22"/>
          <w:szCs w:val="22"/>
        </w:rPr>
      </w:pPr>
    </w:p>
    <w:p w:rsidR="002F4864" w:rsidRDefault="002F4864" w:rsidP="00EA44D3">
      <w:pPr>
        <w:jc w:val="center"/>
        <w:rPr>
          <w:sz w:val="22"/>
          <w:szCs w:val="22"/>
        </w:rPr>
      </w:pPr>
    </w:p>
    <w:p w:rsidR="002F4864" w:rsidRPr="002F4864" w:rsidRDefault="002F4864" w:rsidP="00EA44D3">
      <w:pPr>
        <w:jc w:val="center"/>
        <w:rPr>
          <w:sz w:val="22"/>
          <w:szCs w:val="22"/>
        </w:rPr>
      </w:pPr>
      <w:r w:rsidRPr="002F4864">
        <w:rPr>
          <w:sz w:val="22"/>
          <w:szCs w:val="22"/>
        </w:rPr>
        <w:t>Инструкция для независимого наблюдателя</w:t>
      </w:r>
    </w:p>
    <w:p w:rsidR="002F4864" w:rsidRDefault="002F4864" w:rsidP="00EA44D3">
      <w:pPr>
        <w:jc w:val="center"/>
        <w:rPr>
          <w:bCs/>
        </w:rPr>
      </w:pPr>
      <w:r w:rsidRPr="002F4864">
        <w:rPr>
          <w:sz w:val="22"/>
          <w:szCs w:val="22"/>
        </w:rPr>
        <w:t>в</w:t>
      </w:r>
      <w:r w:rsidRPr="002F4864">
        <w:rPr>
          <w:bCs/>
        </w:rPr>
        <w:t xml:space="preserve"> в аудитории при проведении </w:t>
      </w:r>
      <w:r w:rsidRPr="002F4864">
        <w:rPr>
          <w:bCs/>
          <w:color w:val="000000"/>
        </w:rPr>
        <w:t>ВПР</w:t>
      </w:r>
      <w:r w:rsidRPr="002F4864">
        <w:rPr>
          <w:bCs/>
          <w:color w:val="000000"/>
        </w:rPr>
        <w:br/>
        <w:t xml:space="preserve">с </w:t>
      </w:r>
      <w:r w:rsidRPr="002F4864">
        <w:rPr>
          <w:bCs/>
        </w:rPr>
        <w:t>выборочным контролем объективности результатов</w:t>
      </w:r>
    </w:p>
    <w:p w:rsidR="002F4864" w:rsidRDefault="002F4864" w:rsidP="00EA44D3">
      <w:pPr>
        <w:jc w:val="center"/>
        <w:rPr>
          <w:bCs/>
        </w:rPr>
      </w:pPr>
    </w:p>
    <w:p w:rsidR="002F4864" w:rsidRDefault="002F4864" w:rsidP="00EA44D3">
      <w:pPr>
        <w:jc w:val="center"/>
        <w:rPr>
          <w:bCs/>
        </w:rPr>
      </w:pPr>
    </w:p>
    <w:p w:rsidR="002F4864" w:rsidRDefault="002F4864" w:rsidP="002F4864">
      <w:pPr>
        <w:pStyle w:val="a3"/>
        <w:numPr>
          <w:ilvl w:val="0"/>
          <w:numId w:val="1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</w:p>
    <w:p w:rsidR="002F4864" w:rsidRDefault="002F4864" w:rsidP="002F4864">
      <w:pPr>
        <w:pStyle w:val="a3"/>
        <w:rPr>
          <w:sz w:val="22"/>
          <w:szCs w:val="22"/>
        </w:rPr>
      </w:pPr>
    </w:p>
    <w:p w:rsidR="002F4864" w:rsidRPr="002F4864" w:rsidRDefault="002F4864" w:rsidP="002F4864">
      <w:pPr>
        <w:pStyle w:val="1"/>
        <w:spacing w:line="283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в аудитории (далее - независимый наблюдатель) привлекается для осуществления наблюдения за ходом проведения ВПР в аудиториях ОУ с целью обеспечения объективности, открытости и прозрачности процедуры ВПР.</w:t>
      </w:r>
    </w:p>
    <w:p w:rsidR="002F4864" w:rsidRPr="002F4864" w:rsidRDefault="002F4864" w:rsidP="002F4864">
      <w:pPr>
        <w:pStyle w:val="1"/>
        <w:spacing w:after="320" w:line="283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обязан соблюдать установленный Порядок проведения ВПР, режим информационной безопасности и выполнять требования данной инструкции.</w:t>
      </w:r>
    </w:p>
    <w:p w:rsidR="002F4864" w:rsidRPr="002F4864" w:rsidRDefault="002F4864" w:rsidP="002F4864">
      <w:pPr>
        <w:pStyle w:val="11"/>
        <w:keepNext/>
        <w:keepLines/>
        <w:numPr>
          <w:ilvl w:val="0"/>
          <w:numId w:val="14"/>
        </w:numPr>
        <w:tabs>
          <w:tab w:val="left" w:pos="1878"/>
        </w:tabs>
        <w:spacing w:line="288" w:lineRule="auto"/>
        <w:rPr>
          <w:sz w:val="24"/>
          <w:szCs w:val="24"/>
        </w:rPr>
      </w:pPr>
      <w:bookmarkStart w:id="5" w:name="bookmark22"/>
      <w:r w:rsidRPr="002F4864">
        <w:rPr>
          <w:sz w:val="24"/>
          <w:szCs w:val="24"/>
        </w:rPr>
        <w:t xml:space="preserve">Действия независимого наблюдателя в аудитории до начала проведения </w:t>
      </w:r>
      <w:r w:rsidRPr="002F4864">
        <w:rPr>
          <w:color w:val="000000"/>
          <w:sz w:val="24"/>
          <w:szCs w:val="24"/>
        </w:rPr>
        <w:t>ВПР</w:t>
      </w:r>
      <w:bookmarkEnd w:id="5"/>
    </w:p>
    <w:p w:rsidR="002F4864" w:rsidRPr="002F4864" w:rsidRDefault="002F4864" w:rsidP="002F4864">
      <w:pPr>
        <w:pStyle w:val="1"/>
        <w:spacing w:line="288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не позднее чем за два дня до проведения ВПР получает информацию от ответственно</w:t>
      </w:r>
      <w:r>
        <w:rPr>
          <w:sz w:val="24"/>
          <w:szCs w:val="24"/>
        </w:rPr>
        <w:t>го независимого наблюдателя в ОУ</w:t>
      </w:r>
      <w:r w:rsidRPr="002F4864">
        <w:rPr>
          <w:sz w:val="24"/>
          <w:szCs w:val="24"/>
        </w:rPr>
        <w:t xml:space="preserve"> о дате и времени проведения ВПР, на которых запланировано его присутствие.</w:t>
      </w:r>
    </w:p>
    <w:p w:rsidR="002F4864" w:rsidRPr="002F4864" w:rsidRDefault="002F4864" w:rsidP="002F4864">
      <w:pPr>
        <w:pStyle w:val="1"/>
        <w:spacing w:line="288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До начала проведения ВПР независимый наблюдатель:</w:t>
      </w:r>
    </w:p>
    <w:p w:rsidR="002F4864" w:rsidRPr="002F4864" w:rsidRDefault="002F4864" w:rsidP="002F4864">
      <w:pPr>
        <w:pStyle w:val="1"/>
        <w:numPr>
          <w:ilvl w:val="0"/>
          <w:numId w:val="16"/>
        </w:numPr>
        <w:tabs>
          <w:tab w:val="left" w:pos="1012"/>
        </w:tabs>
        <w:spacing w:line="288" w:lineRule="auto"/>
        <w:ind w:left="1080" w:hanging="36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знакомится с нормативными, инструктивно-методическими документами, регламентирующими проведение ВПР;</w:t>
      </w:r>
    </w:p>
    <w:p w:rsidR="002F4864" w:rsidRPr="002F4864" w:rsidRDefault="002F4864" w:rsidP="002F4864">
      <w:pPr>
        <w:pStyle w:val="1"/>
        <w:numPr>
          <w:ilvl w:val="0"/>
          <w:numId w:val="16"/>
        </w:numPr>
        <w:tabs>
          <w:tab w:val="left" w:pos="998"/>
        </w:tabs>
        <w:spacing w:line="288" w:lineRule="auto"/>
        <w:ind w:left="1080" w:hanging="36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проходит инструктаж по порядку проведения ВПР (инструктаж проводит ответствен</w:t>
      </w:r>
      <w:r>
        <w:rPr>
          <w:sz w:val="24"/>
          <w:szCs w:val="24"/>
        </w:rPr>
        <w:t>ный независимый наблюдатель в ОУ</w:t>
      </w:r>
      <w:r w:rsidRPr="002F4864">
        <w:rPr>
          <w:sz w:val="24"/>
          <w:szCs w:val="24"/>
        </w:rPr>
        <w:t>).</w:t>
      </w:r>
    </w:p>
    <w:p w:rsidR="002F4864" w:rsidRPr="002F4864" w:rsidRDefault="002F4864" w:rsidP="002F4864">
      <w:pPr>
        <w:pStyle w:val="1"/>
        <w:spacing w:line="288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</w:t>
      </w:r>
      <w:r>
        <w:rPr>
          <w:sz w:val="24"/>
          <w:szCs w:val="24"/>
        </w:rPr>
        <w:t xml:space="preserve"> наблюдатель должен прибыть в ОУ</w:t>
      </w:r>
      <w:r w:rsidRPr="002F4864">
        <w:rPr>
          <w:sz w:val="24"/>
          <w:szCs w:val="24"/>
        </w:rPr>
        <w:t xml:space="preserve"> не позднее чем за 20 минут до начала ВПР. При себе независимый наблюдатель должен иметь паспорт.</w:t>
      </w:r>
    </w:p>
    <w:p w:rsidR="002F4864" w:rsidRPr="002F4864" w:rsidRDefault="002F4864" w:rsidP="002F4864">
      <w:pPr>
        <w:pStyle w:val="1"/>
        <w:spacing w:after="320" w:line="286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за 15 минут до начала работы знакомится со школьным координатором и организатором в аудитории, проходит в аудиторию и занимает отведенное для него место.</w:t>
      </w:r>
    </w:p>
    <w:p w:rsidR="002F4864" w:rsidRPr="002F4864" w:rsidRDefault="002F4864" w:rsidP="002F4864">
      <w:pPr>
        <w:pStyle w:val="11"/>
        <w:keepNext/>
        <w:keepLines/>
        <w:numPr>
          <w:ilvl w:val="0"/>
          <w:numId w:val="14"/>
        </w:numPr>
        <w:tabs>
          <w:tab w:val="left" w:pos="1869"/>
        </w:tabs>
        <w:spacing w:line="288" w:lineRule="auto"/>
        <w:rPr>
          <w:sz w:val="24"/>
          <w:szCs w:val="24"/>
        </w:rPr>
      </w:pPr>
      <w:bookmarkStart w:id="6" w:name="bookmark24"/>
      <w:r w:rsidRPr="002F4864">
        <w:rPr>
          <w:sz w:val="24"/>
          <w:szCs w:val="24"/>
        </w:rPr>
        <w:t xml:space="preserve">Действия независимого наблюдателя </w:t>
      </w:r>
      <w:r w:rsidRPr="002F4864">
        <w:rPr>
          <w:color w:val="000000"/>
          <w:sz w:val="24"/>
          <w:szCs w:val="24"/>
        </w:rPr>
        <w:t xml:space="preserve">в аудитории </w:t>
      </w:r>
      <w:r w:rsidRPr="002F4864">
        <w:rPr>
          <w:sz w:val="24"/>
          <w:szCs w:val="24"/>
        </w:rPr>
        <w:t xml:space="preserve">во время проведения </w:t>
      </w:r>
      <w:r w:rsidRPr="002F4864">
        <w:rPr>
          <w:color w:val="000000"/>
          <w:sz w:val="24"/>
          <w:szCs w:val="24"/>
        </w:rPr>
        <w:t>ВПР</w:t>
      </w:r>
      <w:bookmarkEnd w:id="6"/>
    </w:p>
    <w:p w:rsidR="002F4864" w:rsidRPr="002F4864" w:rsidRDefault="002F4864" w:rsidP="002F4864">
      <w:pPr>
        <w:pStyle w:val="1"/>
        <w:spacing w:line="288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должен фиксировать нарушения проведения ВПР, влияющие на объективность результатов ВПР.</w:t>
      </w:r>
    </w:p>
    <w:p w:rsidR="002F4864" w:rsidRPr="002F4864" w:rsidRDefault="002F4864" w:rsidP="002F4864">
      <w:pPr>
        <w:pStyle w:val="1"/>
        <w:spacing w:line="288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не вправе:</w:t>
      </w:r>
    </w:p>
    <w:p w:rsidR="002F4864" w:rsidRPr="002F4864" w:rsidRDefault="002F4864" w:rsidP="002F4864">
      <w:pPr>
        <w:pStyle w:val="1"/>
        <w:numPr>
          <w:ilvl w:val="0"/>
          <w:numId w:val="17"/>
        </w:numPr>
        <w:tabs>
          <w:tab w:val="left" w:pos="1022"/>
        </w:tabs>
        <w:spacing w:line="288" w:lineRule="auto"/>
        <w:ind w:firstLine="72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вмешиваться в ход подготовки и проведения ВПР;</w:t>
      </w:r>
    </w:p>
    <w:p w:rsidR="002F4864" w:rsidRPr="002F4864" w:rsidRDefault="002F4864" w:rsidP="002F4864">
      <w:pPr>
        <w:pStyle w:val="1"/>
        <w:numPr>
          <w:ilvl w:val="0"/>
          <w:numId w:val="17"/>
        </w:numPr>
        <w:tabs>
          <w:tab w:val="left" w:pos="1031"/>
        </w:tabs>
        <w:spacing w:after="320" w:line="288" w:lineRule="auto"/>
        <w:ind w:firstLine="720"/>
        <w:jc w:val="both"/>
        <w:rPr>
          <w:sz w:val="24"/>
          <w:szCs w:val="24"/>
        </w:rPr>
        <w:sectPr w:rsidR="002F4864" w:rsidRPr="002F4864" w:rsidSect="002F4864">
          <w:pgSz w:w="11900" w:h="16840"/>
          <w:pgMar w:top="2752" w:right="935" w:bottom="1239" w:left="1528" w:header="0" w:footer="3" w:gutter="0"/>
          <w:cols w:space="720"/>
          <w:noEndnote/>
          <w:docGrid w:linePitch="360"/>
        </w:sectPr>
      </w:pPr>
      <w:r w:rsidRPr="002F4864">
        <w:rPr>
          <w:sz w:val="24"/>
          <w:szCs w:val="24"/>
        </w:rPr>
        <w:t>входить или выходить из аудитории во время проведения ВПР;</w:t>
      </w:r>
    </w:p>
    <w:p w:rsidR="002F4864" w:rsidRPr="002F4864" w:rsidRDefault="002F4864" w:rsidP="002F4864">
      <w:pPr>
        <w:pStyle w:val="1"/>
        <w:numPr>
          <w:ilvl w:val="0"/>
          <w:numId w:val="17"/>
        </w:numPr>
        <w:tabs>
          <w:tab w:val="left" w:pos="993"/>
        </w:tabs>
        <w:spacing w:line="283" w:lineRule="auto"/>
        <w:ind w:firstLine="700"/>
        <w:jc w:val="both"/>
        <w:rPr>
          <w:sz w:val="24"/>
          <w:szCs w:val="24"/>
        </w:rPr>
      </w:pPr>
      <w:r>
        <w:lastRenderedPageBreak/>
        <w:t xml:space="preserve">оказывать содействие или отвлекать участников ВПР при выполнении </w:t>
      </w:r>
      <w:r w:rsidRPr="002F4864">
        <w:rPr>
          <w:sz w:val="24"/>
          <w:szCs w:val="24"/>
        </w:rPr>
        <w:t>заданий, в том числе задавать вопросы, делать замечания;</w:t>
      </w:r>
    </w:p>
    <w:p w:rsidR="002F4864" w:rsidRPr="002F4864" w:rsidRDefault="002F4864" w:rsidP="002F4864">
      <w:pPr>
        <w:pStyle w:val="1"/>
        <w:numPr>
          <w:ilvl w:val="0"/>
          <w:numId w:val="17"/>
        </w:numPr>
        <w:tabs>
          <w:tab w:val="left" w:pos="993"/>
        </w:tabs>
        <w:spacing w:line="283" w:lineRule="auto"/>
        <w:ind w:firstLine="70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пользоваться в аудиториях средствами мобильной связи, фото- и видеоаппаратурой, читать книги (до начала ВПР необходимо отключить звук своих мобильных телефонов).</w:t>
      </w:r>
    </w:p>
    <w:p w:rsidR="002F4864" w:rsidRPr="002F4864" w:rsidRDefault="002F4864" w:rsidP="002F4864">
      <w:pPr>
        <w:pStyle w:val="1"/>
        <w:spacing w:after="340" w:line="283" w:lineRule="auto"/>
        <w:ind w:firstLine="70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 несет ответственность за злоупотребление своим положением в целях удовлетворения корыстной или иной личной заинтересованности.</w:t>
      </w:r>
    </w:p>
    <w:p w:rsidR="002F4864" w:rsidRPr="002F4864" w:rsidRDefault="002F4864" w:rsidP="002F4864">
      <w:pPr>
        <w:pStyle w:val="11"/>
        <w:keepNext/>
        <w:keepLines/>
        <w:numPr>
          <w:ilvl w:val="0"/>
          <w:numId w:val="14"/>
        </w:numPr>
        <w:tabs>
          <w:tab w:val="left" w:pos="1844"/>
        </w:tabs>
        <w:spacing w:line="288" w:lineRule="auto"/>
        <w:rPr>
          <w:sz w:val="24"/>
          <w:szCs w:val="24"/>
        </w:rPr>
      </w:pPr>
      <w:bookmarkStart w:id="7" w:name="bookmark26"/>
      <w:r w:rsidRPr="002F4864">
        <w:rPr>
          <w:sz w:val="24"/>
          <w:szCs w:val="24"/>
        </w:rPr>
        <w:t xml:space="preserve">Действия независимого наблюдателя </w:t>
      </w:r>
      <w:r w:rsidRPr="002F4864">
        <w:rPr>
          <w:color w:val="000000"/>
          <w:sz w:val="24"/>
          <w:szCs w:val="24"/>
        </w:rPr>
        <w:t xml:space="preserve">в </w:t>
      </w:r>
      <w:r w:rsidRPr="002F4864">
        <w:rPr>
          <w:sz w:val="24"/>
          <w:szCs w:val="24"/>
        </w:rPr>
        <w:t xml:space="preserve">аудитории по окончании проведения </w:t>
      </w:r>
      <w:r w:rsidRPr="002F4864">
        <w:rPr>
          <w:color w:val="000000"/>
          <w:sz w:val="24"/>
          <w:szCs w:val="24"/>
        </w:rPr>
        <w:t>ВПР</w:t>
      </w:r>
      <w:bookmarkEnd w:id="7"/>
    </w:p>
    <w:p w:rsidR="002F4864" w:rsidRPr="002F4864" w:rsidRDefault="002F4864" w:rsidP="002F4864">
      <w:pPr>
        <w:pStyle w:val="1"/>
        <w:spacing w:line="288" w:lineRule="auto"/>
        <w:ind w:firstLine="70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Независимый наблюдатель:</w:t>
      </w:r>
    </w:p>
    <w:p w:rsidR="002F4864" w:rsidRPr="002F4864" w:rsidRDefault="002F4864" w:rsidP="002F4864">
      <w:pPr>
        <w:pStyle w:val="1"/>
        <w:numPr>
          <w:ilvl w:val="0"/>
          <w:numId w:val="18"/>
        </w:numPr>
        <w:tabs>
          <w:tab w:val="left" w:pos="993"/>
        </w:tabs>
        <w:spacing w:line="288" w:lineRule="auto"/>
        <w:ind w:firstLine="70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заполняет протокол независимого наблюдения (Приложение 1 к Порядку), с которым знакомит ответственного независимого наблюдателя в ОУ;</w:t>
      </w:r>
    </w:p>
    <w:p w:rsidR="002F4864" w:rsidRPr="002F4864" w:rsidRDefault="002F4864" w:rsidP="002F4864">
      <w:pPr>
        <w:pStyle w:val="1"/>
        <w:numPr>
          <w:ilvl w:val="0"/>
          <w:numId w:val="18"/>
        </w:numPr>
        <w:tabs>
          <w:tab w:val="left" w:pos="988"/>
        </w:tabs>
        <w:spacing w:line="288" w:lineRule="auto"/>
        <w:ind w:firstLine="700"/>
        <w:jc w:val="both"/>
        <w:rPr>
          <w:sz w:val="24"/>
          <w:szCs w:val="24"/>
        </w:rPr>
      </w:pPr>
      <w:r w:rsidRPr="002F4864">
        <w:rPr>
          <w:sz w:val="24"/>
          <w:szCs w:val="24"/>
        </w:rPr>
        <w:t>передает протокол независимого наблюдения ответственному независимому наблюдателю в ОУ;</w:t>
      </w:r>
    </w:p>
    <w:p w:rsidR="002F4864" w:rsidRPr="002F4864" w:rsidRDefault="002F4864" w:rsidP="002F4864">
      <w:pPr>
        <w:pStyle w:val="1"/>
        <w:numPr>
          <w:ilvl w:val="0"/>
          <w:numId w:val="18"/>
        </w:numPr>
        <w:tabs>
          <w:tab w:val="left" w:pos="984"/>
        </w:tabs>
        <w:spacing w:after="160" w:line="286" w:lineRule="auto"/>
        <w:ind w:firstLine="700"/>
        <w:jc w:val="both"/>
        <w:rPr>
          <w:sz w:val="24"/>
          <w:szCs w:val="24"/>
        </w:rPr>
        <w:sectPr w:rsidR="002F4864" w:rsidRPr="002F4864">
          <w:headerReference w:type="default" r:id="rId7"/>
          <w:footerReference w:type="default" r:id="rId8"/>
          <w:pgSz w:w="11900" w:h="16840"/>
          <w:pgMar w:top="692" w:right="922" w:bottom="692" w:left="1580" w:header="264" w:footer="264" w:gutter="0"/>
          <w:pgNumType w:start="13"/>
          <w:cols w:space="720"/>
          <w:noEndnote/>
          <w:docGrid w:linePitch="360"/>
        </w:sectPr>
      </w:pPr>
      <w:r w:rsidRPr="002F4864">
        <w:rPr>
          <w:sz w:val="24"/>
          <w:szCs w:val="24"/>
        </w:rPr>
        <w:t>независимый наблюдатель завершает исполнение своих обязанностей и покидает ОУ с разрешения ответственного независимого наблюдателя в ОУ.</w:t>
      </w:r>
    </w:p>
    <w:p w:rsidR="007F5CD2" w:rsidRDefault="007F5CD2" w:rsidP="007F5CD2">
      <w:r>
        <w:rPr>
          <w:sz w:val="22"/>
          <w:szCs w:val="22"/>
        </w:rPr>
        <w:lastRenderedPageBreak/>
        <w:t xml:space="preserve">                                                                  </w:t>
      </w:r>
      <w:r>
        <w:t xml:space="preserve">                              Приложение 4                                                                              </w:t>
      </w:r>
    </w:p>
    <w:p w:rsidR="007F5CD2" w:rsidRDefault="007F5CD2" w:rsidP="007F5CD2">
      <w:r>
        <w:t xml:space="preserve">                                                                                        к Порядку проведения всероссийских</w:t>
      </w:r>
    </w:p>
    <w:p w:rsidR="007F5CD2" w:rsidRDefault="007F5CD2" w:rsidP="007F5CD2">
      <w:r>
        <w:t xml:space="preserve">                                                                                        проверочных работ с выборочным</w:t>
      </w:r>
    </w:p>
    <w:p w:rsidR="007F5CD2" w:rsidRDefault="007F5CD2" w:rsidP="007F5CD2">
      <w:r>
        <w:t xml:space="preserve">                                                                                        контролем объективности результатов</w:t>
      </w:r>
    </w:p>
    <w:p w:rsidR="002F4864" w:rsidRDefault="002F4864" w:rsidP="002F4864">
      <w:pPr>
        <w:pStyle w:val="a3"/>
        <w:rPr>
          <w:sz w:val="22"/>
          <w:szCs w:val="22"/>
        </w:rPr>
      </w:pPr>
    </w:p>
    <w:p w:rsidR="007F5CD2" w:rsidRDefault="007F5CD2" w:rsidP="002F4864">
      <w:pPr>
        <w:pStyle w:val="a3"/>
        <w:rPr>
          <w:sz w:val="22"/>
          <w:szCs w:val="22"/>
        </w:rPr>
      </w:pPr>
    </w:p>
    <w:p w:rsidR="007F5CD2" w:rsidRDefault="007F5CD2" w:rsidP="002F4864">
      <w:pPr>
        <w:pStyle w:val="a3"/>
        <w:rPr>
          <w:sz w:val="22"/>
          <w:szCs w:val="22"/>
        </w:rPr>
      </w:pPr>
    </w:p>
    <w:p w:rsidR="007F5CD2" w:rsidRDefault="007F5CD2" w:rsidP="007F5CD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Инструкция</w:t>
      </w:r>
    </w:p>
    <w:p w:rsidR="007F5CD2" w:rsidRDefault="007F5CD2" w:rsidP="007F5CD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для организатора в аудитории при проведении ВПР</w:t>
      </w:r>
    </w:p>
    <w:p w:rsidR="007F5CD2" w:rsidRDefault="007F5CD2" w:rsidP="007F5CD2">
      <w:pPr>
        <w:pStyle w:val="a3"/>
        <w:jc w:val="center"/>
        <w:rPr>
          <w:sz w:val="22"/>
          <w:szCs w:val="22"/>
        </w:rPr>
      </w:pPr>
    </w:p>
    <w:p w:rsidR="007F5CD2" w:rsidRDefault="007F5CD2" w:rsidP="007F5CD2">
      <w:pPr>
        <w:pStyle w:val="a3"/>
        <w:numPr>
          <w:ilvl w:val="0"/>
          <w:numId w:val="19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</w:p>
    <w:p w:rsidR="007F5CD2" w:rsidRPr="007F5CD2" w:rsidRDefault="007F5CD2" w:rsidP="007F5CD2">
      <w:pPr>
        <w:pStyle w:val="1"/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Настоящая инструкция разработана для лиц, обеспечивающих организацию </w:t>
      </w:r>
      <w:r w:rsidRPr="007F5CD2">
        <w:rPr>
          <w:color w:val="1C191E"/>
          <w:sz w:val="24"/>
          <w:szCs w:val="24"/>
        </w:rPr>
        <w:t xml:space="preserve">и </w:t>
      </w:r>
      <w:r w:rsidRPr="007F5CD2">
        <w:rPr>
          <w:sz w:val="24"/>
          <w:szCs w:val="24"/>
        </w:rPr>
        <w:t xml:space="preserve">проведение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>в аудитории (далее - организатор в аудитории).</w:t>
      </w:r>
    </w:p>
    <w:p w:rsidR="007F5CD2" w:rsidRPr="007F5CD2" w:rsidRDefault="007F5CD2" w:rsidP="007F5CD2">
      <w:pPr>
        <w:pStyle w:val="1"/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b/>
          <w:bCs/>
          <w:color w:val="1C191E"/>
          <w:sz w:val="24"/>
          <w:szCs w:val="24"/>
        </w:rPr>
        <w:t>Организатор в аудитории обязан: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30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ознакомиться с инструктивными материалами проведения </w:t>
      </w:r>
      <w:r w:rsidRPr="007F5CD2">
        <w:rPr>
          <w:color w:val="1C191E"/>
          <w:sz w:val="24"/>
          <w:szCs w:val="24"/>
        </w:rPr>
        <w:t>ВПР;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16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соблюдать информационную безопасность при </w:t>
      </w:r>
      <w:r w:rsidRPr="007F5CD2">
        <w:rPr>
          <w:color w:val="1C191E"/>
          <w:sz w:val="24"/>
          <w:szCs w:val="24"/>
        </w:rPr>
        <w:t xml:space="preserve">проведении ВПР в </w:t>
      </w:r>
      <w:r w:rsidRPr="007F5CD2">
        <w:rPr>
          <w:sz w:val="24"/>
          <w:szCs w:val="24"/>
        </w:rPr>
        <w:t>пределах своей компетенции.</w:t>
      </w:r>
    </w:p>
    <w:p w:rsidR="007F5CD2" w:rsidRPr="007F5CD2" w:rsidRDefault="007F5CD2" w:rsidP="007F5CD2">
      <w:pPr>
        <w:pStyle w:val="1"/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Организатор в аудитории несет ответственность за объективность результатов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>в пределах своих полномочий.</w:t>
      </w:r>
    </w:p>
    <w:p w:rsidR="007F5CD2" w:rsidRPr="007F5CD2" w:rsidRDefault="007F5CD2" w:rsidP="007F5CD2">
      <w:pPr>
        <w:pStyle w:val="1"/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b/>
          <w:bCs/>
          <w:color w:val="1C191E"/>
          <w:sz w:val="24"/>
          <w:szCs w:val="24"/>
        </w:rPr>
        <w:t>Организатору в аудитории запрещается: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20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изменять ход подготовки и проведения ВПР;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21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использовать самому </w:t>
      </w:r>
      <w:r w:rsidRPr="007F5CD2">
        <w:rPr>
          <w:color w:val="1C191E"/>
          <w:sz w:val="24"/>
          <w:szCs w:val="24"/>
        </w:rPr>
        <w:t xml:space="preserve">и </w:t>
      </w:r>
      <w:r w:rsidRPr="007F5CD2">
        <w:rPr>
          <w:sz w:val="24"/>
          <w:szCs w:val="24"/>
        </w:rPr>
        <w:t xml:space="preserve">разрешать пользоваться </w:t>
      </w:r>
      <w:r w:rsidRPr="007F5CD2">
        <w:rPr>
          <w:color w:val="1C191E"/>
          <w:sz w:val="24"/>
          <w:szCs w:val="24"/>
        </w:rPr>
        <w:t xml:space="preserve">обучающимся </w:t>
      </w:r>
      <w:r w:rsidRPr="007F5CD2">
        <w:rPr>
          <w:sz w:val="24"/>
          <w:szCs w:val="24"/>
        </w:rPr>
        <w:t xml:space="preserve">средствами мобильной связи, фото- и видеоаппаратурой, </w:t>
      </w:r>
      <w:r w:rsidRPr="007F5CD2">
        <w:rPr>
          <w:color w:val="1C191E"/>
          <w:sz w:val="24"/>
          <w:szCs w:val="24"/>
        </w:rPr>
        <w:t xml:space="preserve">в </w:t>
      </w:r>
      <w:r w:rsidRPr="007F5CD2">
        <w:rPr>
          <w:sz w:val="24"/>
          <w:szCs w:val="24"/>
        </w:rPr>
        <w:t>том числе портативными компьютерами в аудиториях, предназначенных для выполнения заданий ВПР (до начала ВПР необходимо отключить звук мобильных телефонов);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21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разрешать обучающимся во время выполнения работы пользоваться словарями, справочной литературой, учебниками;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16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выходить из аудитории, заниматься посторонними делами во время проведения </w:t>
      </w:r>
      <w:r w:rsidRPr="007F5CD2">
        <w:rPr>
          <w:color w:val="1C191E"/>
          <w:sz w:val="24"/>
          <w:szCs w:val="24"/>
        </w:rPr>
        <w:t xml:space="preserve">ВПР: </w:t>
      </w:r>
      <w:r w:rsidRPr="007F5CD2">
        <w:rPr>
          <w:sz w:val="24"/>
          <w:szCs w:val="24"/>
        </w:rPr>
        <w:t>читать, работать на компьютере, разговаривать и т. п.;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11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допускать свободное перемещение по аудитории участников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 xml:space="preserve">во время проведения </w:t>
      </w:r>
      <w:r w:rsidRPr="007F5CD2">
        <w:rPr>
          <w:color w:val="1C191E"/>
          <w:sz w:val="24"/>
          <w:szCs w:val="24"/>
        </w:rPr>
        <w:t>ВПР;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30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помогать выполнять задания участникам </w:t>
      </w:r>
      <w:r w:rsidRPr="007F5CD2">
        <w:rPr>
          <w:color w:val="1C191E"/>
          <w:sz w:val="24"/>
          <w:szCs w:val="24"/>
        </w:rPr>
        <w:t>ВПР;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26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выносить из аудитории материалы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 xml:space="preserve">на бумажном и/или электронном носителях до завершения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>всеми участниками;</w:t>
      </w:r>
    </w:p>
    <w:p w:rsidR="007F5CD2" w:rsidRPr="007F5CD2" w:rsidRDefault="007F5CD2" w:rsidP="007F5CD2">
      <w:pPr>
        <w:pStyle w:val="1"/>
        <w:numPr>
          <w:ilvl w:val="0"/>
          <w:numId w:val="20"/>
        </w:numPr>
        <w:tabs>
          <w:tab w:val="left" w:pos="1026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разрешать присутствие посторонних лиц в аудитории (исключение составляют независимые наблюдатели, утвержденные министерством);</w:t>
      </w:r>
    </w:p>
    <w:p w:rsidR="007F5CD2" w:rsidRDefault="007F5CD2" w:rsidP="007F5CD2">
      <w:pPr>
        <w:pStyle w:val="a3"/>
        <w:ind w:left="1080"/>
      </w:pPr>
      <w:r w:rsidRPr="007F5CD2">
        <w:t xml:space="preserve">разрешать участникам </w:t>
      </w:r>
      <w:r w:rsidRPr="007F5CD2">
        <w:rPr>
          <w:color w:val="1C191E"/>
        </w:rPr>
        <w:t xml:space="preserve">ВПР </w:t>
      </w:r>
      <w:r w:rsidRPr="007F5CD2">
        <w:t>продолжать выполнять работу после окончания времени выполнения работ.</w:t>
      </w:r>
    </w:p>
    <w:p w:rsidR="007F5CD2" w:rsidRDefault="007F5CD2" w:rsidP="007F5CD2">
      <w:pPr>
        <w:pStyle w:val="a3"/>
        <w:ind w:left="1080"/>
      </w:pPr>
    </w:p>
    <w:p w:rsidR="007F5CD2" w:rsidRPr="007F5CD2" w:rsidRDefault="007F5CD2" w:rsidP="007F5CD2">
      <w:pPr>
        <w:jc w:val="center"/>
      </w:pPr>
      <w:r w:rsidRPr="007F5CD2">
        <w:t>2.</w:t>
      </w:r>
      <w:r w:rsidRPr="007F5CD2">
        <w:rPr>
          <w:bCs/>
          <w:color w:val="1C191E"/>
        </w:rPr>
        <w:t>Порядок действий организатора в аудитории</w:t>
      </w:r>
      <w:r w:rsidRPr="007F5CD2">
        <w:rPr>
          <w:bCs/>
          <w:color w:val="1C191E"/>
        </w:rPr>
        <w:br/>
        <w:t>при подготовке и проведении ВПР</w:t>
      </w:r>
    </w:p>
    <w:p w:rsidR="007F5CD2" w:rsidRPr="007F5CD2" w:rsidRDefault="007F5CD2" w:rsidP="007F5CD2">
      <w:pPr>
        <w:pStyle w:val="1"/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bCs/>
          <w:color w:val="1C191E"/>
          <w:sz w:val="24"/>
          <w:szCs w:val="24"/>
        </w:rPr>
        <w:t>На подготовительном этапе организатор в аудитории должен: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98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color w:val="1C191E"/>
          <w:sz w:val="24"/>
          <w:szCs w:val="24"/>
        </w:rPr>
        <w:t xml:space="preserve">явиться </w:t>
      </w:r>
      <w:r w:rsidRPr="007F5CD2">
        <w:rPr>
          <w:sz w:val="24"/>
          <w:szCs w:val="24"/>
        </w:rPr>
        <w:t xml:space="preserve">в учреждение не позднее чем за </w:t>
      </w:r>
      <w:r w:rsidRPr="007F5CD2">
        <w:rPr>
          <w:color w:val="1C191E"/>
          <w:sz w:val="24"/>
          <w:szCs w:val="24"/>
        </w:rPr>
        <w:t xml:space="preserve">30 </w:t>
      </w:r>
      <w:r w:rsidRPr="007F5CD2">
        <w:rPr>
          <w:sz w:val="24"/>
          <w:szCs w:val="24"/>
        </w:rPr>
        <w:t xml:space="preserve">минут до начала </w:t>
      </w:r>
      <w:r w:rsidRPr="007F5CD2">
        <w:rPr>
          <w:color w:val="1C191E"/>
          <w:sz w:val="24"/>
          <w:szCs w:val="24"/>
        </w:rPr>
        <w:t>ВПР;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93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отметиться у школьного координатора;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8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пройти инструктаж </w:t>
      </w:r>
      <w:r w:rsidRPr="007F5CD2">
        <w:rPr>
          <w:color w:val="1C191E"/>
          <w:sz w:val="24"/>
          <w:szCs w:val="24"/>
        </w:rPr>
        <w:t xml:space="preserve">по </w:t>
      </w:r>
      <w:r w:rsidRPr="007F5CD2">
        <w:rPr>
          <w:sz w:val="24"/>
          <w:szCs w:val="24"/>
        </w:rPr>
        <w:t xml:space="preserve">процедуре проведения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 xml:space="preserve">(инструктаж проводит </w:t>
      </w:r>
      <w:r w:rsidRPr="007F5CD2">
        <w:rPr>
          <w:sz w:val="24"/>
          <w:szCs w:val="24"/>
        </w:rPr>
        <w:lastRenderedPageBreak/>
        <w:t>школьный координатор);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9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получить у школьного координатора таблицу с напечатанными кодами для выдачи участникам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>и бумажный протокол;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99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проверить готовность аудитории к проведению </w:t>
      </w:r>
      <w:r w:rsidRPr="007F5CD2">
        <w:rPr>
          <w:color w:val="1C191E"/>
          <w:sz w:val="24"/>
          <w:szCs w:val="24"/>
        </w:rPr>
        <w:t xml:space="preserve">ВПР. В </w:t>
      </w:r>
      <w:r w:rsidRPr="007F5CD2">
        <w:rPr>
          <w:sz w:val="24"/>
          <w:szCs w:val="24"/>
        </w:rPr>
        <w:t xml:space="preserve">аудитории должны быть подготовлены: </w:t>
      </w:r>
      <w:r w:rsidRPr="007F5CD2">
        <w:rPr>
          <w:color w:val="1C191E"/>
          <w:sz w:val="24"/>
          <w:szCs w:val="24"/>
        </w:rPr>
        <w:t xml:space="preserve">рабочие места </w:t>
      </w:r>
      <w:r w:rsidRPr="007F5CD2">
        <w:rPr>
          <w:sz w:val="24"/>
          <w:szCs w:val="24"/>
        </w:rPr>
        <w:t xml:space="preserve">для участников, </w:t>
      </w:r>
      <w:r w:rsidRPr="007F5CD2">
        <w:rPr>
          <w:color w:val="1C191E"/>
          <w:sz w:val="24"/>
          <w:szCs w:val="24"/>
        </w:rPr>
        <w:t xml:space="preserve">рабочее место для </w:t>
      </w:r>
      <w:r w:rsidRPr="007F5CD2">
        <w:rPr>
          <w:sz w:val="24"/>
          <w:szCs w:val="24"/>
        </w:rPr>
        <w:t xml:space="preserve">организатора в аудитории (на рабочем месте организатора </w:t>
      </w:r>
      <w:r w:rsidRPr="007F5CD2">
        <w:rPr>
          <w:color w:val="1C191E"/>
          <w:sz w:val="24"/>
          <w:szCs w:val="24"/>
        </w:rPr>
        <w:t xml:space="preserve">в </w:t>
      </w:r>
      <w:r w:rsidRPr="007F5CD2">
        <w:rPr>
          <w:sz w:val="24"/>
          <w:szCs w:val="24"/>
        </w:rPr>
        <w:t xml:space="preserve">аудитории должны находиться не менее двух запасных гелевых ручек </w:t>
      </w:r>
      <w:r w:rsidRPr="007F5CD2">
        <w:rPr>
          <w:color w:val="1C191E"/>
          <w:sz w:val="24"/>
          <w:szCs w:val="24"/>
        </w:rPr>
        <w:t xml:space="preserve">и </w:t>
      </w:r>
      <w:r w:rsidRPr="007F5CD2">
        <w:rPr>
          <w:sz w:val="24"/>
          <w:szCs w:val="24"/>
        </w:rPr>
        <w:t xml:space="preserve">листы для </w:t>
      </w:r>
      <w:r w:rsidRPr="007F5CD2">
        <w:rPr>
          <w:color w:val="1C191E"/>
          <w:sz w:val="24"/>
          <w:szCs w:val="24"/>
        </w:rPr>
        <w:t xml:space="preserve">черновиков), </w:t>
      </w:r>
      <w:r w:rsidRPr="007F5CD2">
        <w:rPr>
          <w:sz w:val="24"/>
          <w:szCs w:val="24"/>
        </w:rPr>
        <w:t xml:space="preserve">рабочее место для независимого наблюдателя, </w:t>
      </w:r>
      <w:r w:rsidRPr="007F5CD2">
        <w:rPr>
          <w:color w:val="1C191E"/>
          <w:sz w:val="24"/>
          <w:szCs w:val="24"/>
        </w:rPr>
        <w:t xml:space="preserve">место </w:t>
      </w:r>
      <w:r w:rsidRPr="007F5CD2">
        <w:rPr>
          <w:sz w:val="24"/>
          <w:szCs w:val="24"/>
        </w:rPr>
        <w:t>для личных вещей участников;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94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color w:val="1C191E"/>
          <w:sz w:val="24"/>
          <w:szCs w:val="24"/>
        </w:rPr>
        <w:t xml:space="preserve">обеспечить </w:t>
      </w:r>
      <w:r w:rsidRPr="007F5CD2">
        <w:rPr>
          <w:sz w:val="24"/>
          <w:szCs w:val="24"/>
        </w:rPr>
        <w:t xml:space="preserve">не позднее </w:t>
      </w:r>
      <w:r w:rsidRPr="007F5CD2">
        <w:rPr>
          <w:color w:val="1C191E"/>
          <w:sz w:val="24"/>
          <w:szCs w:val="24"/>
        </w:rPr>
        <w:t xml:space="preserve">чем </w:t>
      </w:r>
      <w:r w:rsidRPr="007F5CD2">
        <w:rPr>
          <w:sz w:val="24"/>
          <w:szCs w:val="24"/>
        </w:rPr>
        <w:t xml:space="preserve">за 15 минут </w:t>
      </w:r>
      <w:r w:rsidRPr="007F5CD2">
        <w:rPr>
          <w:color w:val="1C191E"/>
          <w:sz w:val="24"/>
          <w:szCs w:val="24"/>
        </w:rPr>
        <w:t xml:space="preserve">вход </w:t>
      </w:r>
      <w:r w:rsidRPr="007F5CD2">
        <w:rPr>
          <w:sz w:val="24"/>
          <w:szCs w:val="24"/>
        </w:rPr>
        <w:t xml:space="preserve">независимого наблюдателя в аудиторию, указав отведенное для него </w:t>
      </w:r>
      <w:r w:rsidRPr="007F5CD2">
        <w:rPr>
          <w:color w:val="1C191E"/>
          <w:sz w:val="24"/>
          <w:szCs w:val="24"/>
        </w:rPr>
        <w:t xml:space="preserve">рабочее </w:t>
      </w:r>
      <w:r w:rsidRPr="007F5CD2">
        <w:rPr>
          <w:sz w:val="24"/>
          <w:szCs w:val="24"/>
        </w:rPr>
        <w:t xml:space="preserve">место </w:t>
      </w:r>
      <w:r w:rsidRPr="007F5CD2">
        <w:rPr>
          <w:color w:val="1C191E"/>
          <w:sz w:val="24"/>
          <w:szCs w:val="24"/>
        </w:rPr>
        <w:t xml:space="preserve">в </w:t>
      </w:r>
      <w:r w:rsidRPr="007F5CD2">
        <w:rPr>
          <w:sz w:val="24"/>
          <w:szCs w:val="24"/>
        </w:rPr>
        <w:t>аудитории;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9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получить не позднее чем за 10 минут до начала </w:t>
      </w:r>
      <w:r w:rsidRPr="007F5CD2">
        <w:rPr>
          <w:color w:val="1C191E"/>
          <w:sz w:val="24"/>
          <w:szCs w:val="24"/>
        </w:rPr>
        <w:t xml:space="preserve">ВПР в </w:t>
      </w:r>
      <w:r w:rsidRPr="007F5CD2">
        <w:rPr>
          <w:sz w:val="24"/>
          <w:szCs w:val="24"/>
        </w:rPr>
        <w:t xml:space="preserve">присутствии ответственного независимого наблюдателя в </w:t>
      </w:r>
      <w:r w:rsidRPr="007F5CD2">
        <w:rPr>
          <w:color w:val="1C191E"/>
          <w:sz w:val="24"/>
          <w:szCs w:val="24"/>
        </w:rPr>
        <w:t xml:space="preserve">ОО </w:t>
      </w:r>
      <w:r w:rsidRPr="007F5CD2">
        <w:rPr>
          <w:sz w:val="24"/>
          <w:szCs w:val="24"/>
        </w:rPr>
        <w:t xml:space="preserve">у школьного координатора </w:t>
      </w:r>
      <w:r w:rsidRPr="007F5CD2">
        <w:rPr>
          <w:color w:val="1C191E"/>
          <w:sz w:val="24"/>
          <w:szCs w:val="24"/>
        </w:rPr>
        <w:t xml:space="preserve">варианты </w:t>
      </w:r>
      <w:r w:rsidRPr="007F5CD2">
        <w:rPr>
          <w:sz w:val="24"/>
          <w:szCs w:val="24"/>
        </w:rPr>
        <w:t xml:space="preserve">проверочных </w:t>
      </w:r>
      <w:r w:rsidRPr="007F5CD2">
        <w:rPr>
          <w:color w:val="1C191E"/>
          <w:sz w:val="24"/>
          <w:szCs w:val="24"/>
        </w:rPr>
        <w:t xml:space="preserve">работ </w:t>
      </w:r>
      <w:r w:rsidRPr="007F5CD2">
        <w:rPr>
          <w:sz w:val="24"/>
          <w:szCs w:val="24"/>
        </w:rPr>
        <w:t xml:space="preserve">для участников </w:t>
      </w:r>
      <w:r w:rsidRPr="007F5CD2">
        <w:rPr>
          <w:color w:val="1C191E"/>
          <w:sz w:val="24"/>
          <w:szCs w:val="24"/>
        </w:rPr>
        <w:t>ВПР;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9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обеспечить не позднее чем за </w:t>
      </w:r>
      <w:r w:rsidRPr="007F5CD2">
        <w:rPr>
          <w:color w:val="1C191E"/>
          <w:sz w:val="24"/>
          <w:szCs w:val="24"/>
        </w:rPr>
        <w:t xml:space="preserve">5 </w:t>
      </w:r>
      <w:r w:rsidRPr="007F5CD2">
        <w:rPr>
          <w:sz w:val="24"/>
          <w:szCs w:val="24"/>
        </w:rPr>
        <w:t xml:space="preserve">минут до начала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>организованный вход участников в аудиторию;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8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указать участникам специально отведенное для </w:t>
      </w:r>
      <w:r w:rsidRPr="007F5CD2">
        <w:rPr>
          <w:color w:val="1C191E"/>
          <w:sz w:val="24"/>
          <w:szCs w:val="24"/>
        </w:rPr>
        <w:t xml:space="preserve">личных вещей </w:t>
      </w:r>
      <w:r w:rsidRPr="007F5CD2">
        <w:rPr>
          <w:sz w:val="24"/>
          <w:szCs w:val="24"/>
        </w:rPr>
        <w:t>место;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94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сообщить о необходимости выключить и убрать средства мобильной связи.</w:t>
      </w:r>
    </w:p>
    <w:p w:rsidR="007F5CD2" w:rsidRPr="007F5CD2" w:rsidRDefault="007F5CD2" w:rsidP="007F5CD2">
      <w:pPr>
        <w:pStyle w:val="1"/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b/>
          <w:bCs/>
          <w:color w:val="1C191E"/>
          <w:sz w:val="24"/>
          <w:szCs w:val="24"/>
        </w:rPr>
        <w:t>На этапе проведения организатор в аудитории должен: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8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объявить о проведении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>в начале урока;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89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раздать участникам варианты </w:t>
      </w:r>
      <w:r w:rsidRPr="007F5CD2">
        <w:rPr>
          <w:color w:val="1C191E"/>
          <w:sz w:val="24"/>
          <w:szCs w:val="24"/>
        </w:rPr>
        <w:t xml:space="preserve">работ </w:t>
      </w:r>
      <w:r w:rsidRPr="007F5CD2">
        <w:rPr>
          <w:sz w:val="24"/>
          <w:szCs w:val="24"/>
        </w:rPr>
        <w:t xml:space="preserve">и </w:t>
      </w:r>
      <w:r w:rsidRPr="007F5CD2">
        <w:rPr>
          <w:color w:val="1C191E"/>
          <w:sz w:val="24"/>
          <w:szCs w:val="24"/>
        </w:rPr>
        <w:t xml:space="preserve">коды участников </w:t>
      </w:r>
      <w:r w:rsidRPr="007F5CD2">
        <w:rPr>
          <w:sz w:val="24"/>
          <w:szCs w:val="24"/>
        </w:rPr>
        <w:t xml:space="preserve">(код обучающиеся получают на первой проверочной работе и сохраняют его на все работы). </w:t>
      </w:r>
      <w:r w:rsidRPr="007F5CD2">
        <w:rPr>
          <w:color w:val="1C191E"/>
          <w:sz w:val="24"/>
          <w:szCs w:val="24"/>
        </w:rPr>
        <w:t xml:space="preserve">Сидящим </w:t>
      </w:r>
      <w:r w:rsidRPr="007F5CD2">
        <w:rPr>
          <w:sz w:val="24"/>
          <w:szCs w:val="24"/>
        </w:rPr>
        <w:t xml:space="preserve">за одним столом участникам выдаются </w:t>
      </w:r>
      <w:r w:rsidRPr="007F5CD2">
        <w:rPr>
          <w:color w:val="1C191E"/>
          <w:sz w:val="24"/>
          <w:szCs w:val="24"/>
        </w:rPr>
        <w:t xml:space="preserve">разные </w:t>
      </w:r>
      <w:r w:rsidRPr="007F5CD2">
        <w:rPr>
          <w:sz w:val="24"/>
          <w:szCs w:val="24"/>
        </w:rPr>
        <w:t>варианты работ;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999"/>
        </w:tabs>
        <w:spacing w:line="30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провести инструктаж по проведению </w:t>
      </w:r>
      <w:r w:rsidRPr="007F5CD2">
        <w:rPr>
          <w:color w:val="1C191E"/>
          <w:sz w:val="24"/>
          <w:szCs w:val="24"/>
        </w:rPr>
        <w:t xml:space="preserve">ВПР </w:t>
      </w:r>
      <w:r w:rsidRPr="007F5CD2">
        <w:rPr>
          <w:sz w:val="24"/>
          <w:szCs w:val="24"/>
        </w:rPr>
        <w:t xml:space="preserve">строго </w:t>
      </w:r>
      <w:r w:rsidRPr="007F5CD2">
        <w:rPr>
          <w:color w:val="1C191E"/>
          <w:sz w:val="24"/>
          <w:szCs w:val="24"/>
        </w:rPr>
        <w:t xml:space="preserve">в </w:t>
      </w:r>
      <w:r w:rsidRPr="007F5CD2">
        <w:rPr>
          <w:sz w:val="24"/>
          <w:szCs w:val="24"/>
        </w:rPr>
        <w:t xml:space="preserve">соответствии с текстом, который приведен </w:t>
      </w:r>
      <w:r w:rsidRPr="007F5CD2">
        <w:rPr>
          <w:color w:val="1C191E"/>
          <w:sz w:val="24"/>
          <w:szCs w:val="24"/>
        </w:rPr>
        <w:t xml:space="preserve">в </w:t>
      </w:r>
      <w:r w:rsidRPr="007F5CD2">
        <w:rPr>
          <w:sz w:val="24"/>
          <w:szCs w:val="24"/>
        </w:rPr>
        <w:t xml:space="preserve">инструкции, размещенной в </w:t>
      </w:r>
      <w:r w:rsidRPr="007F5CD2">
        <w:rPr>
          <w:color w:val="1C191E"/>
          <w:sz w:val="24"/>
          <w:szCs w:val="24"/>
        </w:rPr>
        <w:t>ФИС ОКО;</w:t>
      </w:r>
    </w:p>
    <w:p w:rsidR="007F5CD2" w:rsidRPr="007F5CD2" w:rsidRDefault="007F5CD2" w:rsidP="007F5CD2">
      <w:r w:rsidRPr="007F5CD2">
        <w:t xml:space="preserve">проверить наличие пишущих принадлежностей (участники выполняют работу </w:t>
      </w:r>
      <w:r w:rsidRPr="007F5CD2">
        <w:rPr>
          <w:b/>
          <w:bCs/>
          <w:color w:val="1C191E"/>
        </w:rPr>
        <w:t xml:space="preserve">только черной гелевой ручкой). </w:t>
      </w:r>
      <w:r w:rsidRPr="007F5CD2">
        <w:rPr>
          <w:color w:val="1C191E"/>
        </w:rPr>
        <w:t xml:space="preserve">При </w:t>
      </w:r>
      <w:r w:rsidRPr="007F5CD2">
        <w:t xml:space="preserve">работе не допускается использование участниками </w:t>
      </w:r>
      <w:r w:rsidRPr="007F5CD2">
        <w:rPr>
          <w:color w:val="1C191E"/>
        </w:rPr>
        <w:t xml:space="preserve">ВПР корректора и простого </w:t>
      </w:r>
      <w:r w:rsidRPr="007F5CD2">
        <w:t xml:space="preserve">карандаша (при сканировании ответ </w:t>
      </w:r>
      <w:r w:rsidRPr="007F5CD2">
        <w:rPr>
          <w:color w:val="1C191E"/>
        </w:rPr>
        <w:t xml:space="preserve">не </w:t>
      </w:r>
      <w:r w:rsidRPr="007F5CD2">
        <w:t>читается!);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15"/>
        </w:tabs>
        <w:spacing w:after="260" w:line="293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 проверить, чтобы участники ВПР правильно вписали выданные им коды в специально отведенное поле в верхней правой части каждой страницы проверочной работы (рис. 1);</w:t>
      </w:r>
    </w:p>
    <w:p w:rsidR="007F5CD2" w:rsidRPr="007F5CD2" w:rsidRDefault="007F5CD2" w:rsidP="007F5CD2">
      <w:pPr>
        <w:jc w:val="center"/>
      </w:pPr>
      <w:r w:rsidRPr="007F5CD2">
        <w:rPr>
          <w:noProof/>
        </w:rPr>
        <w:lastRenderedPageBreak/>
        <w:drawing>
          <wp:inline distT="0" distB="0" distL="0" distR="0" wp14:anchorId="5DA92655" wp14:editId="3D3071E8">
            <wp:extent cx="5528945" cy="357251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2894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CD2" w:rsidRPr="007F5CD2" w:rsidRDefault="007F5CD2" w:rsidP="007F5CD2">
      <w:pPr>
        <w:spacing w:after="259" w:line="1" w:lineRule="exact"/>
      </w:pPr>
    </w:p>
    <w:p w:rsidR="007F5CD2" w:rsidRPr="007F5CD2" w:rsidRDefault="007F5CD2" w:rsidP="007F5CD2">
      <w:pPr>
        <w:pStyle w:val="ac"/>
        <w:ind w:firstLine="0"/>
        <w:rPr>
          <w:sz w:val="24"/>
          <w:szCs w:val="24"/>
        </w:rPr>
      </w:pPr>
      <w:r w:rsidRPr="007F5CD2">
        <w:rPr>
          <w:sz w:val="24"/>
          <w:szCs w:val="24"/>
        </w:rPr>
        <w:t xml:space="preserve">- дать указание участникам приступить к выполнению заданий </w:t>
      </w:r>
      <w:r w:rsidRPr="007F5CD2">
        <w:rPr>
          <w:color w:val="1C191E"/>
          <w:sz w:val="24"/>
          <w:szCs w:val="24"/>
        </w:rPr>
        <w:t>ВПР;</w:t>
      </w:r>
    </w:p>
    <w:p w:rsidR="007F5CD2" w:rsidRPr="007F5CD2" w:rsidRDefault="007F5CD2" w:rsidP="007F5CD2">
      <w:pPr>
        <w:pStyle w:val="ac"/>
        <w:ind w:firstLine="0"/>
        <w:rPr>
          <w:sz w:val="24"/>
          <w:szCs w:val="24"/>
        </w:rPr>
      </w:pPr>
      <w:r w:rsidRPr="007F5CD2">
        <w:rPr>
          <w:color w:val="1C191E"/>
          <w:sz w:val="24"/>
          <w:szCs w:val="24"/>
        </w:rPr>
        <w:t>- зафиксировать на доске время начала и окончания ВПР;</w:t>
      </w:r>
    </w:p>
    <w:p w:rsidR="007F5CD2" w:rsidRPr="007F5CD2" w:rsidRDefault="007F5CD2" w:rsidP="007F5CD2">
      <w:pPr>
        <w:pStyle w:val="ac"/>
        <w:ind w:firstLine="0"/>
        <w:rPr>
          <w:sz w:val="24"/>
          <w:szCs w:val="24"/>
        </w:rPr>
      </w:pPr>
      <w:r w:rsidRPr="007F5CD2">
        <w:rPr>
          <w:color w:val="1C191E"/>
          <w:sz w:val="24"/>
          <w:szCs w:val="24"/>
        </w:rPr>
        <w:t xml:space="preserve">- </w:t>
      </w:r>
      <w:r w:rsidRPr="007F5CD2">
        <w:rPr>
          <w:sz w:val="24"/>
          <w:szCs w:val="24"/>
        </w:rPr>
        <w:t xml:space="preserve">заполнить бумажный протокол, записывая </w:t>
      </w:r>
      <w:r w:rsidRPr="007F5CD2">
        <w:rPr>
          <w:color w:val="1C191E"/>
          <w:sz w:val="24"/>
          <w:szCs w:val="24"/>
        </w:rPr>
        <w:t xml:space="preserve">ФИО </w:t>
      </w:r>
      <w:r w:rsidRPr="007F5CD2">
        <w:rPr>
          <w:sz w:val="24"/>
          <w:szCs w:val="24"/>
        </w:rPr>
        <w:t xml:space="preserve">участника </w:t>
      </w:r>
      <w:r w:rsidRPr="007F5CD2">
        <w:rPr>
          <w:color w:val="1C191E"/>
          <w:sz w:val="24"/>
          <w:szCs w:val="24"/>
        </w:rPr>
        <w:t xml:space="preserve">и </w:t>
      </w:r>
      <w:r w:rsidRPr="007F5CD2">
        <w:rPr>
          <w:sz w:val="24"/>
          <w:szCs w:val="24"/>
        </w:rPr>
        <w:t>соответствующий код (рис. 2);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061"/>
        <w:gridCol w:w="6206"/>
      </w:tblGrid>
      <w:tr w:rsidR="007F5CD2" w:rsidRPr="007F5CD2" w:rsidTr="0075231E">
        <w:trPr>
          <w:trHeight w:hRule="exact" w:val="1133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D2" w:rsidRPr="007F5CD2" w:rsidRDefault="007F5CD2" w:rsidP="0075231E">
            <w:pPr>
              <w:pStyle w:val="ae"/>
              <w:spacing w:before="140" w:after="60" w:line="240" w:lineRule="auto"/>
              <w:ind w:firstLine="460"/>
              <w:rPr>
                <w:sz w:val="24"/>
                <w:szCs w:val="24"/>
              </w:rPr>
            </w:pPr>
            <w:r w:rsidRPr="007F5CD2">
              <w:rPr>
                <w:rFonts w:ascii="Arial" w:eastAsia="Arial" w:hAnsi="Arial" w:cs="Arial"/>
                <w:color w:val="636066"/>
                <w:sz w:val="24"/>
                <w:szCs w:val="24"/>
              </w:rPr>
              <w:t>ПРОТОКОЛ ПРОВЕДЕНИЯ</w:t>
            </w:r>
          </w:p>
          <w:p w:rsidR="007F5CD2" w:rsidRPr="007F5CD2" w:rsidRDefault="007F5CD2" w:rsidP="0075231E">
            <w:pPr>
              <w:pStyle w:val="ae"/>
              <w:spacing w:line="240" w:lineRule="auto"/>
              <w:ind w:left="3380" w:firstLine="0"/>
              <w:rPr>
                <w:sz w:val="24"/>
                <w:szCs w:val="24"/>
              </w:rPr>
            </w:pPr>
            <w:r w:rsidRPr="007F5CD2">
              <w:rPr>
                <w:rFonts w:ascii="Arial" w:eastAsia="Arial" w:hAnsi="Arial" w:cs="Arial"/>
                <w:color w:val="636066"/>
                <w:sz w:val="24"/>
                <w:szCs w:val="24"/>
              </w:rPr>
              <w:t>ВСЕРОССИЙСКИЕ ПРОВЕРОЧНЫЕ РАБОТЫ</w:t>
            </w:r>
          </w:p>
        </w:tc>
      </w:tr>
      <w:tr w:rsidR="007F5CD2" w:rsidRPr="007F5CD2" w:rsidTr="0075231E">
        <w:trPr>
          <w:trHeight w:hRule="exact" w:val="61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CD2" w:rsidRPr="007F5CD2" w:rsidRDefault="007F5CD2" w:rsidP="0075231E">
            <w:pPr>
              <w:pStyle w:val="ae"/>
              <w:spacing w:line="240" w:lineRule="auto"/>
              <w:ind w:firstLine="160"/>
              <w:rPr>
                <w:sz w:val="24"/>
                <w:szCs w:val="24"/>
              </w:rPr>
            </w:pPr>
            <w:r w:rsidRPr="007F5CD2">
              <w:rPr>
                <w:rFonts w:ascii="Arial" w:eastAsia="Arial" w:hAnsi="Arial" w:cs="Arial"/>
                <w:color w:val="636066"/>
                <w:sz w:val="24"/>
                <w:szCs w:val="24"/>
              </w:rP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CD2" w:rsidRPr="007F5CD2" w:rsidRDefault="007F5CD2" w:rsidP="0075231E">
            <w:pPr>
              <w:pStyle w:val="ae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F5CD2">
              <w:rPr>
                <w:rFonts w:ascii="Arial" w:eastAsia="Arial" w:hAnsi="Arial" w:cs="Arial"/>
                <w:color w:val="504E52"/>
                <w:sz w:val="24"/>
                <w:szCs w:val="24"/>
              </w:rPr>
              <w:t>Номер аудитории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2" w:rsidRPr="007F5CD2" w:rsidRDefault="007F5CD2" w:rsidP="0075231E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5CD2">
              <w:rPr>
                <w:rFonts w:ascii="Arial" w:eastAsia="Arial" w:hAnsi="Arial" w:cs="Arial"/>
                <w:color w:val="504E52"/>
                <w:sz w:val="24"/>
                <w:szCs w:val="24"/>
              </w:rPr>
              <w:t>ФИО учащегося</w:t>
            </w:r>
          </w:p>
        </w:tc>
      </w:tr>
      <w:tr w:rsidR="007F5CD2" w:rsidRPr="007F5CD2" w:rsidTr="0075231E">
        <w:trPr>
          <w:trHeight w:hRule="exact" w:val="48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CD2" w:rsidRPr="007F5CD2" w:rsidRDefault="007F5CD2" w:rsidP="0075231E">
            <w:pPr>
              <w:pStyle w:val="ae"/>
              <w:spacing w:line="240" w:lineRule="auto"/>
              <w:ind w:firstLine="520"/>
              <w:rPr>
                <w:sz w:val="24"/>
                <w:szCs w:val="24"/>
              </w:rPr>
            </w:pPr>
            <w:r w:rsidRPr="007F5CD2">
              <w:rPr>
                <w:sz w:val="24"/>
                <w:szCs w:val="24"/>
              </w:rPr>
              <w:t>40001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CD2" w:rsidRPr="007F5CD2" w:rsidRDefault="007F5CD2" w:rsidP="0075231E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D2" w:rsidRPr="007F5CD2" w:rsidRDefault="007F5CD2" w:rsidP="0075231E"/>
        </w:tc>
      </w:tr>
      <w:tr w:rsidR="007F5CD2" w:rsidRPr="007F5CD2" w:rsidTr="0075231E">
        <w:trPr>
          <w:trHeight w:hRule="exact" w:val="48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CD2" w:rsidRPr="007F5CD2" w:rsidRDefault="007F5CD2" w:rsidP="0075231E">
            <w:pPr>
              <w:pStyle w:val="ae"/>
              <w:spacing w:line="240" w:lineRule="auto"/>
              <w:ind w:firstLine="520"/>
              <w:rPr>
                <w:sz w:val="24"/>
                <w:szCs w:val="24"/>
              </w:rPr>
            </w:pPr>
            <w:r w:rsidRPr="007F5CD2">
              <w:rPr>
                <w:sz w:val="24"/>
                <w:szCs w:val="24"/>
              </w:rPr>
              <w:t>40002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CD2" w:rsidRPr="007F5CD2" w:rsidRDefault="007F5CD2" w:rsidP="0075231E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CD2" w:rsidRPr="007F5CD2" w:rsidRDefault="007F5CD2" w:rsidP="0075231E"/>
        </w:tc>
      </w:tr>
      <w:tr w:rsidR="007F5CD2" w:rsidRPr="007F5CD2" w:rsidTr="0075231E">
        <w:trPr>
          <w:trHeight w:hRule="exact" w:val="47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CD2" w:rsidRPr="007F5CD2" w:rsidRDefault="007F5CD2" w:rsidP="0075231E">
            <w:pPr>
              <w:pStyle w:val="ae"/>
              <w:spacing w:line="240" w:lineRule="auto"/>
              <w:ind w:firstLine="520"/>
              <w:rPr>
                <w:sz w:val="24"/>
                <w:szCs w:val="24"/>
              </w:rPr>
            </w:pPr>
            <w:r w:rsidRPr="007F5CD2">
              <w:rPr>
                <w:sz w:val="24"/>
                <w:szCs w:val="24"/>
              </w:rPr>
              <w:t>40003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CD2" w:rsidRPr="007F5CD2" w:rsidRDefault="007F5CD2" w:rsidP="0075231E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D2" w:rsidRPr="007F5CD2" w:rsidRDefault="007F5CD2" w:rsidP="0075231E"/>
        </w:tc>
      </w:tr>
    </w:tbl>
    <w:p w:rsidR="007F5CD2" w:rsidRPr="007F5CD2" w:rsidRDefault="007F5CD2" w:rsidP="007F5CD2">
      <w:pPr>
        <w:pStyle w:val="ac"/>
        <w:spacing w:line="240" w:lineRule="auto"/>
        <w:ind w:left="2659" w:firstLine="0"/>
        <w:rPr>
          <w:sz w:val="24"/>
          <w:szCs w:val="24"/>
        </w:rPr>
      </w:pPr>
      <w:r w:rsidRPr="007F5CD2">
        <w:rPr>
          <w:color w:val="504E52"/>
          <w:sz w:val="24"/>
          <w:szCs w:val="24"/>
        </w:rPr>
        <w:t>Рис. 2. Образец бумажного протокола</w:t>
      </w:r>
    </w:p>
    <w:p w:rsidR="007F5CD2" w:rsidRPr="007F5CD2" w:rsidRDefault="007F5CD2" w:rsidP="007F5CD2">
      <w:pPr>
        <w:spacing w:after="259" w:line="1" w:lineRule="exact"/>
      </w:pP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34"/>
        </w:tabs>
        <w:spacing w:line="317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следить за соблюдением тишины и порядка во время проведения ВПР;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25"/>
        </w:tabs>
        <w:spacing w:line="317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сообщить за 5 минут до завершения выполнения ВПР, что до окончания работы осталось 5 минут;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11"/>
        </w:tabs>
        <w:spacing w:line="31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объявить участникам по окончании времени, отведенного для выполнения заданий ВПР, о завершении работы;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16"/>
        </w:tabs>
        <w:spacing w:line="317" w:lineRule="auto"/>
        <w:ind w:firstLine="68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дать указание участникам отложить работы на край стола, отдельно положить черновики;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10"/>
        </w:tabs>
        <w:spacing w:line="317" w:lineRule="auto"/>
        <w:ind w:firstLine="68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собрать работы и черновики;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10"/>
        </w:tabs>
        <w:spacing w:line="310" w:lineRule="auto"/>
        <w:ind w:firstLine="68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>обеспечить организованный выход участников из аудитории;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21"/>
        </w:tabs>
        <w:spacing w:line="310" w:lineRule="auto"/>
        <w:ind w:firstLine="680"/>
        <w:jc w:val="both"/>
        <w:rPr>
          <w:sz w:val="24"/>
          <w:szCs w:val="24"/>
        </w:rPr>
      </w:pPr>
      <w:r w:rsidRPr="007F5CD2">
        <w:rPr>
          <w:sz w:val="24"/>
          <w:szCs w:val="24"/>
        </w:rPr>
        <w:t xml:space="preserve">проверочные работы, черновики и заполненный бумажный протокол проведения </w:t>
      </w:r>
      <w:r w:rsidRPr="007F5CD2">
        <w:rPr>
          <w:sz w:val="24"/>
          <w:szCs w:val="24"/>
        </w:rPr>
        <w:lastRenderedPageBreak/>
        <w:t>ВПР передать школьному координатору;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21"/>
        </w:tabs>
        <w:spacing w:line="310" w:lineRule="auto"/>
        <w:ind w:firstLine="680"/>
        <w:jc w:val="both"/>
        <w:rPr>
          <w:sz w:val="24"/>
          <w:szCs w:val="24"/>
        </w:rPr>
        <w:sectPr w:rsidR="007F5CD2" w:rsidRPr="007F5CD2">
          <w:headerReference w:type="default" r:id="rId10"/>
          <w:footerReference w:type="default" r:id="rId11"/>
          <w:pgSz w:w="11900" w:h="16840"/>
          <w:pgMar w:top="636" w:right="903" w:bottom="1464" w:left="1565" w:header="208" w:footer="1036" w:gutter="0"/>
          <w:pgNumType w:start="15"/>
          <w:cols w:space="720"/>
          <w:noEndnote/>
          <w:docGrid w:linePitch="360"/>
        </w:sectPr>
      </w:pPr>
      <w:r w:rsidRPr="007F5CD2">
        <w:rPr>
          <w:sz w:val="24"/>
          <w:szCs w:val="24"/>
        </w:rPr>
        <w:t xml:space="preserve">завершить исполнение </w:t>
      </w:r>
      <w:r>
        <w:rPr>
          <w:sz w:val="24"/>
          <w:szCs w:val="24"/>
        </w:rPr>
        <w:t>своих обязанностей и покинуть ОУ</w:t>
      </w:r>
      <w:r w:rsidRPr="007F5CD2">
        <w:rPr>
          <w:sz w:val="24"/>
          <w:szCs w:val="24"/>
        </w:rPr>
        <w:t xml:space="preserve"> с разрешения школьного координатора.</w:t>
      </w:r>
    </w:p>
    <w:p w:rsidR="007F5CD2" w:rsidRPr="007F5CD2" w:rsidRDefault="007F5CD2" w:rsidP="007F5CD2">
      <w:pPr>
        <w:pStyle w:val="1"/>
        <w:numPr>
          <w:ilvl w:val="0"/>
          <w:numId w:val="22"/>
        </w:numPr>
        <w:tabs>
          <w:tab w:val="left" w:pos="1011"/>
        </w:tabs>
        <w:spacing w:after="260" w:line="312" w:lineRule="auto"/>
        <w:ind w:firstLine="700"/>
        <w:jc w:val="both"/>
        <w:rPr>
          <w:sz w:val="24"/>
          <w:szCs w:val="24"/>
        </w:rPr>
      </w:pPr>
      <w:r w:rsidRPr="007F5CD2">
        <w:rPr>
          <w:sz w:val="24"/>
          <w:szCs w:val="24"/>
        </w:rPr>
        <w:lastRenderedPageBreak/>
        <w:br w:type="page"/>
      </w:r>
    </w:p>
    <w:p w:rsidR="007F5CD2" w:rsidRPr="007F5CD2" w:rsidRDefault="007F5CD2" w:rsidP="007F5CD2"/>
    <w:p w:rsidR="007F5CD2" w:rsidRPr="007F5CD2" w:rsidRDefault="007F5CD2" w:rsidP="007F5CD2">
      <w:pPr>
        <w:pStyle w:val="a3"/>
        <w:jc w:val="center"/>
      </w:pPr>
    </w:p>
    <w:p w:rsidR="007F5CD2" w:rsidRPr="007F5CD2" w:rsidRDefault="007F5CD2" w:rsidP="007F5CD2">
      <w:pPr>
        <w:pStyle w:val="a3"/>
        <w:jc w:val="center"/>
      </w:pPr>
    </w:p>
    <w:p w:rsidR="007F5CD2" w:rsidRPr="002F4864" w:rsidRDefault="007F5CD2" w:rsidP="007F5CD2">
      <w:pPr>
        <w:pStyle w:val="a3"/>
        <w:jc w:val="center"/>
        <w:rPr>
          <w:sz w:val="22"/>
          <w:szCs w:val="22"/>
        </w:rPr>
      </w:pPr>
    </w:p>
    <w:sectPr w:rsidR="007F5CD2" w:rsidRPr="002F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B2" w:rsidRDefault="00F65AB2" w:rsidP="007F5CD2">
      <w:r>
        <w:separator/>
      </w:r>
    </w:p>
  </w:endnote>
  <w:endnote w:type="continuationSeparator" w:id="0">
    <w:p w:rsidR="00F65AB2" w:rsidRDefault="00F65AB2" w:rsidP="007F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64" w:rsidRDefault="002F48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D2" w:rsidRDefault="007F5C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B2" w:rsidRDefault="00F65AB2" w:rsidP="007F5CD2">
      <w:r>
        <w:separator/>
      </w:r>
    </w:p>
  </w:footnote>
  <w:footnote w:type="continuationSeparator" w:id="0">
    <w:p w:rsidR="00F65AB2" w:rsidRDefault="00F65AB2" w:rsidP="007F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64" w:rsidRDefault="002F48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D2" w:rsidRDefault="007F5C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BE9"/>
    <w:multiLevelType w:val="multilevel"/>
    <w:tmpl w:val="6C043D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69E0E8F"/>
    <w:multiLevelType w:val="multilevel"/>
    <w:tmpl w:val="56F42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C191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1C191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1C191E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1C191E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1C191E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1C191E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1C191E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1C191E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1C191E"/>
      </w:rPr>
    </w:lvl>
  </w:abstractNum>
  <w:abstractNum w:abstractNumId="2" w15:restartNumberingAfterBreak="0">
    <w:nsid w:val="0E6617F7"/>
    <w:multiLevelType w:val="multilevel"/>
    <w:tmpl w:val="234A53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 w15:restartNumberingAfterBreak="0">
    <w:nsid w:val="0EA87B0E"/>
    <w:multiLevelType w:val="multilevel"/>
    <w:tmpl w:val="3EAE0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4E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D0270"/>
    <w:multiLevelType w:val="multilevel"/>
    <w:tmpl w:val="78EA4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9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705D0"/>
    <w:multiLevelType w:val="multilevel"/>
    <w:tmpl w:val="7FA8ED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C191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1C191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1C191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color w:val="1C191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1C191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color w:val="1C191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1C191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color w:val="1C191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1C191E"/>
      </w:rPr>
    </w:lvl>
  </w:abstractNum>
  <w:abstractNum w:abstractNumId="6" w15:restartNumberingAfterBreak="0">
    <w:nsid w:val="1F512FC3"/>
    <w:multiLevelType w:val="multilevel"/>
    <w:tmpl w:val="1ECE2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536667"/>
    <w:multiLevelType w:val="multilevel"/>
    <w:tmpl w:val="7338B6DE"/>
    <w:lvl w:ilvl="0">
      <w:start w:val="5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97001FB"/>
    <w:multiLevelType w:val="multilevel"/>
    <w:tmpl w:val="3190E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15B43"/>
    <w:multiLevelType w:val="multilevel"/>
    <w:tmpl w:val="B1B4B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9236A2"/>
    <w:multiLevelType w:val="multilevel"/>
    <w:tmpl w:val="5F9C3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026351"/>
    <w:multiLevelType w:val="multilevel"/>
    <w:tmpl w:val="C48CA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E411D1"/>
    <w:multiLevelType w:val="multilevel"/>
    <w:tmpl w:val="85B85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C6252"/>
    <w:multiLevelType w:val="hybridMultilevel"/>
    <w:tmpl w:val="CE68F718"/>
    <w:lvl w:ilvl="0" w:tplc="F20652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9DA"/>
    <w:multiLevelType w:val="multilevel"/>
    <w:tmpl w:val="E552F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1D29D0"/>
    <w:multiLevelType w:val="multilevel"/>
    <w:tmpl w:val="BB5EB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4E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0C66E2"/>
    <w:multiLevelType w:val="multilevel"/>
    <w:tmpl w:val="7EB68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C19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E220E2"/>
    <w:multiLevelType w:val="multilevel"/>
    <w:tmpl w:val="D416D5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7A6B3A20"/>
    <w:multiLevelType w:val="multilevel"/>
    <w:tmpl w:val="28721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FB4665"/>
    <w:multiLevelType w:val="multilevel"/>
    <w:tmpl w:val="B0B6D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E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B01535"/>
    <w:multiLevelType w:val="hybridMultilevel"/>
    <w:tmpl w:val="593493E4"/>
    <w:lvl w:ilvl="0" w:tplc="89DC2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332F04"/>
    <w:multiLevelType w:val="multilevel"/>
    <w:tmpl w:val="DF208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606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5"/>
  </w:num>
  <w:num w:numId="5">
    <w:abstractNumId w:val="18"/>
  </w:num>
  <w:num w:numId="6">
    <w:abstractNumId w:val="19"/>
  </w:num>
  <w:num w:numId="7">
    <w:abstractNumId w:val="2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20"/>
  </w:num>
  <w:num w:numId="20">
    <w:abstractNumId w:val="4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E6"/>
    <w:rsid w:val="0000488D"/>
    <w:rsid w:val="002F4864"/>
    <w:rsid w:val="00564B24"/>
    <w:rsid w:val="007F5CD2"/>
    <w:rsid w:val="00847C18"/>
    <w:rsid w:val="008F7663"/>
    <w:rsid w:val="00980487"/>
    <w:rsid w:val="00C9152C"/>
    <w:rsid w:val="00EA44D3"/>
    <w:rsid w:val="00F65AB2"/>
    <w:rsid w:val="00F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782"/>
  <w15:chartTrackingRefBased/>
  <w15:docId w15:val="{A6B8834A-B0B8-4250-A3C4-72CFA64A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8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80487"/>
    <w:rPr>
      <w:rFonts w:ascii="Times New Roman" w:eastAsia="Times New Roman" w:hAnsi="Times New Roman" w:cs="Times New Roman"/>
      <w:color w:val="302E33"/>
      <w:sz w:val="26"/>
      <w:szCs w:val="26"/>
    </w:rPr>
  </w:style>
  <w:style w:type="paragraph" w:customStyle="1" w:styleId="1">
    <w:name w:val="Основной текст1"/>
    <w:basedOn w:val="a"/>
    <w:link w:val="a4"/>
    <w:rsid w:val="00980487"/>
    <w:pPr>
      <w:widowControl w:val="0"/>
      <w:spacing w:line="264" w:lineRule="auto"/>
      <w:ind w:firstLine="400"/>
    </w:pPr>
    <w:rPr>
      <w:color w:val="302E33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980487"/>
    <w:rPr>
      <w:rFonts w:ascii="Times New Roman" w:eastAsia="Times New Roman" w:hAnsi="Times New Roman" w:cs="Times New Roman"/>
      <w:b/>
      <w:bCs/>
      <w:color w:val="302E33"/>
      <w:sz w:val="26"/>
      <w:szCs w:val="26"/>
    </w:rPr>
  </w:style>
  <w:style w:type="paragraph" w:customStyle="1" w:styleId="11">
    <w:name w:val="Заголовок №1"/>
    <w:basedOn w:val="a"/>
    <w:link w:val="10"/>
    <w:rsid w:val="00980487"/>
    <w:pPr>
      <w:widowControl w:val="0"/>
      <w:spacing w:line="266" w:lineRule="auto"/>
      <w:outlineLvl w:val="0"/>
    </w:pPr>
    <w:rPr>
      <w:b/>
      <w:bCs/>
      <w:color w:val="302E33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980487"/>
    <w:rPr>
      <w:rFonts w:ascii="Arial" w:eastAsia="Arial" w:hAnsi="Arial" w:cs="Arial"/>
      <w:color w:val="302E33"/>
      <w:sz w:val="18"/>
      <w:szCs w:val="18"/>
    </w:rPr>
  </w:style>
  <w:style w:type="paragraph" w:customStyle="1" w:styleId="20">
    <w:name w:val="Основной текст (2)"/>
    <w:basedOn w:val="a"/>
    <w:link w:val="2"/>
    <w:rsid w:val="00980487"/>
    <w:pPr>
      <w:widowControl w:val="0"/>
      <w:spacing w:after="140"/>
      <w:ind w:left="2520"/>
    </w:pPr>
    <w:rPr>
      <w:rFonts w:ascii="Arial" w:eastAsia="Arial" w:hAnsi="Arial" w:cs="Arial"/>
      <w:color w:val="302E33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7F5C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5C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картинке_"/>
    <w:basedOn w:val="a0"/>
    <w:link w:val="aa"/>
    <w:rsid w:val="007F5CD2"/>
    <w:rPr>
      <w:rFonts w:ascii="Times New Roman" w:eastAsia="Times New Roman" w:hAnsi="Times New Roman" w:cs="Times New Roman"/>
      <w:color w:val="1C191E"/>
      <w:sz w:val="26"/>
      <w:szCs w:val="26"/>
    </w:rPr>
  </w:style>
  <w:style w:type="paragraph" w:customStyle="1" w:styleId="aa">
    <w:name w:val="Подпись к картинке"/>
    <w:basedOn w:val="a"/>
    <w:link w:val="a9"/>
    <w:rsid w:val="007F5CD2"/>
    <w:pPr>
      <w:widowControl w:val="0"/>
      <w:spacing w:after="60"/>
      <w:jc w:val="center"/>
    </w:pPr>
    <w:rPr>
      <w:color w:val="1C191E"/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rsid w:val="007F5CD2"/>
    <w:rPr>
      <w:rFonts w:ascii="Times New Roman" w:eastAsia="Times New Roman" w:hAnsi="Times New Roman" w:cs="Times New Roman"/>
      <w:color w:val="302E33"/>
      <w:sz w:val="26"/>
      <w:szCs w:val="26"/>
    </w:rPr>
  </w:style>
  <w:style w:type="character" w:customStyle="1" w:styleId="ad">
    <w:name w:val="Другое_"/>
    <w:basedOn w:val="a0"/>
    <w:link w:val="ae"/>
    <w:rsid w:val="007F5CD2"/>
    <w:rPr>
      <w:rFonts w:ascii="Times New Roman" w:eastAsia="Times New Roman" w:hAnsi="Times New Roman" w:cs="Times New Roman"/>
      <w:color w:val="302E33"/>
      <w:sz w:val="26"/>
      <w:szCs w:val="26"/>
    </w:rPr>
  </w:style>
  <w:style w:type="paragraph" w:customStyle="1" w:styleId="ac">
    <w:name w:val="Подпись к таблице"/>
    <w:basedOn w:val="a"/>
    <w:link w:val="ab"/>
    <w:rsid w:val="007F5CD2"/>
    <w:pPr>
      <w:widowControl w:val="0"/>
      <w:spacing w:line="305" w:lineRule="auto"/>
      <w:ind w:firstLine="680"/>
    </w:pPr>
    <w:rPr>
      <w:color w:val="302E33"/>
      <w:sz w:val="26"/>
      <w:szCs w:val="26"/>
      <w:lang w:eastAsia="en-US"/>
    </w:rPr>
  </w:style>
  <w:style w:type="paragraph" w:customStyle="1" w:styleId="ae">
    <w:name w:val="Другое"/>
    <w:basedOn w:val="a"/>
    <w:link w:val="ad"/>
    <w:rsid w:val="007F5CD2"/>
    <w:pPr>
      <w:widowControl w:val="0"/>
      <w:spacing w:line="264" w:lineRule="auto"/>
      <w:ind w:firstLine="400"/>
    </w:pPr>
    <w:rPr>
      <w:color w:val="302E3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2025-04-10T04:45:00Z</dcterms:created>
  <dcterms:modified xsi:type="dcterms:W3CDTF">2025-04-11T01:09:00Z</dcterms:modified>
</cp:coreProperties>
</file>